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E0D0" w14:textId="77777777" w:rsidR="00636F3E" w:rsidRDefault="00636F3E" w:rsidP="00636F3E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32"/>
          <w:szCs w:val="32"/>
        </w:rPr>
      </w:pPr>
      <w:r w:rsidRPr="00636F3E">
        <w:rPr>
          <w:rFonts w:ascii="Calibri" w:eastAsiaTheme="majorEastAsia" w:hAnsi="Calibri"/>
          <w:bCs/>
          <w:sz w:val="32"/>
          <w:szCs w:val="32"/>
        </w:rPr>
        <w:t>Scheda di Monitoraggio Annuale (SMA)</w:t>
      </w:r>
    </w:p>
    <w:p w14:paraId="41D95165" w14:textId="77777777" w:rsidR="00636F3E" w:rsidRDefault="00636F3E" w:rsidP="00636F3E"/>
    <w:p w14:paraId="50E431E0" w14:textId="6B30EBBA" w:rsidR="007C1BB5" w:rsidRPr="00C40419" w:rsidRDefault="007C1BB5" w:rsidP="007C1BB5">
      <w:pPr>
        <w:ind w:right="-399"/>
        <w:jc w:val="center"/>
        <w:rPr>
          <w:rFonts w:cstheme="minorHAnsi"/>
        </w:rPr>
      </w:pPr>
      <w:r w:rsidRPr="00A43181">
        <w:rPr>
          <w:rFonts w:eastAsia="Calibri" w:cstheme="minorHAnsi"/>
          <w:highlight w:val="yellow"/>
        </w:rPr>
        <w:t>Ultimo aggiornamento</w:t>
      </w:r>
      <w:r w:rsidR="00DF2DED">
        <w:rPr>
          <w:rFonts w:eastAsia="Calibri" w:cstheme="minorHAnsi"/>
          <w:highlight w:val="yellow"/>
        </w:rPr>
        <w:t xml:space="preserve"> del Modello</w:t>
      </w:r>
      <w:r w:rsidRPr="00CB3253">
        <w:rPr>
          <w:rFonts w:eastAsia="Calibri" w:cstheme="minorHAnsi"/>
          <w:highlight w:val="yellow"/>
        </w:rPr>
        <w:t xml:space="preserve">: </w:t>
      </w:r>
      <w:r w:rsidR="00DF2DED">
        <w:rPr>
          <w:rFonts w:eastAsia="Calibri" w:cstheme="minorHAnsi"/>
          <w:highlight w:val="yellow"/>
        </w:rPr>
        <w:t>riunione PQA del</w:t>
      </w:r>
      <w:r w:rsidR="00F218B4">
        <w:rPr>
          <w:rFonts w:eastAsia="Calibri" w:cstheme="minorHAnsi"/>
          <w:highlight w:val="yellow"/>
        </w:rPr>
        <w:t xml:space="preserve"> 16 gennaio</w:t>
      </w:r>
      <w:r w:rsidRPr="00CB3253">
        <w:rPr>
          <w:rFonts w:eastAsia="Calibri" w:cstheme="minorHAnsi"/>
          <w:highlight w:val="yellow"/>
        </w:rPr>
        <w:t xml:space="preserve"> 20</w:t>
      </w:r>
      <w:r w:rsidRPr="00507A04">
        <w:rPr>
          <w:rFonts w:eastAsia="Calibri" w:cstheme="minorHAnsi"/>
          <w:highlight w:val="yellow"/>
        </w:rPr>
        <w:t>2</w:t>
      </w:r>
      <w:r w:rsidR="00F218B4" w:rsidRPr="00507A04">
        <w:rPr>
          <w:rFonts w:eastAsia="Calibri" w:cstheme="minorHAnsi"/>
          <w:highlight w:val="yellow"/>
        </w:rPr>
        <w:t>5</w:t>
      </w:r>
    </w:p>
    <w:p w14:paraId="4914749F" w14:textId="77777777" w:rsidR="00FB4A8D" w:rsidRDefault="00FB4A8D" w:rsidP="00636F3E"/>
    <w:p w14:paraId="14BC7F20" w14:textId="77777777" w:rsidR="007C1BB5" w:rsidRPr="00636F3E" w:rsidRDefault="007C1BB5" w:rsidP="00636F3E"/>
    <w:p w14:paraId="30CAC4F0" w14:textId="77777777" w:rsidR="000E28D7" w:rsidRPr="00237FA9" w:rsidRDefault="000E28D7" w:rsidP="000E28D7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24"/>
          <w:szCs w:val="24"/>
        </w:rPr>
      </w:pPr>
      <w:r w:rsidRPr="00237FA9">
        <w:rPr>
          <w:rFonts w:ascii="Calibri" w:eastAsiaTheme="majorEastAsia" w:hAnsi="Calibri"/>
          <w:bCs/>
          <w:sz w:val="24"/>
          <w:szCs w:val="24"/>
        </w:rPr>
        <w:t xml:space="preserve">parte informativa </w:t>
      </w:r>
      <w:proofErr w:type="spellStart"/>
      <w:r w:rsidRPr="00237FA9">
        <w:rPr>
          <w:rFonts w:ascii="Calibri" w:eastAsiaTheme="majorEastAsia" w:hAnsi="Calibri"/>
          <w:bCs/>
          <w:sz w:val="24"/>
          <w:szCs w:val="24"/>
        </w:rPr>
        <w:t>c</w:t>
      </w:r>
      <w:r w:rsidRPr="00237FA9">
        <w:rPr>
          <w:rFonts w:ascii="Calibri" w:eastAsiaTheme="majorEastAsia" w:hAnsi="Calibri"/>
          <w:bCs/>
          <w:caps w:val="0"/>
          <w:sz w:val="24"/>
          <w:szCs w:val="24"/>
        </w:rPr>
        <w:t>d</w:t>
      </w:r>
      <w:r w:rsidRPr="00237FA9">
        <w:rPr>
          <w:rFonts w:ascii="Calibri" w:eastAsiaTheme="majorEastAsia" w:hAnsi="Calibri"/>
          <w:bCs/>
          <w:sz w:val="24"/>
          <w:szCs w:val="24"/>
        </w:rPr>
        <w:t>s</w:t>
      </w:r>
      <w:proofErr w:type="spellEnd"/>
    </w:p>
    <w:p w14:paraId="6DF20879" w14:textId="77777777" w:rsidR="00602D12" w:rsidRPr="00F0294C" w:rsidRDefault="00602D12" w:rsidP="00837A65">
      <w:pPr>
        <w:ind w:right="-35"/>
        <w:rPr>
          <w:rFonts w:ascii="Calibri" w:hAnsi="Calibri"/>
        </w:rPr>
      </w:pPr>
    </w:p>
    <w:p w14:paraId="3BE58DA4" w14:textId="77777777" w:rsidR="007C1BB5" w:rsidRDefault="007C1BB5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</w:pPr>
    </w:p>
    <w:p w14:paraId="793BE943" w14:textId="79D3580B" w:rsidR="00636F3E" w:rsidRPr="00237FA9" w:rsidRDefault="00636F3E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Denominazione del </w:t>
      </w:r>
      <w:proofErr w:type="spellStart"/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CdS</w:t>
      </w:r>
      <w:proofErr w:type="spellEnd"/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: </w:t>
      </w:r>
      <w:r w:rsidR="00D376DF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LAUREA</w:t>
      </w:r>
      <w:r w:rsidR="00044C1E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/LAUREA MAGISTRALE</w:t>
      </w:r>
      <w:r w:rsidR="00D376DF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 IN </w:t>
      </w:r>
    </w:p>
    <w:p w14:paraId="0A70B158" w14:textId="77777777" w:rsidR="00636F3E" w:rsidRPr="00237FA9" w:rsidRDefault="00636F3E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Classe di laurea:</w:t>
      </w:r>
      <w:r w:rsidR="00D376DF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 </w:t>
      </w:r>
    </w:p>
    <w:p w14:paraId="20503624" w14:textId="77777777" w:rsidR="00636F3E" w:rsidRPr="00237FA9" w:rsidRDefault="00A8522F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Scuola e/o Dipartimento di afferenza</w:t>
      </w:r>
      <w:r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: </w:t>
      </w:r>
    </w:p>
    <w:p w14:paraId="4039CD42" w14:textId="77777777" w:rsidR="00D33955" w:rsidRDefault="00D33955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</w:pPr>
      <w:r w:rsidRPr="00237FA9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>Anno Accademico</w:t>
      </w:r>
      <w:r w:rsidR="00A8522F">
        <w:rPr>
          <w:rFonts w:asciiTheme="minorHAnsi" w:eastAsiaTheme="minorEastAsia" w:hAnsiTheme="minorHAnsi" w:cstheme="minorBidi"/>
          <w:color w:val="2E2D29"/>
          <w:sz w:val="22"/>
          <w:szCs w:val="22"/>
          <w:shd w:val="clear" w:color="auto" w:fill="FFFFFF"/>
          <w:lang w:eastAsia="en-US"/>
        </w:rPr>
        <w:t xml:space="preserve">: </w:t>
      </w:r>
    </w:p>
    <w:p w14:paraId="3CB5095C" w14:textId="77777777" w:rsidR="007C1BB5" w:rsidRPr="00237FA9" w:rsidRDefault="007C1BB5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</w:p>
    <w:p w14:paraId="04843013" w14:textId="77777777" w:rsidR="001A125C" w:rsidRDefault="001A125C" w:rsidP="001A125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20"/>
          <w:szCs w:val="20"/>
          <w:shd w:val="clear" w:color="auto" w:fill="FFFFFF"/>
          <w:lang w:eastAsia="en-US"/>
        </w:rPr>
      </w:pPr>
    </w:p>
    <w:p w14:paraId="5E350D3C" w14:textId="77777777" w:rsidR="001A125C" w:rsidRPr="00237FA9" w:rsidRDefault="001A125C" w:rsidP="001A125C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24"/>
          <w:szCs w:val="24"/>
        </w:rPr>
      </w:pPr>
      <w:r w:rsidRPr="00237FA9">
        <w:rPr>
          <w:rFonts w:ascii="Calibri" w:eastAsiaTheme="majorEastAsia" w:hAnsi="Calibri"/>
          <w:bCs/>
          <w:sz w:val="24"/>
          <w:szCs w:val="24"/>
        </w:rPr>
        <w:t>parte informativa</w:t>
      </w:r>
      <w:r w:rsidR="000E28D7" w:rsidRPr="00237FA9">
        <w:rPr>
          <w:rFonts w:ascii="Calibri" w:eastAsiaTheme="majorEastAsia" w:hAnsi="Calibri"/>
          <w:bCs/>
          <w:sz w:val="24"/>
          <w:szCs w:val="24"/>
        </w:rPr>
        <w:t xml:space="preserve"> SMA</w:t>
      </w:r>
    </w:p>
    <w:p w14:paraId="3449A9D0" w14:textId="77777777" w:rsidR="001A125C" w:rsidRPr="00237FA9" w:rsidRDefault="00FB4A8D" w:rsidP="009E5BBA">
      <w:pPr>
        <w:keepNext/>
        <w:keepLines/>
        <w:spacing w:before="240" w:line="288" w:lineRule="auto"/>
        <w:outlineLvl w:val="1"/>
        <w:rPr>
          <w:rFonts w:cs="Lucida Sans Unicode"/>
          <w:b/>
          <w:color w:val="548DD4" w:themeColor="text2" w:themeTint="99"/>
          <w:lang w:eastAsia="it-IT"/>
        </w:rPr>
      </w:pPr>
      <w:r w:rsidRPr="00237FA9">
        <w:rPr>
          <w:rFonts w:cs="Lucida Sans Unicode"/>
          <w:b/>
          <w:color w:val="548DD4" w:themeColor="text2" w:themeTint="99"/>
          <w:lang w:eastAsia="it-IT"/>
        </w:rPr>
        <w:t>Composizione dell’Unità di G</w:t>
      </w:r>
      <w:r w:rsidR="001A125C" w:rsidRPr="00237FA9">
        <w:rPr>
          <w:rFonts w:cs="Lucida Sans Unicode"/>
          <w:b/>
          <w:color w:val="548DD4" w:themeColor="text2" w:themeTint="99"/>
          <w:lang w:eastAsia="it-IT"/>
        </w:rPr>
        <w:t>estione della Qualità (UGQ</w:t>
      </w:r>
      <w:r w:rsidRPr="00237FA9">
        <w:rPr>
          <w:rFonts w:cs="Lucida Sans Unicode"/>
          <w:b/>
          <w:color w:val="548DD4" w:themeColor="text2" w:themeTint="99"/>
          <w:lang w:eastAsia="it-IT"/>
        </w:rPr>
        <w:t>-</w:t>
      </w:r>
      <w:proofErr w:type="spellStart"/>
      <w:r w:rsidRPr="00237FA9">
        <w:rPr>
          <w:rFonts w:cs="Lucida Sans Unicode"/>
          <w:b/>
          <w:color w:val="548DD4" w:themeColor="text2" w:themeTint="99"/>
          <w:lang w:eastAsia="it-IT"/>
        </w:rPr>
        <w:t>GdR</w:t>
      </w:r>
      <w:proofErr w:type="spellEnd"/>
      <w:r w:rsidRPr="00237FA9">
        <w:rPr>
          <w:rFonts w:cs="Lucida Sans Unicode"/>
          <w:b/>
          <w:color w:val="548DD4" w:themeColor="text2" w:themeTint="99"/>
          <w:lang w:eastAsia="it-IT"/>
        </w:rPr>
        <w:t>-GRIE</w:t>
      </w:r>
      <w:r w:rsidR="001A125C" w:rsidRPr="00237FA9">
        <w:rPr>
          <w:rFonts w:cs="Lucida Sans Unicode"/>
          <w:b/>
          <w:color w:val="548DD4" w:themeColor="text2" w:themeTint="99"/>
          <w:lang w:eastAsia="it-IT"/>
        </w:rPr>
        <w:t>)</w:t>
      </w:r>
    </w:p>
    <w:p w14:paraId="09046370" w14:textId="77777777" w:rsidR="005F5AE3" w:rsidRDefault="009D5104" w:rsidP="005F5AE3">
      <w:pPr>
        <w:keepNext/>
        <w:keepLines/>
        <w:spacing w:line="288" w:lineRule="auto"/>
        <w:outlineLvl w:val="1"/>
        <w:rPr>
          <w:lang w:eastAsia="it-IT"/>
        </w:rPr>
      </w:pPr>
      <w:r w:rsidRPr="0C61FBCA">
        <w:rPr>
          <w:lang w:eastAsia="it-IT"/>
        </w:rPr>
        <w:t xml:space="preserve">Prof.ssa / Prof.  …… (Coordinatore della CCD) – </w:t>
      </w:r>
      <w:r w:rsidR="005F5AE3">
        <w:rPr>
          <w:lang w:eastAsia="it-IT"/>
        </w:rPr>
        <w:t>Responsabile del Riesame</w:t>
      </w:r>
    </w:p>
    <w:p w14:paraId="08676F1F" w14:textId="77777777" w:rsidR="009D5104" w:rsidRPr="00DE04CD" w:rsidRDefault="009D5104" w:rsidP="009D5104">
      <w:pPr>
        <w:rPr>
          <w:lang w:eastAsia="it-IT"/>
        </w:rPr>
      </w:pPr>
      <w:r w:rsidRPr="0C61FBCA">
        <w:rPr>
          <w:lang w:eastAsia="it-IT"/>
        </w:rPr>
        <w:t xml:space="preserve">Prof.ssa / Prof.  ...… (Docente del </w:t>
      </w:r>
      <w:proofErr w:type="spellStart"/>
      <w:r w:rsidRPr="0C61FBCA">
        <w:rPr>
          <w:lang w:eastAsia="it-IT"/>
        </w:rPr>
        <w:t>CdS</w:t>
      </w:r>
      <w:proofErr w:type="spellEnd"/>
      <w:r w:rsidRPr="0C61FBCA">
        <w:rPr>
          <w:lang w:eastAsia="it-IT"/>
        </w:rPr>
        <w:t xml:space="preserve"> e Responsabile/Referente Assicurazione della Qualità del </w:t>
      </w:r>
      <w:proofErr w:type="spellStart"/>
      <w:r w:rsidRPr="0C61FBCA">
        <w:rPr>
          <w:lang w:eastAsia="it-IT"/>
        </w:rPr>
        <w:t>CdS</w:t>
      </w:r>
      <w:proofErr w:type="spellEnd"/>
      <w:r w:rsidRPr="0C61FBCA">
        <w:rPr>
          <w:lang w:eastAsia="it-IT"/>
        </w:rPr>
        <w:t xml:space="preserve">) </w:t>
      </w:r>
    </w:p>
    <w:p w14:paraId="031EAAEB" w14:textId="77777777" w:rsidR="009D5104" w:rsidRPr="00DE04CD" w:rsidRDefault="009D5104" w:rsidP="009D5104">
      <w:pPr>
        <w:rPr>
          <w:lang w:eastAsia="it-IT"/>
        </w:rPr>
      </w:pPr>
      <w:r w:rsidRPr="0C61FBCA">
        <w:rPr>
          <w:lang w:eastAsia="it-IT"/>
        </w:rPr>
        <w:t xml:space="preserve">Prof.ssa / Prof.  …… (Docente del Cds) </w:t>
      </w:r>
    </w:p>
    <w:p w14:paraId="4A8FA4C1" w14:textId="77777777" w:rsidR="009D5104" w:rsidRPr="00DE04CD" w:rsidRDefault="009D5104" w:rsidP="009D5104">
      <w:pPr>
        <w:rPr>
          <w:lang w:eastAsia="it-IT"/>
        </w:rPr>
      </w:pPr>
      <w:r w:rsidRPr="0C61FBCA">
        <w:rPr>
          <w:lang w:eastAsia="it-IT"/>
        </w:rPr>
        <w:t xml:space="preserve">Prof.ssa / Prof.  …… (Docente del Cds) </w:t>
      </w:r>
    </w:p>
    <w:p w14:paraId="03B0607A" w14:textId="77777777" w:rsidR="009D5104" w:rsidRDefault="009D5104" w:rsidP="002F56DF">
      <w:pPr>
        <w:keepNext/>
        <w:keepLines/>
        <w:spacing w:line="288" w:lineRule="auto"/>
        <w:outlineLvl w:val="1"/>
        <w:rPr>
          <w:lang w:val="sv-SE" w:eastAsia="it-IT"/>
        </w:rPr>
      </w:pPr>
      <w:proofErr w:type="spellStart"/>
      <w:r w:rsidRPr="41B5A9FB">
        <w:rPr>
          <w:lang w:val="sv-SE" w:eastAsia="it-IT"/>
        </w:rPr>
        <w:t>Sig.ra</w:t>
      </w:r>
      <w:proofErr w:type="spellEnd"/>
      <w:r w:rsidRPr="41B5A9FB">
        <w:rPr>
          <w:lang w:val="sv-SE" w:eastAsia="it-IT"/>
        </w:rPr>
        <w:t>/Sig.  …………</w:t>
      </w:r>
      <w:proofErr w:type="gramStart"/>
      <w:r w:rsidRPr="41B5A9FB">
        <w:rPr>
          <w:lang w:val="sv-SE" w:eastAsia="it-IT"/>
        </w:rPr>
        <w:t>...(</w:t>
      </w:r>
      <w:proofErr w:type="spellStart"/>
      <w:proofErr w:type="gramEnd"/>
      <w:r w:rsidRPr="41B5A9FB">
        <w:rPr>
          <w:lang w:val="sv-SE" w:eastAsia="it-IT"/>
        </w:rPr>
        <w:t>Rappresentante</w:t>
      </w:r>
      <w:proofErr w:type="spellEnd"/>
      <w:r w:rsidRPr="41B5A9FB">
        <w:rPr>
          <w:lang w:val="sv-SE" w:eastAsia="it-IT"/>
        </w:rPr>
        <w:t xml:space="preserve"> </w:t>
      </w:r>
      <w:proofErr w:type="spellStart"/>
      <w:r w:rsidRPr="41B5A9FB">
        <w:rPr>
          <w:lang w:val="sv-SE" w:eastAsia="it-IT"/>
        </w:rPr>
        <w:t>degli</w:t>
      </w:r>
      <w:proofErr w:type="spellEnd"/>
      <w:r w:rsidRPr="41B5A9FB">
        <w:rPr>
          <w:lang w:val="sv-SE" w:eastAsia="it-IT"/>
        </w:rPr>
        <w:t xml:space="preserve"> </w:t>
      </w:r>
      <w:proofErr w:type="spellStart"/>
      <w:r w:rsidRPr="41B5A9FB">
        <w:rPr>
          <w:lang w:val="sv-SE" w:eastAsia="it-IT"/>
        </w:rPr>
        <w:t>studenti</w:t>
      </w:r>
      <w:proofErr w:type="spellEnd"/>
      <w:r w:rsidRPr="41B5A9FB">
        <w:rPr>
          <w:lang w:val="sv-SE" w:eastAsia="it-IT"/>
        </w:rPr>
        <w:t>)</w:t>
      </w:r>
    </w:p>
    <w:p w14:paraId="2071E311" w14:textId="77777777" w:rsidR="009D5104" w:rsidRDefault="009D5104" w:rsidP="005F5AE3">
      <w:pPr>
        <w:keepNext/>
        <w:keepLines/>
        <w:spacing w:line="288" w:lineRule="auto"/>
        <w:outlineLvl w:val="1"/>
        <w:rPr>
          <w:lang w:val="sv-SE" w:eastAsia="it-IT"/>
        </w:rPr>
      </w:pPr>
      <w:proofErr w:type="spellStart"/>
      <w:r w:rsidRPr="41B5A9FB">
        <w:rPr>
          <w:lang w:val="sv-SE" w:eastAsia="it-IT"/>
        </w:rPr>
        <w:t>Sig.ra</w:t>
      </w:r>
      <w:proofErr w:type="spellEnd"/>
      <w:r w:rsidRPr="41B5A9FB">
        <w:rPr>
          <w:lang w:val="sv-SE" w:eastAsia="it-IT"/>
        </w:rPr>
        <w:t>/Sig.  …………</w:t>
      </w:r>
      <w:proofErr w:type="gramStart"/>
      <w:r w:rsidRPr="41B5A9FB">
        <w:rPr>
          <w:lang w:val="sv-SE" w:eastAsia="it-IT"/>
        </w:rPr>
        <w:t>...(</w:t>
      </w:r>
      <w:proofErr w:type="spellStart"/>
      <w:proofErr w:type="gramEnd"/>
      <w:r w:rsidRPr="41B5A9FB">
        <w:rPr>
          <w:lang w:val="sv-SE" w:eastAsia="it-IT"/>
        </w:rPr>
        <w:t>Rappresentante</w:t>
      </w:r>
      <w:proofErr w:type="spellEnd"/>
      <w:r w:rsidRPr="41B5A9FB">
        <w:rPr>
          <w:lang w:val="sv-SE" w:eastAsia="it-IT"/>
        </w:rPr>
        <w:t xml:space="preserve"> </w:t>
      </w:r>
      <w:proofErr w:type="spellStart"/>
      <w:r w:rsidRPr="41B5A9FB">
        <w:rPr>
          <w:lang w:val="sv-SE" w:eastAsia="it-IT"/>
        </w:rPr>
        <w:t>degli</w:t>
      </w:r>
      <w:proofErr w:type="spellEnd"/>
      <w:r w:rsidRPr="41B5A9FB">
        <w:rPr>
          <w:lang w:val="sv-SE" w:eastAsia="it-IT"/>
        </w:rPr>
        <w:t xml:space="preserve"> </w:t>
      </w:r>
      <w:proofErr w:type="spellStart"/>
      <w:r w:rsidRPr="41B5A9FB">
        <w:rPr>
          <w:lang w:val="sv-SE" w:eastAsia="it-IT"/>
        </w:rPr>
        <w:t>studenti</w:t>
      </w:r>
      <w:proofErr w:type="spellEnd"/>
      <w:r w:rsidRPr="41B5A9FB">
        <w:rPr>
          <w:lang w:val="sv-SE" w:eastAsia="it-IT"/>
        </w:rPr>
        <w:t>)</w:t>
      </w:r>
    </w:p>
    <w:p w14:paraId="4C20C63C" w14:textId="77777777" w:rsidR="009D5104" w:rsidRPr="00DE04CD" w:rsidRDefault="009D5104" w:rsidP="009D5104">
      <w:pPr>
        <w:rPr>
          <w:rFonts w:cs="Lucida Sans Unicode"/>
          <w:lang w:eastAsia="it-IT"/>
        </w:rPr>
      </w:pPr>
      <w:r w:rsidRPr="0C61FBCA">
        <w:rPr>
          <w:rFonts w:cs="Lucida Sans Unicode"/>
          <w:lang w:eastAsia="it-IT"/>
        </w:rPr>
        <w:t xml:space="preserve">Dr.ssa / Dr.…........... (Tecnico Amministrativo con funzione </w:t>
      </w:r>
      <w:proofErr w:type="gramStart"/>
      <w:r w:rsidRPr="0C61FBCA">
        <w:rPr>
          <w:rFonts w:cs="Lucida Sans Unicode"/>
          <w:lang w:eastAsia="it-IT"/>
        </w:rPr>
        <w:t>…....</w:t>
      </w:r>
      <w:proofErr w:type="gramEnd"/>
      <w:r w:rsidRPr="0C61FBCA">
        <w:rPr>
          <w:rFonts w:cs="Lucida Sans Unicode"/>
          <w:lang w:eastAsia="it-IT"/>
        </w:rPr>
        <w:t>)</w:t>
      </w:r>
    </w:p>
    <w:p w14:paraId="2061DB71" w14:textId="77777777" w:rsidR="009D5104" w:rsidRDefault="009D5104" w:rsidP="00672E28">
      <w:pPr>
        <w:ind w:left="1843" w:hanging="1843"/>
        <w:rPr>
          <w:rFonts w:cs="Lucida Sans Unicode"/>
          <w:lang w:val="sv-SE" w:eastAsia="it-IT"/>
        </w:rPr>
      </w:pPr>
      <w:proofErr w:type="spellStart"/>
      <w:r w:rsidRPr="0C61FBCA">
        <w:rPr>
          <w:rFonts w:cs="Lucida Sans Unicode"/>
          <w:lang w:val="sv-SE" w:eastAsia="it-IT"/>
        </w:rPr>
        <w:t>Sig.ra</w:t>
      </w:r>
      <w:proofErr w:type="spellEnd"/>
      <w:r w:rsidRPr="0C61FBCA">
        <w:rPr>
          <w:rFonts w:cs="Lucida Sans Unicode"/>
          <w:lang w:val="sv-SE" w:eastAsia="it-IT"/>
        </w:rPr>
        <w:t>/Sig.................</w:t>
      </w:r>
      <w:r>
        <w:rPr>
          <w:rFonts w:cs="Lucida Sans Unicode"/>
          <w:lang w:val="sv-SE" w:eastAsia="it-IT"/>
        </w:rPr>
        <w:t xml:space="preserve"> </w:t>
      </w:r>
      <w:r w:rsidRPr="0C61FBCA">
        <w:rPr>
          <w:rFonts w:cs="Lucida Sans Unicode"/>
          <w:lang w:val="sv-SE" w:eastAsia="it-IT"/>
        </w:rPr>
        <w:t>(</w:t>
      </w:r>
      <w:proofErr w:type="spellStart"/>
      <w:r w:rsidRPr="0C61FBCA">
        <w:rPr>
          <w:rFonts w:cs="Lucida Sans Unicode"/>
          <w:lang w:val="sv-SE" w:eastAsia="it-IT"/>
        </w:rPr>
        <w:t>Rappresentante</w:t>
      </w:r>
      <w:proofErr w:type="spellEnd"/>
      <w:r w:rsidRPr="0C61FBCA">
        <w:rPr>
          <w:rFonts w:cs="Lucida Sans Unicode"/>
          <w:lang w:val="sv-SE" w:eastAsia="it-IT"/>
        </w:rPr>
        <w:t xml:space="preserve"> del </w:t>
      </w:r>
      <w:proofErr w:type="spellStart"/>
      <w:r w:rsidRPr="0C61FBCA">
        <w:rPr>
          <w:rFonts w:cs="Lucida Sans Unicode"/>
          <w:lang w:val="sv-SE" w:eastAsia="it-IT"/>
        </w:rPr>
        <w:t>mondo</w:t>
      </w:r>
      <w:proofErr w:type="spellEnd"/>
      <w:r w:rsidRPr="0C61FBCA">
        <w:rPr>
          <w:rFonts w:cs="Lucida Sans Unicode"/>
          <w:lang w:val="sv-SE" w:eastAsia="it-IT"/>
        </w:rPr>
        <w:t xml:space="preserve"> del </w:t>
      </w:r>
      <w:proofErr w:type="spellStart"/>
      <w:r w:rsidRPr="0C61FBCA">
        <w:rPr>
          <w:rFonts w:cs="Lucida Sans Unicode"/>
          <w:lang w:val="sv-SE" w:eastAsia="it-IT"/>
        </w:rPr>
        <w:t>lavoro</w:t>
      </w:r>
      <w:proofErr w:type="spellEnd"/>
      <w:r w:rsidRPr="0C61FBCA">
        <w:rPr>
          <w:rFonts w:cs="Lucida Sans Unicode"/>
          <w:lang w:val="sv-SE" w:eastAsia="it-IT"/>
        </w:rPr>
        <w:t xml:space="preserve"> – se </w:t>
      </w:r>
      <w:proofErr w:type="spellStart"/>
      <w:r w:rsidRPr="0C61FBCA">
        <w:rPr>
          <w:rFonts w:cs="Lucida Sans Unicode"/>
          <w:lang w:val="sv-SE" w:eastAsia="it-IT"/>
        </w:rPr>
        <w:t>incluso</w:t>
      </w:r>
      <w:proofErr w:type="spellEnd"/>
      <w:r w:rsidRPr="0C61FBCA">
        <w:rPr>
          <w:rFonts w:cs="Lucida Sans Unicode"/>
          <w:lang w:val="sv-SE" w:eastAsia="it-IT"/>
        </w:rPr>
        <w:t xml:space="preserve"> </w:t>
      </w:r>
      <w:proofErr w:type="spellStart"/>
      <w:r w:rsidRPr="0C61FBCA">
        <w:rPr>
          <w:rFonts w:cs="Lucida Sans Unicode"/>
          <w:lang w:val="sv-SE" w:eastAsia="it-IT"/>
        </w:rPr>
        <w:t>nel</w:t>
      </w:r>
      <w:r>
        <w:rPr>
          <w:rFonts w:cs="Lucida Sans Unicode"/>
          <w:lang w:val="sv-SE" w:eastAsia="it-IT"/>
        </w:rPr>
        <w:t>l’Unità</w:t>
      </w:r>
      <w:proofErr w:type="spellEnd"/>
      <w:r>
        <w:rPr>
          <w:rFonts w:cs="Lucida Sans Unicode"/>
          <w:lang w:val="sv-SE" w:eastAsia="it-IT"/>
        </w:rPr>
        <w:t xml:space="preserve"> di </w:t>
      </w:r>
      <w:proofErr w:type="spellStart"/>
      <w:r>
        <w:rPr>
          <w:rFonts w:cs="Lucida Sans Unicode"/>
          <w:lang w:val="sv-SE" w:eastAsia="it-IT"/>
        </w:rPr>
        <w:t>Gestione</w:t>
      </w:r>
      <w:proofErr w:type="spellEnd"/>
      <w:r>
        <w:rPr>
          <w:rFonts w:cs="Lucida Sans Unicode"/>
          <w:lang w:val="sv-SE" w:eastAsia="it-IT"/>
        </w:rPr>
        <w:t xml:space="preserve"> della </w:t>
      </w:r>
      <w:proofErr w:type="spellStart"/>
      <w:r>
        <w:rPr>
          <w:rFonts w:cs="Lucida Sans Unicode"/>
          <w:lang w:val="sv-SE" w:eastAsia="it-IT"/>
        </w:rPr>
        <w:t>Qualità</w:t>
      </w:r>
      <w:proofErr w:type="spellEnd"/>
      <w:r>
        <w:rPr>
          <w:rFonts w:cs="Lucida Sans Unicode"/>
          <w:lang w:val="sv-SE" w:eastAsia="it-IT"/>
        </w:rPr>
        <w:t xml:space="preserve"> o</w:t>
      </w:r>
      <w:r w:rsidRPr="0C61FBCA">
        <w:rPr>
          <w:rFonts w:cs="Lucida Sans Unicode"/>
          <w:lang w:val="sv-SE" w:eastAsia="it-IT"/>
        </w:rPr>
        <w:t xml:space="preserve"> </w:t>
      </w:r>
      <w:proofErr w:type="spellStart"/>
      <w:r>
        <w:rPr>
          <w:rFonts w:cs="Lucida Sans Unicode"/>
          <w:lang w:val="sv-SE" w:eastAsia="it-IT"/>
        </w:rPr>
        <w:t>G</w:t>
      </w:r>
      <w:r w:rsidRPr="0C61FBCA">
        <w:rPr>
          <w:rFonts w:cs="Lucida Sans Unicode"/>
          <w:lang w:val="sv-SE" w:eastAsia="it-IT"/>
        </w:rPr>
        <w:t>ruppo</w:t>
      </w:r>
      <w:proofErr w:type="spellEnd"/>
      <w:r w:rsidRPr="0C61FBCA">
        <w:rPr>
          <w:rFonts w:cs="Lucida Sans Unicode"/>
          <w:lang w:val="sv-SE" w:eastAsia="it-IT"/>
        </w:rPr>
        <w:t xml:space="preserve"> del </w:t>
      </w:r>
      <w:proofErr w:type="spellStart"/>
      <w:r w:rsidRPr="0C61FBCA">
        <w:rPr>
          <w:rFonts w:cs="Lucida Sans Unicode"/>
          <w:lang w:val="sv-SE" w:eastAsia="it-IT"/>
        </w:rPr>
        <w:t>Riesame</w:t>
      </w:r>
      <w:proofErr w:type="spellEnd"/>
      <w:r w:rsidRPr="0C61FBCA">
        <w:rPr>
          <w:rFonts w:cs="Lucida Sans Unicode"/>
          <w:lang w:val="sv-SE" w:eastAsia="it-IT"/>
        </w:rPr>
        <w:t>)</w:t>
      </w:r>
    </w:p>
    <w:p w14:paraId="652C4A40" w14:textId="77777777" w:rsidR="001A125C" w:rsidRPr="00237FA9" w:rsidRDefault="001A125C" w:rsidP="00350BB4">
      <w:pPr>
        <w:keepNext/>
        <w:keepLines/>
        <w:spacing w:before="240" w:line="288" w:lineRule="auto"/>
        <w:outlineLvl w:val="1"/>
        <w:rPr>
          <w:rFonts w:cs="Lucida Sans Unicode"/>
          <w:b/>
          <w:color w:val="548DD4" w:themeColor="text2" w:themeTint="99"/>
          <w:lang w:eastAsia="it-IT"/>
        </w:rPr>
      </w:pPr>
      <w:r w:rsidRPr="00237FA9">
        <w:rPr>
          <w:rFonts w:cs="Lucida Sans Unicode"/>
          <w:b/>
          <w:color w:val="548DD4" w:themeColor="text2" w:themeTint="99"/>
          <w:lang w:eastAsia="it-IT"/>
        </w:rPr>
        <w:t>Riunioni dell’UGQ</w:t>
      </w:r>
    </w:p>
    <w:p w14:paraId="6F296F09" w14:textId="77777777" w:rsidR="00A8522F" w:rsidRPr="0026183B" w:rsidRDefault="00A8522F" w:rsidP="00A8522F">
      <w:pPr>
        <w:pStyle w:val="Testonormale1"/>
        <w:rPr>
          <w:rFonts w:ascii="Calibri" w:hAnsi="Calibri" w:cs="Lucida Sans Unicode"/>
          <w:sz w:val="22"/>
          <w:szCs w:val="22"/>
        </w:rPr>
      </w:pPr>
      <w:r w:rsidRPr="0026183B">
        <w:rPr>
          <w:rFonts w:ascii="Calibri" w:hAnsi="Calibri" w:cs="Lucida Sans Unicode"/>
          <w:sz w:val="22"/>
          <w:szCs w:val="22"/>
        </w:rPr>
        <w:t>Il GRIE si è riunito, per la discussione degli argomenti riportati nei quadri delle sezioni di quest</w:t>
      </w:r>
      <w:r>
        <w:rPr>
          <w:rFonts w:ascii="Calibri" w:hAnsi="Calibri" w:cs="Lucida Sans Unicode"/>
          <w:sz w:val="22"/>
          <w:szCs w:val="22"/>
        </w:rPr>
        <w:t>a</w:t>
      </w:r>
      <w:r w:rsidRPr="0026183B">
        <w:rPr>
          <w:rFonts w:ascii="Calibri" w:hAnsi="Calibri" w:cs="Lucida Sans Unicode"/>
          <w:sz w:val="22"/>
          <w:szCs w:val="22"/>
        </w:rPr>
        <w:t xml:space="preserve"> </w:t>
      </w:r>
      <w:r>
        <w:rPr>
          <w:rFonts w:ascii="Calibri" w:hAnsi="Calibri" w:cs="Lucida Sans Unicode"/>
          <w:sz w:val="22"/>
          <w:szCs w:val="22"/>
        </w:rPr>
        <w:t>Scheda di Monitoraggio Annuale</w:t>
      </w:r>
      <w:r w:rsidRPr="0026183B">
        <w:rPr>
          <w:rFonts w:ascii="Calibri" w:hAnsi="Calibri" w:cs="Lucida Sans Unicode"/>
          <w:sz w:val="22"/>
          <w:szCs w:val="22"/>
        </w:rPr>
        <w:t>, operando come segue</w:t>
      </w:r>
    </w:p>
    <w:p w14:paraId="23959ACA" w14:textId="77777777" w:rsidR="00A8522F" w:rsidRPr="0026183B" w:rsidRDefault="00A8522F" w:rsidP="00A8522F">
      <w:pPr>
        <w:pStyle w:val="Testonormale1"/>
        <w:rPr>
          <w:rFonts w:ascii="Calibri" w:hAnsi="Calibri" w:cs="Lucida Sans Unicode"/>
          <w:sz w:val="22"/>
          <w:szCs w:val="22"/>
        </w:rPr>
      </w:pPr>
    </w:p>
    <w:p w14:paraId="3D600E3A" w14:textId="77777777" w:rsidR="00A8522F" w:rsidRPr="00835FAE" w:rsidRDefault="00A24D79" w:rsidP="00A8522F">
      <w:pPr>
        <w:pStyle w:val="Testonormale1"/>
        <w:rPr>
          <w:rFonts w:ascii="Calibri" w:eastAsia="Calibri" w:hAnsi="Calibri" w:cs="Lucida Sans Unicode"/>
          <w:sz w:val="22"/>
          <w:szCs w:val="22"/>
        </w:rPr>
      </w:pPr>
      <w:r>
        <w:rPr>
          <w:rFonts w:ascii="Calibri" w:hAnsi="Calibri" w:cs="Lucida Sans Unicode"/>
          <w:b/>
          <w:bCs/>
          <w:sz w:val="22"/>
          <w:szCs w:val="22"/>
        </w:rPr>
        <w:t>Data</w:t>
      </w:r>
    </w:p>
    <w:p w14:paraId="290E8E8E" w14:textId="77777777" w:rsidR="005614C1" w:rsidRPr="00835FAE" w:rsidRDefault="00A8522F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  <w:r w:rsidRPr="00835FAE">
        <w:rPr>
          <w:rFonts w:ascii="Calibri" w:hAnsi="Calibri" w:cs="Lucida Sans Unicode"/>
          <w:sz w:val="20"/>
          <w:szCs w:val="20"/>
        </w:rPr>
        <w:t xml:space="preserve">Recupero dei dati dalle fonti e </w:t>
      </w:r>
      <w:r w:rsidR="005614C1" w:rsidRPr="00835FAE">
        <w:rPr>
          <w:rFonts w:ascii="Calibri" w:hAnsi="Calibri" w:cs="Lucida Sans Unicode"/>
          <w:sz w:val="20"/>
          <w:szCs w:val="20"/>
        </w:rPr>
        <w:t>loro analisi</w:t>
      </w:r>
    </w:p>
    <w:p w14:paraId="2E7F9C01" w14:textId="77777777" w:rsidR="00A8522F" w:rsidRPr="00835FAE" w:rsidRDefault="005614C1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  <w:r w:rsidRPr="00835FAE">
        <w:rPr>
          <w:rFonts w:ascii="Calibri" w:hAnsi="Calibri" w:cs="Lucida Sans Unicode"/>
          <w:sz w:val="20"/>
          <w:szCs w:val="20"/>
        </w:rPr>
        <w:t>D</w:t>
      </w:r>
      <w:r w:rsidR="00A8522F" w:rsidRPr="00835FAE">
        <w:rPr>
          <w:rFonts w:ascii="Calibri" w:hAnsi="Calibri" w:cs="Lucida Sans Unicode"/>
          <w:sz w:val="20"/>
          <w:szCs w:val="20"/>
        </w:rPr>
        <w:t xml:space="preserve">iscussione </w:t>
      </w:r>
      <w:r w:rsidRPr="00835FAE">
        <w:rPr>
          <w:rFonts w:ascii="Calibri" w:hAnsi="Calibri" w:cs="Lucida Sans Unicode"/>
          <w:sz w:val="20"/>
          <w:szCs w:val="20"/>
        </w:rPr>
        <w:t xml:space="preserve">e stesura </w:t>
      </w:r>
      <w:r w:rsidR="00A8522F" w:rsidRPr="00835FAE">
        <w:rPr>
          <w:rFonts w:ascii="Calibri" w:hAnsi="Calibri" w:cs="Lucida Sans Unicode"/>
          <w:sz w:val="20"/>
          <w:szCs w:val="20"/>
        </w:rPr>
        <w:t>dell</w:t>
      </w:r>
      <w:r w:rsidRPr="00835FAE">
        <w:rPr>
          <w:rFonts w:ascii="Calibri" w:hAnsi="Calibri" w:cs="Lucida Sans Unicode"/>
          <w:sz w:val="20"/>
          <w:szCs w:val="20"/>
        </w:rPr>
        <w:t>a</w:t>
      </w:r>
      <w:r w:rsidR="00A8522F" w:rsidRPr="00835FAE">
        <w:rPr>
          <w:rFonts w:ascii="Calibri" w:hAnsi="Calibri" w:cs="Lucida Sans Unicode"/>
          <w:sz w:val="20"/>
          <w:szCs w:val="20"/>
        </w:rPr>
        <w:t xml:space="preserve"> prima bozza</w:t>
      </w:r>
    </w:p>
    <w:p w14:paraId="7090919A" w14:textId="15609295" w:rsidR="00A8522F" w:rsidRPr="00835FAE" w:rsidRDefault="00A8522F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  <w:r w:rsidRPr="00835FAE">
        <w:rPr>
          <w:rFonts w:ascii="Calibri" w:hAnsi="Calibri" w:cs="Lucida Sans Unicode"/>
          <w:sz w:val="20"/>
          <w:szCs w:val="20"/>
        </w:rPr>
        <w:t xml:space="preserve">Durata </w:t>
      </w:r>
      <w:r w:rsidR="003738DD" w:rsidRPr="00835FAE">
        <w:rPr>
          <w:rFonts w:ascii="Calibri" w:hAnsi="Calibri" w:cs="Lucida Sans Unicode"/>
          <w:sz w:val="20"/>
          <w:szCs w:val="20"/>
        </w:rPr>
        <w:t xml:space="preserve">dell’incontro: </w:t>
      </w:r>
      <w:r w:rsidR="003738DD">
        <w:rPr>
          <w:rFonts w:ascii="Calibri" w:hAnsi="Calibri" w:cs="Lucida Sans Unicode"/>
          <w:sz w:val="20"/>
          <w:szCs w:val="20"/>
        </w:rPr>
        <w:t>…</w:t>
      </w:r>
      <w:r w:rsidRPr="00835FAE">
        <w:rPr>
          <w:rFonts w:ascii="Calibri" w:hAnsi="Calibri" w:cs="Lucida Sans Unicode"/>
          <w:sz w:val="20"/>
          <w:szCs w:val="20"/>
        </w:rPr>
        <w:t>.</w:t>
      </w:r>
    </w:p>
    <w:p w14:paraId="752EA678" w14:textId="77777777" w:rsidR="00A8522F" w:rsidRPr="00835FAE" w:rsidRDefault="00A8522F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  <w:r w:rsidRPr="00835FAE">
        <w:rPr>
          <w:rFonts w:ascii="Calibri" w:hAnsi="Calibri" w:cs="Lucida Sans Unicode"/>
          <w:sz w:val="20"/>
          <w:szCs w:val="20"/>
        </w:rPr>
        <w:t xml:space="preserve">Modalità dell’incontro: </w:t>
      </w:r>
      <w:r w:rsidR="00A24D79">
        <w:rPr>
          <w:rFonts w:ascii="Calibri" w:hAnsi="Calibri" w:cs="Lucida Sans Unicode"/>
          <w:sz w:val="20"/>
          <w:szCs w:val="20"/>
        </w:rPr>
        <w:t>…..</w:t>
      </w:r>
      <w:r w:rsidRPr="00835FAE">
        <w:rPr>
          <w:rFonts w:ascii="Calibri" w:hAnsi="Calibri" w:cs="Lucida Sans Unicode"/>
          <w:sz w:val="20"/>
          <w:szCs w:val="20"/>
        </w:rPr>
        <w:t>.</w:t>
      </w:r>
    </w:p>
    <w:p w14:paraId="19B54E98" w14:textId="77777777" w:rsidR="00A8522F" w:rsidRPr="00CB4445" w:rsidRDefault="00A8522F" w:rsidP="00A8522F">
      <w:pPr>
        <w:pStyle w:val="Testonormale1"/>
        <w:rPr>
          <w:rFonts w:ascii="Calibri" w:hAnsi="Calibri" w:cs="Lucida Sans Unicode"/>
          <w:sz w:val="22"/>
          <w:szCs w:val="22"/>
          <w:highlight w:val="yellow"/>
        </w:rPr>
      </w:pPr>
    </w:p>
    <w:p w14:paraId="5B94E094" w14:textId="77777777" w:rsidR="00A8522F" w:rsidRPr="00835FAE" w:rsidRDefault="00A24D79" w:rsidP="00A8522F">
      <w:pPr>
        <w:pStyle w:val="Testonormale1"/>
        <w:rPr>
          <w:rFonts w:ascii="Calibri" w:eastAsia="Calibri" w:hAnsi="Calibri" w:cs="Lucida Sans Unicode"/>
          <w:sz w:val="22"/>
          <w:szCs w:val="22"/>
        </w:rPr>
      </w:pPr>
      <w:r>
        <w:rPr>
          <w:rFonts w:ascii="Calibri" w:hAnsi="Calibri" w:cs="Lucida Sans Unicode"/>
          <w:b/>
          <w:bCs/>
          <w:sz w:val="22"/>
          <w:szCs w:val="22"/>
        </w:rPr>
        <w:t>Data</w:t>
      </w:r>
    </w:p>
    <w:p w14:paraId="797872EA" w14:textId="77777777" w:rsidR="00A8522F" w:rsidRPr="00835FAE" w:rsidRDefault="00A8522F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  <w:r w:rsidRPr="00835FAE">
        <w:rPr>
          <w:rFonts w:ascii="Calibri" w:hAnsi="Calibri" w:cs="Lucida Sans Unicode"/>
          <w:sz w:val="20"/>
          <w:szCs w:val="20"/>
        </w:rPr>
        <w:t>Revisione e finalizzazione della prima bozza</w:t>
      </w:r>
    </w:p>
    <w:p w14:paraId="1CDD8374" w14:textId="31C27AB6" w:rsidR="00A8522F" w:rsidRPr="00835FAE" w:rsidRDefault="00A8522F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  <w:r w:rsidRPr="00835FAE">
        <w:rPr>
          <w:rFonts w:ascii="Calibri" w:hAnsi="Calibri" w:cs="Lucida Sans Unicode"/>
          <w:sz w:val="20"/>
          <w:szCs w:val="20"/>
        </w:rPr>
        <w:t xml:space="preserve">Durata </w:t>
      </w:r>
      <w:r w:rsidR="003738DD" w:rsidRPr="00835FAE">
        <w:rPr>
          <w:rFonts w:ascii="Calibri" w:hAnsi="Calibri" w:cs="Lucida Sans Unicode"/>
          <w:sz w:val="20"/>
          <w:szCs w:val="20"/>
        </w:rPr>
        <w:t xml:space="preserve">dell’incontro: </w:t>
      </w:r>
      <w:r w:rsidR="003738DD">
        <w:rPr>
          <w:rFonts w:ascii="Calibri" w:hAnsi="Calibri" w:cs="Lucida Sans Unicode"/>
          <w:sz w:val="20"/>
          <w:szCs w:val="20"/>
        </w:rPr>
        <w:t>…</w:t>
      </w:r>
      <w:r w:rsidRPr="00835FAE">
        <w:rPr>
          <w:rFonts w:ascii="Calibri" w:hAnsi="Calibri" w:cs="Lucida Sans Unicode"/>
          <w:sz w:val="20"/>
          <w:szCs w:val="20"/>
        </w:rPr>
        <w:t>.</w:t>
      </w:r>
    </w:p>
    <w:p w14:paraId="7908CA23" w14:textId="77777777" w:rsidR="00A8522F" w:rsidRDefault="00A8522F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  <w:r w:rsidRPr="00835FAE">
        <w:rPr>
          <w:rFonts w:ascii="Calibri" w:hAnsi="Calibri" w:cs="Lucida Sans Unicode"/>
          <w:sz w:val="20"/>
          <w:szCs w:val="20"/>
        </w:rPr>
        <w:t xml:space="preserve">Modalità dell’incontro: </w:t>
      </w:r>
      <w:r w:rsidR="00A24D79">
        <w:rPr>
          <w:rFonts w:ascii="Calibri" w:hAnsi="Calibri" w:cs="Lucida Sans Unicode"/>
          <w:sz w:val="20"/>
          <w:szCs w:val="20"/>
        </w:rPr>
        <w:t>…..</w:t>
      </w:r>
      <w:r w:rsidRPr="00835FAE">
        <w:rPr>
          <w:rFonts w:ascii="Calibri" w:hAnsi="Calibri" w:cs="Lucida Sans Unicode"/>
          <w:sz w:val="20"/>
          <w:szCs w:val="20"/>
        </w:rPr>
        <w:t>.</w:t>
      </w:r>
    </w:p>
    <w:p w14:paraId="23382AA4" w14:textId="77777777" w:rsidR="007C1BB5" w:rsidRDefault="007C1BB5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</w:p>
    <w:p w14:paraId="744FEEFB" w14:textId="77777777" w:rsidR="007C1BB5" w:rsidRDefault="007C1BB5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</w:p>
    <w:p w14:paraId="29263C7F" w14:textId="77777777" w:rsidR="007C1BB5" w:rsidRDefault="007C1BB5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</w:p>
    <w:p w14:paraId="637EBA2A" w14:textId="77777777" w:rsidR="007C1BB5" w:rsidRDefault="007C1BB5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</w:p>
    <w:p w14:paraId="4CD29BBE" w14:textId="77777777" w:rsidR="007C1BB5" w:rsidRPr="003334C0" w:rsidRDefault="007C1BB5" w:rsidP="007C1BB5">
      <w:pPr>
        <w:ind w:right="-35"/>
        <w:rPr>
          <w:rFonts w:ascii="Calibri" w:hAnsi="Calibri" w:cs="Calibri"/>
          <w:b/>
          <w:bCs/>
          <w:color w:val="000000"/>
        </w:rPr>
      </w:pPr>
      <w:r w:rsidRPr="003225BE">
        <w:rPr>
          <w:rFonts w:ascii="Calibri" w:hAnsi="Calibri" w:cs="Calibri"/>
          <w:b/>
          <w:bCs/>
          <w:color w:val="000000"/>
        </w:rPr>
        <w:t xml:space="preserve">N.B. </w:t>
      </w:r>
      <w:r w:rsidRPr="007C1BB5">
        <w:rPr>
          <w:rFonts w:ascii="Calibri" w:hAnsi="Calibri" w:cs="Calibri"/>
          <w:b/>
          <w:bCs/>
          <w:i/>
          <w:iCs/>
          <w:color w:val="000000"/>
        </w:rPr>
        <w:t>Poiché la scheda deve essere inserita nell’apposito riquadro della SUA, si suggerisce di evitare tabelle, figure e grafici.</w:t>
      </w:r>
    </w:p>
    <w:p w14:paraId="3DD91A4C" w14:textId="77777777" w:rsidR="007C1BB5" w:rsidRPr="00E3014F" w:rsidRDefault="007C1BB5" w:rsidP="00A8522F">
      <w:pPr>
        <w:pStyle w:val="Corpotesto"/>
        <w:jc w:val="both"/>
        <w:rPr>
          <w:rFonts w:ascii="Calibri" w:hAnsi="Calibri" w:cs="Lucida Sans Unicode"/>
          <w:sz w:val="20"/>
          <w:szCs w:val="20"/>
        </w:rPr>
      </w:pPr>
    </w:p>
    <w:p w14:paraId="5D55B3D9" w14:textId="4F46C7C8" w:rsidR="001A125C" w:rsidRDefault="001A125C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lang w:eastAsia="it-IT"/>
        </w:rPr>
      </w:pPr>
      <w:r w:rsidRPr="00237FA9">
        <w:rPr>
          <w:rFonts w:cs="Lucida Sans Unicode"/>
          <w:b/>
          <w:color w:val="548DD4" w:themeColor="text2" w:themeTint="99"/>
          <w:lang w:eastAsia="it-IT"/>
        </w:rPr>
        <w:lastRenderedPageBreak/>
        <w:t>Fonti di informazioni e dati consultati</w:t>
      </w:r>
    </w:p>
    <w:p w14:paraId="7E924095" w14:textId="77777777" w:rsidR="007C1BB5" w:rsidRPr="007C1BB5" w:rsidRDefault="007C1BB5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sz w:val="10"/>
          <w:szCs w:val="10"/>
          <w:lang w:eastAsia="it-IT"/>
        </w:rPr>
      </w:pPr>
    </w:p>
    <w:p w14:paraId="3BE17A94" w14:textId="77777777" w:rsidR="00CB4445" w:rsidRPr="00CB4445" w:rsidRDefault="00CB4445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lang w:eastAsia="it-IT"/>
        </w:rPr>
      </w:pPr>
      <w:r w:rsidRPr="00CB4445">
        <w:rPr>
          <w:rFonts w:ascii="Calibri" w:eastAsia="Calibri" w:hAnsi="Calibri" w:cs="Times New Roman"/>
          <w:lang w:eastAsia="it-IT"/>
        </w:rPr>
        <w:t>Dati reperibili attraverso il Datawarehouse d’Ateneo</w:t>
      </w:r>
    </w:p>
    <w:p w14:paraId="54284513" w14:textId="77777777" w:rsidR="00705C69" w:rsidRDefault="00CB4445" w:rsidP="00A33FB0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lang w:eastAsia="it-IT"/>
        </w:rPr>
      </w:pPr>
      <w:r w:rsidRPr="00B52BDC">
        <w:rPr>
          <w:rFonts w:ascii="Calibri" w:eastAsia="Calibri" w:hAnsi="Calibri" w:cs="Times New Roman"/>
          <w:lang w:eastAsia="it-IT"/>
        </w:rPr>
        <w:t xml:space="preserve">Dati relativi alla rilevazione dell’opinione degli studenti per gli </w:t>
      </w:r>
      <w:r w:rsidR="000C6A2C" w:rsidRPr="00B52BDC">
        <w:rPr>
          <w:rFonts w:ascii="Calibri" w:eastAsia="Calibri" w:hAnsi="Calibri" w:cs="Times New Roman"/>
          <w:lang w:eastAsia="it-IT"/>
        </w:rPr>
        <w:t>AA</w:t>
      </w:r>
      <w:r w:rsidRPr="00B52BDC">
        <w:rPr>
          <w:rFonts w:ascii="Calibri" w:eastAsia="Calibri" w:hAnsi="Calibri" w:cs="Times New Roman"/>
          <w:lang w:eastAsia="it-IT"/>
        </w:rPr>
        <w:t>.</w:t>
      </w:r>
      <w:r w:rsidR="000C6A2C" w:rsidRPr="00B52BDC">
        <w:rPr>
          <w:rFonts w:ascii="Calibri" w:eastAsia="Calibri" w:hAnsi="Calibri" w:cs="Times New Roman"/>
          <w:lang w:eastAsia="it-IT"/>
        </w:rPr>
        <w:t>AA</w:t>
      </w:r>
      <w:r w:rsidRPr="00B52BDC">
        <w:rPr>
          <w:rFonts w:ascii="Calibri" w:eastAsia="Calibri" w:hAnsi="Calibri" w:cs="Times New Roman"/>
          <w:lang w:eastAsia="it-IT"/>
        </w:rPr>
        <w:t>.</w:t>
      </w:r>
    </w:p>
    <w:p w14:paraId="27EEC46B" w14:textId="77777777" w:rsidR="00B52BDC" w:rsidRDefault="00B52BDC" w:rsidP="00A33FB0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lang w:eastAsia="it-IT"/>
        </w:rPr>
      </w:pPr>
      <w:r>
        <w:rPr>
          <w:rFonts w:ascii="Calibri" w:eastAsia="Calibri" w:hAnsi="Calibri" w:cs="Times New Roman"/>
          <w:lang w:eastAsia="it-IT"/>
        </w:rPr>
        <w:t>Dati indagini</w:t>
      </w:r>
      <w:r w:rsidRPr="00B52BDC">
        <w:rPr>
          <w:rFonts w:ascii="Calibri" w:eastAsia="Calibri" w:hAnsi="Calibri" w:cs="Times New Roman"/>
          <w:lang w:eastAsia="it-IT"/>
        </w:rPr>
        <w:t xml:space="preserve"> </w:t>
      </w:r>
      <w:r w:rsidRPr="00190D22">
        <w:rPr>
          <w:rFonts w:ascii="Calibri" w:eastAsia="Calibri" w:hAnsi="Calibri" w:cs="Times New Roman"/>
          <w:lang w:eastAsia="it-IT"/>
        </w:rPr>
        <w:t>Almalaurea</w:t>
      </w:r>
    </w:p>
    <w:p w14:paraId="0DF20089" w14:textId="2017AA3F" w:rsidR="00B52BDC" w:rsidRDefault="00B52BDC" w:rsidP="00A33FB0">
      <w:pPr>
        <w:numPr>
          <w:ilvl w:val="0"/>
          <w:numId w:val="3"/>
        </w:numPr>
        <w:spacing w:before="2" w:after="2"/>
        <w:contextualSpacing/>
        <w:jc w:val="left"/>
        <w:rPr>
          <w:rFonts w:ascii="Calibri" w:eastAsia="Calibri" w:hAnsi="Calibri" w:cs="Times New Roman"/>
          <w:lang w:eastAsia="it-IT"/>
        </w:rPr>
      </w:pPr>
      <w:r>
        <w:rPr>
          <w:rFonts w:ascii="Calibri" w:eastAsia="Calibri" w:hAnsi="Calibri" w:cs="Times New Roman"/>
          <w:lang w:eastAsia="it-IT"/>
        </w:rPr>
        <w:t>I</w:t>
      </w:r>
      <w:r w:rsidRPr="00190D22">
        <w:rPr>
          <w:rFonts w:ascii="Calibri" w:eastAsia="Calibri" w:hAnsi="Calibri" w:cs="Times New Roman"/>
          <w:lang w:eastAsia="it-IT"/>
        </w:rPr>
        <w:t>ndicatori AN</w:t>
      </w:r>
      <w:r w:rsidR="008B2C71">
        <w:rPr>
          <w:rFonts w:ascii="Calibri" w:eastAsia="Calibri" w:hAnsi="Calibri" w:cs="Times New Roman"/>
          <w:lang w:eastAsia="it-IT"/>
        </w:rPr>
        <w:t xml:space="preserve">S </w:t>
      </w:r>
    </w:p>
    <w:p w14:paraId="180B3C12" w14:textId="77777777" w:rsidR="00B52BDC" w:rsidRDefault="00B52BDC" w:rsidP="00B52BDC">
      <w:pPr>
        <w:spacing w:before="2" w:after="2"/>
        <w:ind w:left="720"/>
        <w:contextualSpacing/>
        <w:jc w:val="left"/>
        <w:rPr>
          <w:rFonts w:ascii="Calibri" w:eastAsia="Calibri" w:hAnsi="Calibri" w:cs="Times New Roman"/>
          <w:lang w:eastAsia="it-IT"/>
        </w:rPr>
      </w:pPr>
    </w:p>
    <w:p w14:paraId="3004CA73" w14:textId="77777777" w:rsidR="007C1BB5" w:rsidRPr="00B52BDC" w:rsidRDefault="007C1BB5" w:rsidP="00B52BDC">
      <w:pPr>
        <w:spacing w:before="2" w:after="2"/>
        <w:ind w:left="720"/>
        <w:contextualSpacing/>
        <w:jc w:val="left"/>
        <w:rPr>
          <w:rFonts w:ascii="Calibri" w:eastAsia="Calibri" w:hAnsi="Calibri" w:cs="Times New Roman"/>
          <w:lang w:eastAsia="it-IT"/>
        </w:rPr>
      </w:pPr>
    </w:p>
    <w:p w14:paraId="020C5024" w14:textId="50A47CC9" w:rsidR="001A125C" w:rsidRPr="007C1BB5" w:rsidRDefault="001A125C" w:rsidP="001A125C">
      <w:pPr>
        <w:keepNext/>
        <w:keepLines/>
        <w:spacing w:before="240"/>
        <w:outlineLvl w:val="1"/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</w:pPr>
      <w:r w:rsidRPr="007C1BB5"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  <w:t>Sintesi dell’esito della discussione della Commissione per il Coordinamento Didattico</w:t>
      </w:r>
      <w:r w:rsidR="0063614C" w:rsidRPr="007C1BB5">
        <w:rPr>
          <w:rFonts w:cs="Lucida Sans Unicode"/>
          <w:b/>
          <w:color w:val="548DD4" w:themeColor="text2" w:themeTint="99"/>
          <w:sz w:val="24"/>
          <w:szCs w:val="24"/>
          <w:lang w:eastAsia="it-IT"/>
        </w:rPr>
        <w:t xml:space="preserve"> </w:t>
      </w:r>
    </w:p>
    <w:p w14:paraId="5F3458A5" w14:textId="77777777" w:rsidR="007C1BB5" w:rsidRDefault="007C1BB5" w:rsidP="00CF50AD">
      <w:pPr>
        <w:ind w:right="-35"/>
        <w:rPr>
          <w:rFonts w:ascii="Calibri" w:hAnsi="Calibri" w:cs="Calibri"/>
          <w:color w:val="000000"/>
        </w:rPr>
      </w:pPr>
    </w:p>
    <w:p w14:paraId="2D6B2123" w14:textId="42D77871" w:rsidR="00121404" w:rsidRDefault="00CF50AD" w:rsidP="00CF50AD">
      <w:pPr>
        <w:ind w:right="-35"/>
        <w:rPr>
          <w:rFonts w:ascii="Calibri" w:hAnsi="Calibri" w:cs="Calibri"/>
          <w:color w:val="000000"/>
        </w:rPr>
      </w:pPr>
      <w:r w:rsidRPr="00CF50AD">
        <w:rPr>
          <w:rFonts w:ascii="Calibri" w:hAnsi="Calibri" w:cs="Calibri"/>
          <w:color w:val="000000"/>
        </w:rPr>
        <w:t xml:space="preserve">Il Coordinatore del </w:t>
      </w:r>
      <w:proofErr w:type="spellStart"/>
      <w:r w:rsidRPr="00CF50AD">
        <w:rPr>
          <w:rFonts w:ascii="Calibri" w:hAnsi="Calibri" w:cs="Calibri"/>
          <w:color w:val="000000"/>
        </w:rPr>
        <w:t>CdS</w:t>
      </w:r>
      <w:proofErr w:type="spellEnd"/>
      <w:r w:rsidRPr="00CF50AD">
        <w:rPr>
          <w:rFonts w:ascii="Calibri" w:hAnsi="Calibri" w:cs="Calibri"/>
          <w:color w:val="000000"/>
        </w:rPr>
        <w:t xml:space="preserve"> in</w:t>
      </w:r>
      <w:proofErr w:type="gramStart"/>
      <w:r w:rsidRPr="00CF50AD">
        <w:rPr>
          <w:rFonts w:ascii="Calibri" w:hAnsi="Calibri" w:cs="Calibri"/>
          <w:color w:val="000000"/>
        </w:rPr>
        <w:t xml:space="preserve"> </w:t>
      </w:r>
      <w:r w:rsidR="000300CB">
        <w:rPr>
          <w:rFonts w:ascii="Calibri" w:hAnsi="Calibri" w:cs="Calibri"/>
          <w:color w:val="000000"/>
        </w:rPr>
        <w:t>….</w:t>
      </w:r>
      <w:proofErr w:type="gramEnd"/>
      <w:r w:rsidR="000300CB">
        <w:rPr>
          <w:rFonts w:ascii="Calibri" w:hAnsi="Calibri" w:cs="Calibri"/>
          <w:color w:val="000000"/>
        </w:rPr>
        <w:t>.</w:t>
      </w:r>
      <w:r w:rsidRPr="00CF50AD">
        <w:rPr>
          <w:rFonts w:ascii="Calibri" w:hAnsi="Calibri" w:cs="Calibri"/>
          <w:color w:val="000000"/>
        </w:rPr>
        <w:t xml:space="preserve"> </w:t>
      </w:r>
      <w:r w:rsidR="000E0E7D">
        <w:rPr>
          <w:rFonts w:ascii="Calibri" w:hAnsi="Calibri" w:cs="Calibri"/>
          <w:color w:val="000000"/>
        </w:rPr>
        <w:t xml:space="preserve">illustra </w:t>
      </w:r>
      <w:r w:rsidRPr="00CF50AD">
        <w:rPr>
          <w:rFonts w:ascii="Calibri" w:hAnsi="Calibri" w:cs="Calibri"/>
          <w:color w:val="000000"/>
        </w:rPr>
        <w:t>il documento prodotto da</w:t>
      </w:r>
      <w:proofErr w:type="gramStart"/>
      <w:r w:rsidR="000E0E7D">
        <w:rPr>
          <w:rFonts w:ascii="Calibri" w:hAnsi="Calibri" w:cs="Calibri"/>
          <w:color w:val="000000"/>
        </w:rPr>
        <w:t xml:space="preserve"> ….</w:t>
      </w:r>
      <w:proofErr w:type="gramEnd"/>
      <w:r w:rsidRPr="00CF50AD">
        <w:rPr>
          <w:rFonts w:ascii="Calibri" w:hAnsi="Calibri" w:cs="Calibri"/>
          <w:color w:val="000000"/>
        </w:rPr>
        <w:t>.</w:t>
      </w:r>
    </w:p>
    <w:p w14:paraId="01E30E11" w14:textId="77777777" w:rsidR="00D371D4" w:rsidRDefault="00D371D4" w:rsidP="00CF50AD">
      <w:pPr>
        <w:ind w:right="-35"/>
        <w:rPr>
          <w:rFonts w:ascii="Calibri" w:hAnsi="Calibri" w:cs="Calibri"/>
          <w:color w:val="000000"/>
        </w:rPr>
      </w:pPr>
    </w:p>
    <w:p w14:paraId="5007F19F" w14:textId="77777777" w:rsidR="008116A4" w:rsidRDefault="008116A4" w:rsidP="00CF50AD">
      <w:pPr>
        <w:ind w:right="-35"/>
        <w:rPr>
          <w:rFonts w:ascii="Calibri" w:hAnsi="Calibri" w:cs="Calibri"/>
          <w:color w:val="000000"/>
        </w:rPr>
      </w:pPr>
    </w:p>
    <w:p w14:paraId="6E2816C4" w14:textId="77777777" w:rsidR="008116A4" w:rsidRDefault="008116A4" w:rsidP="00CF50AD">
      <w:pPr>
        <w:ind w:right="-35"/>
        <w:rPr>
          <w:rFonts w:ascii="Calibri" w:hAnsi="Calibri" w:cs="Calibri"/>
          <w:color w:val="000000"/>
        </w:rPr>
      </w:pPr>
    </w:p>
    <w:p w14:paraId="419D4430" w14:textId="77777777" w:rsidR="008116A4" w:rsidRDefault="008116A4" w:rsidP="00CF50AD">
      <w:pPr>
        <w:ind w:right="-35"/>
        <w:rPr>
          <w:rFonts w:ascii="Calibri" w:hAnsi="Calibri" w:cs="Calibri"/>
          <w:color w:val="000000"/>
        </w:rPr>
      </w:pPr>
    </w:p>
    <w:p w14:paraId="43CD19B4" w14:textId="46C82BCB" w:rsidR="003738DD" w:rsidRDefault="003738DD" w:rsidP="00CF50AD">
      <w:pPr>
        <w:ind w:right="-3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1EEDB549" w14:textId="6BB4E6B3" w:rsidR="007C1BB5" w:rsidRPr="005E70CA" w:rsidRDefault="005E70CA" w:rsidP="005E70CA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</w:pPr>
      <w:r w:rsidRPr="005E70CA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lastRenderedPageBreak/>
        <w:t>AZIONI PIANIFICATE NELL</w:t>
      </w:r>
      <w:r w:rsidR="00E75B6E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t>E</w:t>
      </w:r>
      <w:r w:rsidRPr="005E70CA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t xml:space="preserve"> SMA PRECEDENT</w:t>
      </w:r>
      <w:r w:rsidR="00E75B6E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t>I</w:t>
      </w:r>
    </w:p>
    <w:p w14:paraId="343DEF2B" w14:textId="2C9300C4" w:rsidR="005E70CA" w:rsidRPr="005000EC" w:rsidRDefault="005E70CA" w:rsidP="007A113F">
      <w:pPr>
        <w:rPr>
          <w:rFonts w:cs="Lucida Sans Unicode"/>
          <w:bCs/>
          <w:i/>
          <w:color w:val="0070C0"/>
          <w:sz w:val="20"/>
          <w:szCs w:val="20"/>
          <w:lang w:eastAsia="it-IT"/>
        </w:rPr>
      </w:pPr>
      <w:r w:rsidRPr="005000EC">
        <w:rPr>
          <w:rFonts w:cs="Lucida Sans Unicode"/>
          <w:bCs/>
          <w:i/>
          <w:color w:val="0070C0"/>
          <w:sz w:val="20"/>
          <w:szCs w:val="20"/>
          <w:lang w:eastAsia="it-IT"/>
        </w:rPr>
        <w:t>È opportuno valutare gli eventuali miglioramenti in seguito ad azioni correttive stabilite nelle SMA precedenti</w:t>
      </w:r>
      <w:r w:rsidRPr="005000EC">
        <w:rPr>
          <w:bCs/>
          <w:i/>
          <w:color w:val="0070C0"/>
          <w:sz w:val="20"/>
          <w:szCs w:val="20"/>
          <w:shd w:val="clear" w:color="auto" w:fill="FFFFFF"/>
        </w:rPr>
        <w:t xml:space="preserve"> </w:t>
      </w:r>
      <w:r w:rsidRPr="005000EC">
        <w:rPr>
          <w:rFonts w:cs="Lucida Sans Unicode"/>
          <w:bCs/>
          <w:i/>
          <w:color w:val="0070C0"/>
          <w:sz w:val="20"/>
          <w:szCs w:val="20"/>
          <w:lang w:eastAsia="it-IT"/>
        </w:rPr>
        <w:t>indicando, in base agli indicatori attuali, se tali azioni hanno o meno avuto effetti migliorativi, segnalando se le criticità sono state risolte o permangono.</w:t>
      </w:r>
    </w:p>
    <w:p w14:paraId="2837334C" w14:textId="7951E062" w:rsidR="005E70CA" w:rsidRPr="00CC15CF" w:rsidRDefault="005E70CA" w:rsidP="005000EC">
      <w:pPr>
        <w:rPr>
          <w:rFonts w:cs="Lucida Sans Unicode"/>
          <w:bCs/>
          <w:i/>
          <w:color w:val="FF0000"/>
          <w:sz w:val="20"/>
          <w:szCs w:val="20"/>
          <w:lang w:eastAsia="it-IT"/>
        </w:rPr>
      </w:pPr>
      <w:r w:rsidRPr="00CC15CF">
        <w:rPr>
          <w:rFonts w:cs="Lucida Sans Unicode"/>
          <w:bCs/>
          <w:i/>
          <w:color w:val="FF0000"/>
          <w:sz w:val="20"/>
          <w:szCs w:val="20"/>
          <w:lang w:eastAsia="it-IT"/>
        </w:rPr>
        <w:t>Si chiede, pertanto, di indicare l’esito delle azioni correttive e/o migliorative pianificate</w:t>
      </w:r>
      <w:r w:rsidR="00C05444" w:rsidRPr="00CC15CF">
        <w:rPr>
          <w:rFonts w:cs="Lucida Sans Unicode"/>
          <w:bCs/>
          <w:i/>
          <w:color w:val="FF0000"/>
          <w:sz w:val="20"/>
          <w:szCs w:val="20"/>
          <w:lang w:eastAsia="it-IT"/>
        </w:rPr>
        <w:t xml:space="preserve">, in particolare </w:t>
      </w:r>
      <w:r w:rsidRPr="00CC15CF">
        <w:rPr>
          <w:rFonts w:cs="Lucida Sans Unicode"/>
          <w:bCs/>
          <w:i/>
          <w:color w:val="FF0000"/>
          <w:sz w:val="20"/>
          <w:szCs w:val="20"/>
          <w:lang w:eastAsia="it-IT"/>
        </w:rPr>
        <w:t>nella SMA dell’anno precedente</w:t>
      </w:r>
      <w:r w:rsidR="00C05444" w:rsidRPr="00CC15CF">
        <w:rPr>
          <w:rFonts w:cs="Lucida Sans Unicode"/>
          <w:bCs/>
          <w:i/>
          <w:color w:val="FF0000"/>
          <w:sz w:val="20"/>
          <w:szCs w:val="20"/>
          <w:lang w:eastAsia="it-IT"/>
        </w:rPr>
        <w:t>,</w:t>
      </w:r>
      <w:r w:rsidRPr="00CC15CF">
        <w:rPr>
          <w:rFonts w:cs="Lucida Sans Unicode"/>
          <w:bCs/>
          <w:i/>
          <w:color w:val="FF0000"/>
          <w:sz w:val="20"/>
          <w:szCs w:val="20"/>
          <w:lang w:eastAsia="it-IT"/>
        </w:rPr>
        <w:t xml:space="preserve"> indicando la criticità, la modalità dell’azione correttiva, l’indicatore di verifica scelto e se la criticità sia stata o meno risolta (se questa dovesse permanere, riportarla nella sezione criticità). </w:t>
      </w:r>
    </w:p>
    <w:p w14:paraId="534D2DA1" w14:textId="77777777" w:rsidR="005E70CA" w:rsidRDefault="005E70CA" w:rsidP="005E70CA">
      <w:pPr>
        <w:pStyle w:val="Corpotesto"/>
        <w:spacing w:before="7"/>
        <w:rPr>
          <w:rFonts w:asciiTheme="minorHAnsi" w:eastAsiaTheme="minorHAnsi" w:hAnsiTheme="minorHAnsi" w:cs="Lucida Sans Unicode"/>
          <w:b w:val="0"/>
          <w:bCs w:val="0"/>
          <w:color w:val="4F81BD" w:themeColor="accent1"/>
          <w:sz w:val="20"/>
          <w:szCs w:val="20"/>
        </w:rPr>
      </w:pPr>
    </w:p>
    <w:p w14:paraId="2B179A27" w14:textId="77777777" w:rsidR="007A113F" w:rsidRDefault="007A113F" w:rsidP="005E70CA">
      <w:pPr>
        <w:rPr>
          <w:rFonts w:cs="Lucida Sans Unicode"/>
          <w:b/>
          <w:bCs/>
          <w:color w:val="0070C0"/>
        </w:rPr>
      </w:pPr>
    </w:p>
    <w:p w14:paraId="5FF0AD39" w14:textId="77777777" w:rsidR="007A113F" w:rsidRDefault="007A113F" w:rsidP="005E70CA">
      <w:pPr>
        <w:rPr>
          <w:rFonts w:cs="Lucida Sans Unicode"/>
          <w:b/>
          <w:bCs/>
          <w:color w:val="0070C0"/>
        </w:rPr>
      </w:pPr>
    </w:p>
    <w:p w14:paraId="0AA7D2C6" w14:textId="4381A701" w:rsidR="005E70CA" w:rsidRPr="0054519A" w:rsidRDefault="005E70CA" w:rsidP="005E70CA">
      <w:pPr>
        <w:rPr>
          <w:rFonts w:cs="Lucida Sans Unicode"/>
          <w:b/>
          <w:bCs/>
          <w:color w:val="4F81BD" w:themeColor="accent1"/>
        </w:rPr>
      </w:pPr>
      <w:r w:rsidRPr="0054519A">
        <w:rPr>
          <w:rFonts w:cs="Lucida Sans Unicode"/>
          <w:b/>
          <w:bCs/>
          <w:color w:val="0070C0"/>
        </w:rPr>
        <w:t xml:space="preserve">Esempio di compilazione </w:t>
      </w:r>
      <w:r w:rsidRPr="007A113F">
        <w:rPr>
          <w:rFonts w:cs="Lucida Sans Unicode"/>
          <w:i/>
          <w:iCs/>
          <w:color w:val="FF0000"/>
          <w:sz w:val="20"/>
          <w:szCs w:val="20"/>
          <w:highlight w:val="yellow"/>
        </w:rPr>
        <w:t>(</w:t>
      </w:r>
      <w:r w:rsidR="007A113F" w:rsidRPr="007A113F">
        <w:rPr>
          <w:rFonts w:cs="Lucida Sans Unicode"/>
          <w:i/>
          <w:iCs/>
          <w:color w:val="FF0000"/>
          <w:sz w:val="20"/>
          <w:szCs w:val="20"/>
          <w:highlight w:val="yellow"/>
        </w:rPr>
        <w:t xml:space="preserve">si raccomanda di </w:t>
      </w:r>
      <w:r w:rsidR="003329D7" w:rsidRPr="007A113F">
        <w:rPr>
          <w:rFonts w:cs="Lucida Sans Unicode"/>
          <w:i/>
          <w:iCs/>
          <w:color w:val="FF0000"/>
          <w:sz w:val="20"/>
          <w:szCs w:val="20"/>
          <w:highlight w:val="yellow"/>
        </w:rPr>
        <w:t>non</w:t>
      </w:r>
      <w:r w:rsidRPr="007A113F">
        <w:rPr>
          <w:rFonts w:cs="Lucida Sans Unicode"/>
          <w:i/>
          <w:iCs/>
          <w:color w:val="FF0000"/>
          <w:sz w:val="20"/>
          <w:szCs w:val="20"/>
          <w:highlight w:val="yellow"/>
        </w:rPr>
        <w:t xml:space="preserve"> utilizzare una forma tabellare)</w:t>
      </w:r>
    </w:p>
    <w:p w14:paraId="425C9DD9" w14:textId="265949E4" w:rsidR="005E70CA" w:rsidRPr="005E70CA" w:rsidRDefault="005E70CA" w:rsidP="005E70CA">
      <w:pPr>
        <w:pStyle w:val="Corpotesto"/>
        <w:spacing w:before="7"/>
        <w:rPr>
          <w:rFonts w:asciiTheme="minorHAnsi" w:eastAsiaTheme="minorHAnsi" w:hAnsiTheme="minorHAnsi" w:cs="Lucida Sans Unicode"/>
          <w:b w:val="0"/>
          <w:bCs w:val="0"/>
          <w:color w:val="4F81BD" w:themeColor="accent1"/>
          <w:sz w:val="20"/>
          <w:szCs w:val="20"/>
        </w:rPr>
      </w:pPr>
    </w:p>
    <w:p w14:paraId="291F569C" w14:textId="0F7B768B" w:rsidR="00083A2F" w:rsidRDefault="005E70CA" w:rsidP="00CF50AD">
      <w:pPr>
        <w:ind w:right="-35"/>
        <w:rPr>
          <w:rFonts w:ascii="Calibri" w:hAnsi="Calibri"/>
          <w:b/>
          <w:bCs/>
        </w:rPr>
      </w:pPr>
      <w:r w:rsidRPr="005E70CA">
        <w:rPr>
          <w:rFonts w:ascii="Calibri" w:hAnsi="Calibri"/>
          <w:b/>
          <w:bCs/>
        </w:rPr>
        <w:t>Azione correttiva n.1</w:t>
      </w:r>
    </w:p>
    <w:p w14:paraId="396987C0" w14:textId="77777777" w:rsidR="007A113F" w:rsidRPr="007A113F" w:rsidRDefault="007A113F" w:rsidP="00CF50AD">
      <w:pPr>
        <w:ind w:right="-35"/>
        <w:rPr>
          <w:rFonts w:cs="Lucida Sans Unicode"/>
          <w:sz w:val="10"/>
          <w:szCs w:val="10"/>
          <w:lang w:eastAsia="it-IT"/>
        </w:rPr>
      </w:pPr>
    </w:p>
    <w:p w14:paraId="5557D787" w14:textId="2F325812" w:rsidR="0027472A" w:rsidRPr="007A113F" w:rsidRDefault="0027472A" w:rsidP="007A113F">
      <w:pPr>
        <w:pStyle w:val="Paragrafoelenco"/>
        <w:numPr>
          <w:ilvl w:val="0"/>
          <w:numId w:val="18"/>
        </w:numPr>
        <w:ind w:left="284" w:right="-35" w:hanging="284"/>
        <w:rPr>
          <w:rFonts w:cs="Lucida Sans Unicode"/>
          <w:lang w:eastAsia="it-IT"/>
        </w:rPr>
      </w:pPr>
      <w:r w:rsidRPr="007A113F">
        <w:rPr>
          <w:rFonts w:cs="Lucida Sans Unicode"/>
          <w:lang w:eastAsia="it-IT"/>
        </w:rPr>
        <w:t>Criticità</w:t>
      </w:r>
      <w:r w:rsidR="00391CF1" w:rsidRPr="007A113F">
        <w:rPr>
          <w:rFonts w:cs="Lucida Sans Unicode"/>
          <w:lang w:eastAsia="it-IT"/>
        </w:rPr>
        <w:t xml:space="preserve"> </w:t>
      </w:r>
    </w:p>
    <w:p w14:paraId="7DB89F11" w14:textId="73963CAC" w:rsidR="0027472A" w:rsidRPr="007A113F" w:rsidRDefault="00391CF1" w:rsidP="007A113F">
      <w:pPr>
        <w:pStyle w:val="Paragrafoelenco"/>
        <w:numPr>
          <w:ilvl w:val="0"/>
          <w:numId w:val="18"/>
        </w:numPr>
        <w:ind w:left="284" w:right="-35" w:hanging="284"/>
        <w:rPr>
          <w:rFonts w:cs="Lucida Sans Unicode"/>
          <w:lang w:eastAsia="it-IT"/>
        </w:rPr>
      </w:pPr>
      <w:r w:rsidRPr="007A113F">
        <w:rPr>
          <w:rFonts w:cs="Lucida Sans Unicode"/>
          <w:lang w:eastAsia="it-IT"/>
        </w:rPr>
        <w:t>Modalità dell’a</w:t>
      </w:r>
      <w:r w:rsidR="00E75B6E" w:rsidRPr="007A113F">
        <w:rPr>
          <w:rFonts w:cs="Lucida Sans Unicode"/>
          <w:lang w:eastAsia="it-IT"/>
        </w:rPr>
        <w:t>zione correttiva</w:t>
      </w:r>
    </w:p>
    <w:p w14:paraId="5D7C0A10" w14:textId="65A29010" w:rsidR="00E75B6E" w:rsidRPr="007A113F" w:rsidRDefault="00E75B6E" w:rsidP="007A113F">
      <w:pPr>
        <w:pStyle w:val="Paragrafoelenco"/>
        <w:numPr>
          <w:ilvl w:val="0"/>
          <w:numId w:val="18"/>
        </w:numPr>
        <w:ind w:left="284" w:right="-35" w:hanging="284"/>
        <w:rPr>
          <w:rFonts w:cs="Lucida Sans Unicode"/>
          <w:lang w:eastAsia="it-IT"/>
        </w:rPr>
      </w:pPr>
      <w:r w:rsidRPr="007A113F">
        <w:rPr>
          <w:rFonts w:cs="Lucida Sans Unicode"/>
          <w:lang w:eastAsia="it-IT"/>
        </w:rPr>
        <w:t>Indicatore di verifica</w:t>
      </w:r>
    </w:p>
    <w:p w14:paraId="239BA5C0" w14:textId="0894A1F2" w:rsidR="0027472A" w:rsidRPr="007A113F" w:rsidRDefault="00E75B6E" w:rsidP="007A113F">
      <w:pPr>
        <w:pStyle w:val="Paragrafoelenco"/>
        <w:numPr>
          <w:ilvl w:val="0"/>
          <w:numId w:val="18"/>
        </w:numPr>
        <w:ind w:left="284" w:right="-35" w:hanging="284"/>
        <w:rPr>
          <w:rFonts w:ascii="Calibri" w:hAnsi="Calibri"/>
          <w:b/>
          <w:bCs/>
        </w:rPr>
      </w:pPr>
      <w:r w:rsidRPr="007A113F">
        <w:rPr>
          <w:rFonts w:cs="Lucida Sans Unicode"/>
          <w:lang w:eastAsia="it-IT"/>
        </w:rPr>
        <w:t>Esito (criticità risolta/criticità non risolta</w:t>
      </w:r>
    </w:p>
    <w:p w14:paraId="48F36D91" w14:textId="77777777" w:rsidR="005E70CA" w:rsidRDefault="005E70CA">
      <w:pPr>
        <w:rPr>
          <w:rFonts w:cs="Lucida Sans Unicode"/>
          <w:sz w:val="24"/>
          <w:szCs w:val="24"/>
          <w:lang w:eastAsia="it-IT"/>
        </w:rPr>
      </w:pPr>
    </w:p>
    <w:p w14:paraId="28E4A638" w14:textId="0E7F6932" w:rsidR="007C1BB5" w:rsidRDefault="005E70CA">
      <w:pPr>
        <w:rPr>
          <w:rFonts w:cs="Lucida Sans Unicode"/>
          <w:b/>
          <w:color w:val="FFFFFF" w:themeColor="background1"/>
          <w:sz w:val="24"/>
          <w:szCs w:val="24"/>
          <w:lang w:eastAsia="it-IT"/>
        </w:rPr>
      </w:pPr>
      <w:r>
        <w:rPr>
          <w:rFonts w:cs="Lucida Sans Unicode"/>
          <w:sz w:val="24"/>
          <w:szCs w:val="24"/>
          <w:lang w:eastAsia="it-IT"/>
        </w:rPr>
        <w:br w:type="page"/>
      </w:r>
    </w:p>
    <w:p w14:paraId="324A6F25" w14:textId="58433876" w:rsidR="00636F3E" w:rsidRPr="00237FA9" w:rsidRDefault="001A125C" w:rsidP="00636F3E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</w:pPr>
      <w:r w:rsidRPr="00237FA9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lastRenderedPageBreak/>
        <w:t>ANALISI DELLA SITUAZIONE</w:t>
      </w:r>
      <w:r w:rsidR="005E70CA">
        <w:rPr>
          <w:rFonts w:eastAsiaTheme="minorHAnsi" w:cs="Lucida Sans Unicode"/>
          <w:caps w:val="0"/>
          <w:spacing w:val="0"/>
          <w:sz w:val="24"/>
          <w:szCs w:val="24"/>
          <w:lang w:eastAsia="it-IT"/>
        </w:rPr>
        <w:t xml:space="preserve"> ATTUALE</w:t>
      </w:r>
    </w:p>
    <w:p w14:paraId="3E9FFEA6" w14:textId="563EBC16" w:rsidR="008116A4" w:rsidRPr="007A113F" w:rsidRDefault="00BD5412" w:rsidP="007A113F">
      <w:pPr>
        <w:spacing w:before="37"/>
        <w:ind w:right="278"/>
        <w:rPr>
          <w:rFonts w:cs="Lucida Sans Unicode"/>
          <w:b/>
          <w:bCs/>
          <w:i/>
          <w:color w:val="0070C0"/>
          <w:sz w:val="20"/>
          <w:szCs w:val="20"/>
          <w:lang w:eastAsia="it-IT"/>
        </w:rPr>
      </w:pPr>
      <w:bookmarkStart w:id="0" w:name="OLE_LINK9"/>
      <w:bookmarkStart w:id="1" w:name="OLE_LINK10"/>
      <w:r w:rsidRPr="007A113F">
        <w:rPr>
          <w:rFonts w:cs="Lucida Sans Unicode"/>
          <w:i/>
          <w:color w:val="0070C0"/>
          <w:sz w:val="20"/>
          <w:szCs w:val="20"/>
          <w:lang w:eastAsia="it-IT"/>
        </w:rPr>
        <w:t xml:space="preserve">Si suggerisce di selezionare gli indicatori da commentare, quindi di analizzare i valori e </w:t>
      </w:r>
      <w:proofErr w:type="gramStart"/>
      <w:r w:rsidRPr="007A113F">
        <w:rPr>
          <w:rFonts w:cs="Lucida Sans Unicode"/>
          <w:i/>
          <w:color w:val="0070C0"/>
          <w:sz w:val="20"/>
          <w:szCs w:val="20"/>
          <w:lang w:eastAsia="it-IT"/>
        </w:rPr>
        <w:t>il trend</w:t>
      </w:r>
      <w:proofErr w:type="gramEnd"/>
      <w:r w:rsidRPr="007A113F">
        <w:rPr>
          <w:rFonts w:cs="Lucida Sans Unicode"/>
          <w:i/>
          <w:color w:val="0070C0"/>
          <w:sz w:val="20"/>
          <w:szCs w:val="20"/>
          <w:lang w:eastAsia="it-IT"/>
        </w:rPr>
        <w:t xml:space="preserve"> confrontandoli con i dati nazionali, di area e di Ateneo. Si ricorda che gli indicatori non sono misuratori lineari di efficacia ma vanno intesi come </w:t>
      </w:r>
      <w:r w:rsidR="009C6BD4" w:rsidRPr="007A113F">
        <w:rPr>
          <w:rFonts w:cs="Lucida Sans Unicode"/>
          <w:i/>
          <w:color w:val="0070C0"/>
          <w:sz w:val="20"/>
          <w:szCs w:val="20"/>
          <w:lang w:eastAsia="it-IT"/>
        </w:rPr>
        <w:t>sentinella.</w:t>
      </w:r>
      <w:r w:rsidR="005E70CA" w:rsidRPr="007A113F">
        <w:rPr>
          <w:rFonts w:cs="Lucida Sans Unicode"/>
          <w:i/>
          <w:color w:val="0070C0"/>
          <w:sz w:val="20"/>
          <w:szCs w:val="20"/>
          <w:lang w:eastAsia="it-IT"/>
        </w:rPr>
        <w:t xml:space="preserve"> </w:t>
      </w:r>
      <w:r w:rsidR="008116A4" w:rsidRPr="007A113F">
        <w:rPr>
          <w:rFonts w:cs="Lucida Sans Unicode"/>
          <w:i/>
          <w:color w:val="0070C0"/>
          <w:sz w:val="20"/>
          <w:szCs w:val="20"/>
          <w:lang w:eastAsia="it-IT"/>
        </w:rPr>
        <w:t>Ai fini di una compilazione esauriente della SMA si chiede di consultare tutti i dati indicati alla voce “Fonti di informazioni e dati consultati” selezionando quelli che si ritengono più appropriati</w:t>
      </w:r>
      <w:r w:rsidR="00DE2A6E" w:rsidRPr="007A113F">
        <w:rPr>
          <w:rFonts w:cs="Lucida Sans Unicode"/>
          <w:i/>
          <w:color w:val="0070C0"/>
          <w:sz w:val="20"/>
          <w:szCs w:val="20"/>
          <w:lang w:eastAsia="it-IT"/>
        </w:rPr>
        <w:t xml:space="preserve">, </w:t>
      </w:r>
      <w:r w:rsidR="00DE2A6E" w:rsidRPr="007A113F">
        <w:rPr>
          <w:rFonts w:cs="Lucida Sans Unicode"/>
          <w:i/>
          <w:color w:val="FF0000"/>
          <w:sz w:val="20"/>
          <w:szCs w:val="20"/>
          <w:lang w:eastAsia="it-IT"/>
        </w:rPr>
        <w:t>agg</w:t>
      </w:r>
      <w:r w:rsidR="001E0650" w:rsidRPr="007A113F">
        <w:rPr>
          <w:rFonts w:cs="Lucida Sans Unicode"/>
          <w:i/>
          <w:color w:val="FF0000"/>
          <w:sz w:val="20"/>
          <w:szCs w:val="20"/>
          <w:lang w:eastAsia="it-IT"/>
        </w:rPr>
        <w:t xml:space="preserve">iungendo l’indicatore </w:t>
      </w:r>
      <w:r w:rsidR="001E0650" w:rsidRPr="007A113F">
        <w:rPr>
          <w:rFonts w:cs="Lucida Sans Unicode"/>
          <w:b/>
          <w:bCs/>
          <w:i/>
          <w:color w:val="FF0000"/>
          <w:sz w:val="20"/>
          <w:szCs w:val="20"/>
          <w:lang w:eastAsia="it-IT"/>
        </w:rPr>
        <w:t xml:space="preserve">numero di Schede Insegnamento compilate e consolidate </w:t>
      </w:r>
      <w:r w:rsidR="00D101AB" w:rsidRPr="007A113F">
        <w:rPr>
          <w:rFonts w:cs="Lucida Sans Unicode"/>
          <w:i/>
          <w:color w:val="FF0000"/>
          <w:sz w:val="20"/>
          <w:szCs w:val="20"/>
          <w:lang w:eastAsia="it-IT"/>
        </w:rPr>
        <w:t xml:space="preserve">rilevabili </w:t>
      </w:r>
      <w:r w:rsidR="0056577E" w:rsidRPr="007A113F">
        <w:rPr>
          <w:rFonts w:cs="Lucida Sans Unicode"/>
          <w:i/>
          <w:color w:val="FF0000"/>
          <w:sz w:val="20"/>
          <w:szCs w:val="20"/>
          <w:lang w:eastAsia="it-IT"/>
        </w:rPr>
        <w:t xml:space="preserve">dai Coordinatori del </w:t>
      </w:r>
      <w:proofErr w:type="spellStart"/>
      <w:r w:rsidR="0056577E" w:rsidRPr="007A113F">
        <w:rPr>
          <w:rFonts w:cs="Lucida Sans Unicode"/>
          <w:i/>
          <w:color w:val="FF0000"/>
          <w:sz w:val="20"/>
          <w:szCs w:val="20"/>
          <w:lang w:eastAsia="it-IT"/>
        </w:rPr>
        <w:t>CdS</w:t>
      </w:r>
      <w:proofErr w:type="spellEnd"/>
      <w:r w:rsidR="0056577E" w:rsidRPr="007A113F">
        <w:rPr>
          <w:rFonts w:cs="Lucida Sans Unicode"/>
          <w:i/>
          <w:color w:val="FF0000"/>
          <w:sz w:val="20"/>
          <w:szCs w:val="20"/>
          <w:lang w:eastAsia="it-IT"/>
        </w:rPr>
        <w:t xml:space="preserve"> </w:t>
      </w:r>
      <w:r w:rsidR="00B90042" w:rsidRPr="007A113F">
        <w:rPr>
          <w:rFonts w:cs="Lucida Sans Unicode"/>
          <w:i/>
          <w:color w:val="FF0000"/>
          <w:sz w:val="20"/>
          <w:szCs w:val="20"/>
          <w:lang w:eastAsia="it-IT"/>
        </w:rPr>
        <w:t>al link</w:t>
      </w:r>
      <w:r w:rsidR="00FC22AE" w:rsidRPr="007A113F">
        <w:rPr>
          <w:rFonts w:cs="Lucida Sans Unicode"/>
          <w:i/>
          <w:color w:val="FF0000"/>
          <w:sz w:val="20"/>
          <w:szCs w:val="20"/>
          <w:lang w:eastAsia="it-IT"/>
        </w:rPr>
        <w:t xml:space="preserve"> </w:t>
      </w:r>
      <w:hyperlink r:id="rId11" w:history="1">
        <w:r w:rsidR="00E724B5" w:rsidRPr="007A113F">
          <w:rPr>
            <w:rStyle w:val="Collegamentoipertestuale"/>
            <w:rFonts w:cs="Lucida Sans Unicode"/>
            <w:i/>
            <w:sz w:val="20"/>
            <w:szCs w:val="20"/>
            <w:lang w:eastAsia="it-IT"/>
          </w:rPr>
          <w:t>www.corsi.unina.it</w:t>
        </w:r>
      </w:hyperlink>
      <w:r w:rsidR="00E724B5" w:rsidRPr="007A113F">
        <w:rPr>
          <w:rFonts w:cs="Lucida Sans Unicode"/>
          <w:i/>
          <w:color w:val="FF0000"/>
          <w:sz w:val="20"/>
          <w:szCs w:val="20"/>
          <w:lang w:eastAsia="it-IT"/>
        </w:rPr>
        <w:t xml:space="preserve"> </w:t>
      </w:r>
      <w:r w:rsidR="00FC22AE" w:rsidRPr="007A113F">
        <w:rPr>
          <w:rFonts w:cs="Lucida Sans Unicode"/>
          <w:i/>
          <w:color w:val="FF0000"/>
          <w:sz w:val="20"/>
          <w:szCs w:val="20"/>
          <w:lang w:eastAsia="it-IT"/>
        </w:rPr>
        <w:t xml:space="preserve"> </w:t>
      </w:r>
      <w:r w:rsidR="00E724B5" w:rsidRPr="007A113F">
        <w:rPr>
          <w:rFonts w:cs="Lucida Sans Unicode"/>
          <w:i/>
          <w:color w:val="FF0000"/>
          <w:sz w:val="20"/>
          <w:szCs w:val="20"/>
          <w:lang w:eastAsia="it-IT"/>
        </w:rPr>
        <w:t>nell’</w:t>
      </w:r>
      <w:r w:rsidR="00FF0A85" w:rsidRPr="007A113F">
        <w:rPr>
          <w:rFonts w:cs="Lucida Sans Unicode"/>
          <w:i/>
          <w:color w:val="FF0000"/>
          <w:sz w:val="20"/>
          <w:szCs w:val="20"/>
          <w:lang w:eastAsia="it-IT"/>
        </w:rPr>
        <w:t>area ad essi riservata</w:t>
      </w:r>
      <w:r w:rsidR="007358C8" w:rsidRPr="007A113F">
        <w:rPr>
          <w:rFonts w:cs="Lucida Sans Unicode"/>
          <w:i/>
          <w:color w:val="FF0000"/>
          <w:sz w:val="20"/>
          <w:szCs w:val="20"/>
          <w:lang w:eastAsia="it-IT"/>
        </w:rPr>
        <w:t>.</w:t>
      </w:r>
    </w:p>
    <w:p w14:paraId="6175BAC0" w14:textId="77777777" w:rsidR="007A113F" w:rsidRPr="007A113F" w:rsidRDefault="007A113F" w:rsidP="00294C01">
      <w:pPr>
        <w:spacing w:before="120"/>
        <w:rPr>
          <w:rFonts w:cs="Lucida Sans Unicode"/>
          <w:i/>
          <w:sz w:val="10"/>
          <w:szCs w:val="10"/>
          <w:lang w:eastAsia="it-IT"/>
        </w:rPr>
      </w:pPr>
    </w:p>
    <w:p w14:paraId="6DA12E65" w14:textId="4B2EE78C" w:rsidR="00F57050" w:rsidRPr="00645322" w:rsidRDefault="005E70CA" w:rsidP="00294C01">
      <w:pPr>
        <w:spacing w:before="120"/>
        <w:rPr>
          <w:rFonts w:cs="Lucida Sans Unicode"/>
          <w:i/>
          <w:lang w:eastAsia="it-IT"/>
        </w:rPr>
      </w:pPr>
      <w:r w:rsidRPr="00645322">
        <w:rPr>
          <w:rFonts w:cs="Lucida Sans Unicode"/>
          <w:i/>
          <w:lang w:eastAsia="it-IT"/>
        </w:rPr>
        <w:t>Gli indicatori da utilizzare sono:</w:t>
      </w:r>
    </w:p>
    <w:p w14:paraId="30A79E79" w14:textId="084B331F" w:rsidR="005E70CA" w:rsidRPr="00645322" w:rsidRDefault="005E70CA" w:rsidP="008116A4">
      <w:pPr>
        <w:pStyle w:val="Paragrafoelenco"/>
        <w:numPr>
          <w:ilvl w:val="0"/>
          <w:numId w:val="17"/>
        </w:numPr>
        <w:spacing w:before="120"/>
        <w:rPr>
          <w:rFonts w:cs="Lucida Sans Unicode"/>
          <w:i/>
          <w:lang w:eastAsia="it-IT"/>
        </w:rPr>
      </w:pPr>
      <w:r w:rsidRPr="00645322">
        <w:rPr>
          <w:rFonts w:cs="Lucida Sans Unicode"/>
          <w:i/>
          <w:lang w:eastAsia="it-IT"/>
        </w:rPr>
        <w:t>indicatori ANS</w:t>
      </w:r>
    </w:p>
    <w:p w14:paraId="036865A6" w14:textId="74295E74" w:rsidR="008116A4" w:rsidRPr="00645322" w:rsidRDefault="008116A4" w:rsidP="008116A4">
      <w:pPr>
        <w:pStyle w:val="Paragrafoelenco"/>
        <w:numPr>
          <w:ilvl w:val="0"/>
          <w:numId w:val="17"/>
        </w:numPr>
        <w:spacing w:before="120"/>
        <w:rPr>
          <w:rFonts w:cs="Lucida Sans Unicode"/>
          <w:i/>
          <w:lang w:eastAsia="it-IT"/>
        </w:rPr>
      </w:pPr>
      <w:r w:rsidRPr="00645322">
        <w:rPr>
          <w:rFonts w:cs="Lucida Sans Unicode"/>
          <w:i/>
          <w:lang w:eastAsia="it-IT"/>
        </w:rPr>
        <w:t>risultati delle valutazioni degli studenti</w:t>
      </w:r>
      <w:r w:rsidR="00B403E4" w:rsidRPr="00645322">
        <w:rPr>
          <w:rFonts w:cs="Lucida Sans Unicode"/>
          <w:i/>
          <w:lang w:eastAsia="it-IT"/>
        </w:rPr>
        <w:t>*</w:t>
      </w:r>
    </w:p>
    <w:p w14:paraId="18054C82" w14:textId="32F7019A" w:rsidR="008116A4" w:rsidRDefault="008116A4" w:rsidP="008116A4">
      <w:pPr>
        <w:pStyle w:val="Paragrafoelenco"/>
        <w:numPr>
          <w:ilvl w:val="0"/>
          <w:numId w:val="17"/>
        </w:numPr>
        <w:spacing w:before="120"/>
        <w:rPr>
          <w:rFonts w:cs="Lucida Sans Unicode"/>
          <w:i/>
          <w:lang w:eastAsia="it-IT"/>
        </w:rPr>
      </w:pPr>
      <w:r w:rsidRPr="00645322">
        <w:rPr>
          <w:rFonts w:cs="Lucida Sans Unicode"/>
          <w:i/>
          <w:lang w:eastAsia="it-IT"/>
        </w:rPr>
        <w:t>risultati delle indagini Alma Laurea</w:t>
      </w:r>
    </w:p>
    <w:p w14:paraId="75D9A965" w14:textId="1A99EE4A" w:rsidR="00DE2A6E" w:rsidRPr="00DE2A6E" w:rsidRDefault="00DE2A6E" w:rsidP="008116A4">
      <w:pPr>
        <w:pStyle w:val="Paragrafoelenco"/>
        <w:numPr>
          <w:ilvl w:val="0"/>
          <w:numId w:val="17"/>
        </w:numPr>
        <w:spacing w:before="120"/>
        <w:rPr>
          <w:rFonts w:cs="Lucida Sans Unicode"/>
          <w:i/>
          <w:color w:val="FF0000"/>
          <w:lang w:eastAsia="it-IT"/>
        </w:rPr>
      </w:pPr>
      <w:r w:rsidRPr="00DE2A6E">
        <w:rPr>
          <w:rFonts w:cs="Lucida Sans Unicode"/>
          <w:i/>
          <w:color w:val="FF0000"/>
          <w:lang w:eastAsia="it-IT"/>
        </w:rPr>
        <w:t>numero di Schede Insegnamento compilate e consolidate</w:t>
      </w:r>
    </w:p>
    <w:p w14:paraId="472BEA36" w14:textId="77777777" w:rsidR="002711AD" w:rsidRPr="007A113F" w:rsidRDefault="002711AD" w:rsidP="002711AD">
      <w:pPr>
        <w:spacing w:before="120"/>
        <w:rPr>
          <w:rFonts w:cs="Lucida Sans Unicode"/>
          <w:i/>
          <w:sz w:val="10"/>
          <w:szCs w:val="10"/>
          <w:lang w:eastAsia="it-IT"/>
        </w:rPr>
      </w:pPr>
    </w:p>
    <w:p w14:paraId="77BF5092" w14:textId="0CA140E0" w:rsidR="005E70CA" w:rsidRPr="005E70CA" w:rsidRDefault="005E70CA" w:rsidP="00294C01">
      <w:pPr>
        <w:spacing w:before="120"/>
        <w:rPr>
          <w:rFonts w:cs="Lucida Sans Unicode"/>
          <w:i/>
          <w:color w:val="FF0000"/>
          <w:lang w:eastAsia="it-IT"/>
        </w:rPr>
      </w:pPr>
      <w:r w:rsidRPr="005E70CA">
        <w:rPr>
          <w:rFonts w:cs="Lucida Sans Unicode"/>
          <w:b/>
          <w:bCs/>
          <w:i/>
          <w:color w:val="FF0000"/>
          <w:lang w:eastAsia="it-IT"/>
        </w:rPr>
        <w:t xml:space="preserve">In caso di Modifica di Ordinamento e/o di Regolamento, vanno riportate le motivazioni che hanno indotto il </w:t>
      </w:r>
      <w:proofErr w:type="spellStart"/>
      <w:r w:rsidRPr="005E70CA">
        <w:rPr>
          <w:rFonts w:cs="Lucida Sans Unicode"/>
          <w:b/>
          <w:bCs/>
          <w:i/>
          <w:color w:val="FF0000"/>
          <w:lang w:eastAsia="it-IT"/>
        </w:rPr>
        <w:t>CdS</w:t>
      </w:r>
      <w:proofErr w:type="spellEnd"/>
      <w:r w:rsidRPr="005E70CA">
        <w:rPr>
          <w:rFonts w:cs="Lucida Sans Unicode"/>
          <w:b/>
          <w:bCs/>
          <w:i/>
          <w:color w:val="FF0000"/>
          <w:lang w:eastAsia="it-IT"/>
        </w:rPr>
        <w:t xml:space="preserve"> alla modifica</w:t>
      </w:r>
      <w:r w:rsidRPr="005E70CA">
        <w:rPr>
          <w:rFonts w:cs="Lucida Sans Unicode"/>
          <w:i/>
          <w:color w:val="FF0000"/>
          <w:lang w:eastAsia="it-IT"/>
        </w:rPr>
        <w:t>. Le motivazioni possono consistere in azioni correttive conseguenti ad eventuali criticità riscontrate o in azioni migliorative e devono essere coerenti con esse.</w:t>
      </w:r>
    </w:p>
    <w:p w14:paraId="7DEB7DB7" w14:textId="27447369" w:rsidR="005540EA" w:rsidRDefault="005540EA" w:rsidP="005540EA">
      <w:pPr>
        <w:spacing w:before="120"/>
        <w:rPr>
          <w:rFonts w:cs="Lucida Sans Unicode"/>
          <w:i/>
          <w:lang w:eastAsia="it-IT"/>
        </w:rPr>
      </w:pPr>
      <w:r w:rsidRPr="00170414">
        <w:rPr>
          <w:rFonts w:cs="Lucida Sans Unicode"/>
          <w:i/>
          <w:lang w:eastAsia="it-IT"/>
        </w:rPr>
        <w:t xml:space="preserve">Nel caso in cui il </w:t>
      </w:r>
      <w:proofErr w:type="spellStart"/>
      <w:r w:rsidRPr="00170414">
        <w:rPr>
          <w:rFonts w:cs="Lucida Sans Unicode"/>
          <w:i/>
          <w:lang w:eastAsia="it-IT"/>
        </w:rPr>
        <w:t>CdS</w:t>
      </w:r>
      <w:proofErr w:type="spellEnd"/>
      <w:r w:rsidRPr="00170414">
        <w:rPr>
          <w:rFonts w:cs="Lucida Sans Unicode"/>
          <w:i/>
          <w:lang w:eastAsia="it-IT"/>
        </w:rPr>
        <w:t xml:space="preserve"> sia stato individuato dal </w:t>
      </w:r>
      <w:proofErr w:type="spellStart"/>
      <w:r w:rsidRPr="00170414">
        <w:rPr>
          <w:rFonts w:cs="Lucida Sans Unicode"/>
          <w:i/>
          <w:lang w:eastAsia="it-IT"/>
        </w:rPr>
        <w:t>NdV</w:t>
      </w:r>
      <w:proofErr w:type="spellEnd"/>
      <w:r w:rsidRPr="00170414">
        <w:rPr>
          <w:rFonts w:cs="Lucida Sans Unicode"/>
          <w:i/>
          <w:lang w:eastAsia="it-IT"/>
        </w:rPr>
        <w:t xml:space="preserve"> per l’analisi del sistema di AQ a livello di </w:t>
      </w:r>
      <w:proofErr w:type="spellStart"/>
      <w:r w:rsidRPr="00170414">
        <w:rPr>
          <w:rFonts w:cs="Lucida Sans Unicode"/>
          <w:i/>
          <w:lang w:eastAsia="it-IT"/>
        </w:rPr>
        <w:t>CdS</w:t>
      </w:r>
      <w:proofErr w:type="spellEnd"/>
      <w:r w:rsidRPr="00170414">
        <w:rPr>
          <w:rFonts w:cs="Lucida Sans Unicode"/>
          <w:i/>
          <w:lang w:eastAsia="it-IT"/>
        </w:rPr>
        <w:t xml:space="preserve">, in questo campo vanno inserite le osservazioni da esso formulate nella “Valutazione (o verifica) periodica del </w:t>
      </w:r>
      <w:proofErr w:type="spellStart"/>
      <w:r w:rsidRPr="00170414">
        <w:rPr>
          <w:rFonts w:cs="Lucida Sans Unicode"/>
          <w:i/>
          <w:lang w:eastAsia="it-IT"/>
        </w:rPr>
        <w:t>CdS</w:t>
      </w:r>
      <w:proofErr w:type="spellEnd"/>
      <w:r w:rsidRPr="00170414">
        <w:rPr>
          <w:rFonts w:cs="Lucida Sans Unicode"/>
          <w:i/>
          <w:lang w:eastAsia="it-IT"/>
        </w:rPr>
        <w:t xml:space="preserve">” (con particolare attenzione ai punti di debolezza riscontrati) e riportate nella relazione annuale del Nucleo (in "Atti del Nucleo di Valutazione": </w:t>
      </w:r>
      <w:hyperlink r:id="rId12">
        <w:r w:rsidRPr="00170414">
          <w:rPr>
            <w:rFonts w:cs="Lucida Sans Unicode"/>
            <w:i/>
            <w:lang w:eastAsia="it-IT"/>
          </w:rPr>
          <w:t>http://www.unina.it/trasparenza/controlli</w:t>
        </w:r>
      </w:hyperlink>
      <w:r w:rsidRPr="00170414">
        <w:rPr>
          <w:rFonts w:cs="Lucida Sans Unicode"/>
          <w:i/>
          <w:lang w:eastAsia="it-IT"/>
        </w:rPr>
        <w:t>), indicandone la presa in carico e le azioni correttive/di miglioramento che ne sono conseguite.</w:t>
      </w:r>
    </w:p>
    <w:p w14:paraId="5E1EAA02" w14:textId="77777777" w:rsidR="00AD6D42" w:rsidRDefault="00AD6D42" w:rsidP="005540EA">
      <w:pPr>
        <w:spacing w:before="120"/>
        <w:rPr>
          <w:rFonts w:cs="Lucida Sans Unicode"/>
          <w:i/>
          <w:lang w:eastAsia="it-IT"/>
        </w:rPr>
      </w:pPr>
    </w:p>
    <w:p w14:paraId="5521DF11" w14:textId="7520F7CF" w:rsidR="00AD6D42" w:rsidRPr="00455DB3" w:rsidRDefault="00B403E4" w:rsidP="00AD6D42">
      <w:pPr>
        <w:spacing w:before="37" w:line="278" w:lineRule="auto"/>
        <w:ind w:right="278"/>
        <w:rPr>
          <w:sz w:val="20"/>
        </w:rPr>
      </w:pPr>
      <w:r>
        <w:rPr>
          <w:rFonts w:cs="Lucida Sans Unicode"/>
          <w:i/>
          <w:lang w:eastAsia="it-IT"/>
        </w:rPr>
        <w:t>*</w:t>
      </w:r>
      <w:r w:rsidR="00AD6D42" w:rsidRPr="00AD6D42">
        <w:rPr>
          <w:i/>
          <w:sz w:val="20"/>
        </w:rPr>
        <w:t xml:space="preserve"> </w:t>
      </w:r>
      <w:r w:rsidR="00AD6D42">
        <w:rPr>
          <w:i/>
          <w:sz w:val="20"/>
        </w:rPr>
        <w:t>Secondo</w:t>
      </w:r>
      <w:r w:rsidR="00AD6D42">
        <w:rPr>
          <w:i/>
          <w:spacing w:val="-12"/>
          <w:sz w:val="20"/>
        </w:rPr>
        <w:t xml:space="preserve"> </w:t>
      </w:r>
      <w:r w:rsidR="00AD6D42">
        <w:rPr>
          <w:i/>
          <w:sz w:val="20"/>
        </w:rPr>
        <w:t>le</w:t>
      </w:r>
      <w:r w:rsidR="00AD6D42">
        <w:rPr>
          <w:i/>
          <w:spacing w:val="-10"/>
          <w:sz w:val="20"/>
        </w:rPr>
        <w:t xml:space="preserve"> </w:t>
      </w:r>
      <w:r w:rsidR="00AD6D42">
        <w:rPr>
          <w:i/>
          <w:sz w:val="20"/>
        </w:rPr>
        <w:t>nuove</w:t>
      </w:r>
      <w:r w:rsidR="00AD6D42">
        <w:rPr>
          <w:i/>
          <w:spacing w:val="-11"/>
          <w:sz w:val="20"/>
        </w:rPr>
        <w:t xml:space="preserve"> </w:t>
      </w:r>
      <w:r w:rsidR="00AD6D42">
        <w:rPr>
          <w:i/>
          <w:sz w:val="20"/>
        </w:rPr>
        <w:t>linee</w:t>
      </w:r>
      <w:r w:rsidR="00AD6D42">
        <w:rPr>
          <w:i/>
          <w:spacing w:val="-11"/>
          <w:sz w:val="20"/>
        </w:rPr>
        <w:t xml:space="preserve"> </w:t>
      </w:r>
      <w:r w:rsidR="00AD6D42">
        <w:rPr>
          <w:i/>
          <w:sz w:val="20"/>
        </w:rPr>
        <w:t>guida</w:t>
      </w:r>
      <w:r w:rsidR="00AD6D42">
        <w:rPr>
          <w:i/>
          <w:spacing w:val="-10"/>
          <w:sz w:val="20"/>
        </w:rPr>
        <w:t xml:space="preserve"> </w:t>
      </w:r>
      <w:r w:rsidR="00AD6D42">
        <w:rPr>
          <w:i/>
          <w:sz w:val="20"/>
        </w:rPr>
        <w:t>ANVUR</w:t>
      </w:r>
      <w:r w:rsidR="00AD6D42">
        <w:rPr>
          <w:i/>
          <w:spacing w:val="-12"/>
          <w:sz w:val="20"/>
        </w:rPr>
        <w:t xml:space="preserve"> </w:t>
      </w:r>
      <w:r w:rsidR="00AD6D42">
        <w:rPr>
          <w:i/>
          <w:sz w:val="20"/>
        </w:rPr>
        <w:t>(AVA3),</w:t>
      </w:r>
      <w:r w:rsidR="00AD6D42">
        <w:rPr>
          <w:i/>
          <w:spacing w:val="-9"/>
          <w:sz w:val="20"/>
        </w:rPr>
        <w:t xml:space="preserve"> </w:t>
      </w:r>
      <w:r w:rsidR="00AD6D42">
        <w:rPr>
          <w:i/>
          <w:sz w:val="20"/>
        </w:rPr>
        <w:t>il</w:t>
      </w:r>
      <w:r w:rsidR="00AD6D42">
        <w:rPr>
          <w:i/>
          <w:spacing w:val="-12"/>
          <w:sz w:val="20"/>
        </w:rPr>
        <w:t xml:space="preserve"> </w:t>
      </w:r>
      <w:r w:rsidR="00AD6D42">
        <w:rPr>
          <w:i/>
          <w:sz w:val="20"/>
        </w:rPr>
        <w:t>commento</w:t>
      </w:r>
      <w:r w:rsidR="00AD6D42">
        <w:rPr>
          <w:i/>
          <w:spacing w:val="-9"/>
          <w:sz w:val="20"/>
        </w:rPr>
        <w:t xml:space="preserve"> </w:t>
      </w:r>
      <w:r w:rsidR="00AD6D42">
        <w:rPr>
          <w:i/>
          <w:sz w:val="20"/>
        </w:rPr>
        <w:t>della</w:t>
      </w:r>
      <w:r w:rsidR="00AD6D42">
        <w:rPr>
          <w:i/>
          <w:spacing w:val="-11"/>
          <w:sz w:val="20"/>
        </w:rPr>
        <w:t xml:space="preserve"> </w:t>
      </w:r>
      <w:r w:rsidR="00AD6D42">
        <w:rPr>
          <w:i/>
          <w:sz w:val="20"/>
        </w:rPr>
        <w:t>situazione</w:t>
      </w:r>
      <w:r w:rsidR="00AD6D42">
        <w:rPr>
          <w:i/>
          <w:spacing w:val="-11"/>
          <w:sz w:val="20"/>
        </w:rPr>
        <w:t xml:space="preserve"> </w:t>
      </w:r>
      <w:r w:rsidR="00AD6D42">
        <w:rPr>
          <w:i/>
          <w:sz w:val="20"/>
        </w:rPr>
        <w:t>deve</w:t>
      </w:r>
      <w:r w:rsidR="00AD6D42">
        <w:rPr>
          <w:i/>
          <w:spacing w:val="-11"/>
          <w:sz w:val="20"/>
        </w:rPr>
        <w:t xml:space="preserve"> </w:t>
      </w:r>
      <w:r w:rsidR="00AD6D42">
        <w:rPr>
          <w:i/>
          <w:sz w:val="20"/>
        </w:rPr>
        <w:t>essere</w:t>
      </w:r>
      <w:r w:rsidR="00AD6D42">
        <w:rPr>
          <w:i/>
          <w:spacing w:val="-11"/>
          <w:sz w:val="20"/>
        </w:rPr>
        <w:t xml:space="preserve"> </w:t>
      </w:r>
      <w:r w:rsidR="00AD6D42">
        <w:rPr>
          <w:i/>
          <w:sz w:val="20"/>
        </w:rPr>
        <w:t>esteso</w:t>
      </w:r>
      <w:r w:rsidR="00AD6D42">
        <w:rPr>
          <w:i/>
          <w:spacing w:val="-11"/>
          <w:sz w:val="20"/>
        </w:rPr>
        <w:t xml:space="preserve"> </w:t>
      </w:r>
      <w:r w:rsidR="00AD6D42">
        <w:rPr>
          <w:i/>
          <w:sz w:val="20"/>
        </w:rPr>
        <w:t>anche</w:t>
      </w:r>
      <w:r w:rsidR="00AD6D42">
        <w:rPr>
          <w:i/>
          <w:spacing w:val="-11"/>
          <w:sz w:val="20"/>
        </w:rPr>
        <w:t xml:space="preserve"> </w:t>
      </w:r>
      <w:r w:rsidR="00AD6D42">
        <w:rPr>
          <w:i/>
          <w:sz w:val="20"/>
        </w:rPr>
        <w:t xml:space="preserve">all’opinione degli studenti </w:t>
      </w:r>
      <w:r w:rsidR="00AD6D42" w:rsidRPr="00AD6D42">
        <w:rPr>
          <w:b/>
          <w:bCs/>
          <w:i/>
          <w:sz w:val="20"/>
        </w:rPr>
        <w:t>relativamente a orientamento e tutorato</w:t>
      </w:r>
      <w:r w:rsidR="00AD6D42">
        <w:rPr>
          <w:i/>
          <w:sz w:val="20"/>
        </w:rPr>
        <w:t xml:space="preserve"> (punto di attenzione D.CDS.2.1) e </w:t>
      </w:r>
      <w:r w:rsidR="00AD6D42" w:rsidRPr="002B2362">
        <w:rPr>
          <w:b/>
          <w:bCs/>
          <w:i/>
          <w:sz w:val="20"/>
        </w:rPr>
        <w:t xml:space="preserve">al coinvolgimento di docenti, studenti e parti interessate al miglioramento del </w:t>
      </w:r>
      <w:proofErr w:type="spellStart"/>
      <w:r w:rsidR="00AD6D42" w:rsidRPr="002B2362">
        <w:rPr>
          <w:b/>
          <w:bCs/>
          <w:i/>
          <w:sz w:val="20"/>
        </w:rPr>
        <w:t>CdS</w:t>
      </w:r>
      <w:proofErr w:type="spellEnd"/>
      <w:r w:rsidR="00AD6D42" w:rsidRPr="002B2362">
        <w:rPr>
          <w:b/>
          <w:bCs/>
          <w:i/>
          <w:sz w:val="20"/>
        </w:rPr>
        <w:t xml:space="preserve"> </w:t>
      </w:r>
      <w:r w:rsidR="00AD6D42">
        <w:rPr>
          <w:i/>
          <w:sz w:val="20"/>
        </w:rPr>
        <w:t>(punto di attenzione D.CDS.4.1)</w:t>
      </w:r>
      <w:r w:rsidR="00AD6D42">
        <w:rPr>
          <w:sz w:val="20"/>
        </w:rPr>
        <w:t>.</w:t>
      </w:r>
    </w:p>
    <w:p w14:paraId="4E42E1BF" w14:textId="77777777" w:rsidR="005540EA" w:rsidRPr="008116A4" w:rsidRDefault="005540EA" w:rsidP="005540EA">
      <w:pPr>
        <w:pStyle w:val="Corpotesto"/>
        <w:spacing w:before="7"/>
        <w:rPr>
          <w:rFonts w:asciiTheme="minorHAnsi" w:eastAsiaTheme="minorHAnsi" w:hAnsiTheme="minorHAnsi" w:cs="Lucida Sans Unicode"/>
          <w:b w:val="0"/>
          <w:bCs w:val="0"/>
          <w:i/>
          <w:sz w:val="22"/>
          <w:szCs w:val="22"/>
        </w:rPr>
      </w:pPr>
    </w:p>
    <w:p w14:paraId="210E98BA" w14:textId="77777777" w:rsidR="007A113F" w:rsidRDefault="007A113F" w:rsidP="005540EA">
      <w:pPr>
        <w:pStyle w:val="Corpotesto"/>
        <w:spacing w:before="7"/>
        <w:rPr>
          <w:rFonts w:asciiTheme="minorHAnsi" w:eastAsiaTheme="minorHAnsi" w:hAnsiTheme="minorHAnsi" w:cs="Lucida Sans Unicode"/>
          <w:color w:val="4F81BD" w:themeColor="accent1"/>
          <w:sz w:val="22"/>
          <w:szCs w:val="22"/>
        </w:rPr>
      </w:pPr>
    </w:p>
    <w:p w14:paraId="2295EE29" w14:textId="77777777" w:rsidR="007A113F" w:rsidRDefault="007A113F" w:rsidP="005540EA">
      <w:pPr>
        <w:pStyle w:val="Corpotesto"/>
        <w:spacing w:before="7"/>
        <w:rPr>
          <w:rFonts w:asciiTheme="minorHAnsi" w:eastAsiaTheme="minorHAnsi" w:hAnsiTheme="minorHAnsi" w:cs="Lucida Sans Unicode"/>
          <w:color w:val="4F81BD" w:themeColor="accent1"/>
          <w:sz w:val="22"/>
          <w:szCs w:val="22"/>
        </w:rPr>
      </w:pPr>
    </w:p>
    <w:p w14:paraId="5621795E" w14:textId="4805D3AA" w:rsidR="005E70CA" w:rsidRPr="0054519A" w:rsidRDefault="005E70CA" w:rsidP="005540EA">
      <w:pPr>
        <w:pStyle w:val="Corpotesto"/>
        <w:spacing w:before="7"/>
        <w:rPr>
          <w:rFonts w:asciiTheme="minorHAnsi" w:eastAsiaTheme="minorHAnsi" w:hAnsiTheme="minorHAnsi" w:cs="Lucida Sans Unicode"/>
          <w:color w:val="4F81BD" w:themeColor="accent1"/>
          <w:sz w:val="22"/>
          <w:szCs w:val="22"/>
        </w:rPr>
      </w:pPr>
      <w:r w:rsidRPr="0054519A">
        <w:rPr>
          <w:rFonts w:asciiTheme="minorHAnsi" w:eastAsiaTheme="minorHAnsi" w:hAnsiTheme="minorHAnsi" w:cs="Lucida Sans Unicode"/>
          <w:color w:val="4F81BD" w:themeColor="accent1"/>
          <w:sz w:val="22"/>
          <w:szCs w:val="22"/>
        </w:rPr>
        <w:t>Esempio di compilazione</w:t>
      </w:r>
    </w:p>
    <w:p w14:paraId="6134EAA2" w14:textId="77777777" w:rsidR="007A113F" w:rsidRPr="007A113F" w:rsidRDefault="007A113F" w:rsidP="000C4318">
      <w:pPr>
        <w:rPr>
          <w:rFonts w:cs="Lucida Sans Unicode"/>
          <w:color w:val="4F81BD" w:themeColor="accent1"/>
          <w:sz w:val="10"/>
          <w:szCs w:val="10"/>
          <w:lang w:eastAsia="it-IT"/>
        </w:rPr>
      </w:pPr>
    </w:p>
    <w:p w14:paraId="25655032" w14:textId="7C8A503B" w:rsidR="005E70CA" w:rsidRPr="000C4318" w:rsidRDefault="005E70CA" w:rsidP="000C4318">
      <w:pPr>
        <w:rPr>
          <w:rFonts w:cs="Lucida Sans Unicode"/>
          <w:color w:val="4F81BD" w:themeColor="accent1"/>
          <w:lang w:eastAsia="it-IT"/>
        </w:rPr>
      </w:pPr>
      <w:r w:rsidRPr="000C4318">
        <w:rPr>
          <w:rFonts w:cs="Lucida Sans Unicode"/>
          <w:color w:val="4F81BD" w:themeColor="accent1"/>
          <w:lang w:eastAsia="it-IT"/>
        </w:rPr>
        <w:t>Analisi dei dati attuali e confronto con quelli degli anni precedenti</w:t>
      </w:r>
    </w:p>
    <w:p w14:paraId="3AC248D5" w14:textId="67336534" w:rsidR="005E70CA" w:rsidRPr="008116A4" w:rsidRDefault="005E70CA" w:rsidP="000C4318">
      <w:pPr>
        <w:pStyle w:val="Paragrafoelenco"/>
        <w:ind w:left="1068"/>
        <w:rPr>
          <w:rFonts w:cs="Lucida Sans Unicode"/>
          <w:color w:val="4F81BD" w:themeColor="accent1"/>
          <w:lang w:eastAsia="it-IT"/>
        </w:rPr>
      </w:pPr>
      <w:r w:rsidRPr="008116A4">
        <w:rPr>
          <w:rFonts w:cs="Lucida Sans Unicode"/>
          <w:color w:val="4F81BD" w:themeColor="accent1"/>
          <w:lang w:eastAsia="it-IT"/>
        </w:rPr>
        <w:t>S</w:t>
      </w:r>
      <w:r w:rsidR="00610C9E">
        <w:rPr>
          <w:rFonts w:cs="Lucida Sans Unicode"/>
          <w:color w:val="4F81BD" w:themeColor="accent1"/>
          <w:lang w:eastAsia="it-IT"/>
        </w:rPr>
        <w:t>elezione</w:t>
      </w:r>
      <w:r w:rsidRPr="008116A4">
        <w:rPr>
          <w:rFonts w:cs="Lucida Sans Unicode"/>
          <w:color w:val="4F81BD" w:themeColor="accent1"/>
          <w:lang w:eastAsia="it-IT"/>
        </w:rPr>
        <w:t xml:space="preserve"> degli indicatori su cui soffermarsi</w:t>
      </w:r>
    </w:p>
    <w:p w14:paraId="4A70F5D6" w14:textId="77777777" w:rsidR="005E70CA" w:rsidRPr="008116A4" w:rsidRDefault="005E70CA" w:rsidP="000C4318">
      <w:pPr>
        <w:pStyle w:val="Paragrafoelenco"/>
        <w:ind w:left="1068"/>
        <w:rPr>
          <w:rFonts w:cs="Lucida Sans Unicode"/>
          <w:color w:val="4F81BD" w:themeColor="accent1"/>
          <w:lang w:eastAsia="it-IT"/>
        </w:rPr>
      </w:pPr>
      <w:r w:rsidRPr="008116A4">
        <w:rPr>
          <w:rFonts w:cs="Lucida Sans Unicode"/>
          <w:color w:val="4F81BD" w:themeColor="accent1"/>
          <w:lang w:eastAsia="it-IT"/>
        </w:rPr>
        <w:t>Indicatore X</w:t>
      </w:r>
    </w:p>
    <w:p w14:paraId="6A93E024" w14:textId="77777777" w:rsidR="005E70CA" w:rsidRPr="008116A4" w:rsidRDefault="005E70CA" w:rsidP="005E70CA">
      <w:pPr>
        <w:rPr>
          <w:rFonts w:cs="Lucida Sans Unicode"/>
          <w:color w:val="4F81BD" w:themeColor="accent1"/>
          <w:lang w:eastAsia="it-IT"/>
        </w:rPr>
      </w:pPr>
      <w:r w:rsidRPr="008116A4">
        <w:rPr>
          <w:rFonts w:cs="Lucida Sans Unicode"/>
          <w:color w:val="4F81BD" w:themeColor="accent1"/>
          <w:lang w:eastAsia="it-IT"/>
        </w:rPr>
        <w:t xml:space="preserve">Commento al valore e </w:t>
      </w:r>
      <w:proofErr w:type="gramStart"/>
      <w:r w:rsidRPr="008116A4">
        <w:rPr>
          <w:rFonts w:cs="Lucida Sans Unicode"/>
          <w:color w:val="4F81BD" w:themeColor="accent1"/>
          <w:lang w:eastAsia="it-IT"/>
        </w:rPr>
        <w:t xml:space="preserve">al </w:t>
      </w:r>
      <w:r w:rsidRPr="008116A4">
        <w:rPr>
          <w:rFonts w:cs="Lucida Sans Unicode"/>
          <w:i/>
          <w:iCs/>
          <w:color w:val="4F81BD" w:themeColor="accent1"/>
          <w:lang w:eastAsia="it-IT"/>
        </w:rPr>
        <w:t>trend</w:t>
      </w:r>
      <w:proofErr w:type="gramEnd"/>
      <w:r w:rsidRPr="008116A4">
        <w:rPr>
          <w:rFonts w:cs="Lucida Sans Unicode"/>
          <w:color w:val="4F81BD" w:themeColor="accent1"/>
          <w:lang w:eastAsia="it-IT"/>
        </w:rPr>
        <w:t>, confronto con il dato nazionale, di area e di Ateneo</w:t>
      </w:r>
    </w:p>
    <w:p w14:paraId="12226FA6" w14:textId="77777777" w:rsidR="003A12EE" w:rsidRDefault="003A12EE" w:rsidP="00BD5412">
      <w:pPr>
        <w:rPr>
          <w:rFonts w:cs="Lucida Sans Unicode"/>
          <w:b/>
          <w:color w:val="548DD4" w:themeColor="text2" w:themeTint="99"/>
          <w:sz w:val="20"/>
          <w:szCs w:val="20"/>
          <w:lang w:eastAsia="it-IT"/>
        </w:rPr>
      </w:pPr>
    </w:p>
    <w:p w14:paraId="3C6892F4" w14:textId="77777777" w:rsidR="00AA3CA9" w:rsidRPr="00AA3CA9" w:rsidRDefault="00AA3CA9" w:rsidP="003225BE">
      <w:pPr>
        <w:pStyle w:val="Paragrafoelenco"/>
        <w:spacing w:before="120"/>
        <w:ind w:left="1429" w:firstLine="131"/>
        <w:rPr>
          <w:sz w:val="20"/>
          <w:szCs w:val="20"/>
        </w:rPr>
      </w:pPr>
    </w:p>
    <w:p w14:paraId="75761E86" w14:textId="77777777" w:rsidR="000F619D" w:rsidRPr="00AA3CA9" w:rsidRDefault="000F619D" w:rsidP="000F619D">
      <w:pPr>
        <w:ind w:left="1080"/>
        <w:rPr>
          <w:rFonts w:cs="Lucida Sans Unicode"/>
          <w:color w:val="4F81BD" w:themeColor="accent1"/>
          <w:sz w:val="20"/>
          <w:szCs w:val="20"/>
          <w:lang w:eastAsia="it-IT"/>
        </w:rPr>
      </w:pPr>
    </w:p>
    <w:p w14:paraId="2FFE9899" w14:textId="77777777" w:rsidR="00AA3CA9" w:rsidRPr="00AA3CA9" w:rsidRDefault="00AA3CA9" w:rsidP="000F619D">
      <w:pPr>
        <w:ind w:left="1080"/>
        <w:rPr>
          <w:rFonts w:cs="Lucida Sans Unicode"/>
          <w:color w:val="4F81BD" w:themeColor="accent1"/>
          <w:sz w:val="20"/>
          <w:szCs w:val="20"/>
          <w:lang w:eastAsia="it-IT"/>
        </w:rPr>
      </w:pPr>
    </w:p>
    <w:p w14:paraId="4867CB89" w14:textId="77777777" w:rsidR="00475581" w:rsidRDefault="00475581" w:rsidP="000F619D"/>
    <w:bookmarkEnd w:id="0"/>
    <w:bookmarkEnd w:id="1"/>
    <w:p w14:paraId="50F81C69" w14:textId="77777777" w:rsidR="00C95FA0" w:rsidRPr="00260AD4" w:rsidRDefault="00C95FA0" w:rsidP="00260AD4">
      <w:pPr>
        <w:pStyle w:val="p1"/>
        <w:jc w:val="both"/>
        <w:rPr>
          <w:rFonts w:ascii="Calibri" w:hAnsi="Calibri"/>
          <w:sz w:val="22"/>
          <w:szCs w:val="22"/>
          <w:lang w:val="it-IT"/>
        </w:rPr>
      </w:pPr>
    </w:p>
    <w:p w14:paraId="17CBE90E" w14:textId="6A32C855" w:rsidR="007C1BB5" w:rsidRDefault="007C1BB5">
      <w:pPr>
        <w:rPr>
          <w:rFonts w:cs="Lucida Sans Unicode"/>
          <w:b/>
          <w:color w:val="FFFFFF" w:themeColor="background1"/>
          <w:sz w:val="24"/>
          <w:szCs w:val="24"/>
          <w:lang w:eastAsia="it-IT"/>
        </w:rPr>
      </w:pPr>
      <w:r>
        <w:rPr>
          <w:rFonts w:cs="Lucida Sans Unicode"/>
          <w:caps/>
          <w:sz w:val="24"/>
          <w:szCs w:val="24"/>
          <w:lang w:eastAsia="it-IT"/>
        </w:rPr>
        <w:br w:type="page"/>
      </w:r>
    </w:p>
    <w:p w14:paraId="5966D996" w14:textId="6A213A71" w:rsidR="001A125C" w:rsidRPr="005A5E70" w:rsidRDefault="001A125C" w:rsidP="001A125C">
      <w:pPr>
        <w:pStyle w:val="Titolo1"/>
        <w:ind w:right="-35"/>
        <w:jc w:val="center"/>
        <w:rPr>
          <w:rFonts w:eastAsiaTheme="minorHAnsi" w:cs="Lucida Sans Unicode"/>
          <w:b w:val="0"/>
          <w:iCs/>
          <w:caps w:val="0"/>
          <w:spacing w:val="0"/>
          <w:sz w:val="24"/>
          <w:szCs w:val="24"/>
          <w:lang w:eastAsia="it-IT"/>
        </w:rPr>
      </w:pPr>
      <w:r w:rsidRPr="005A5E70">
        <w:rPr>
          <w:rFonts w:eastAsiaTheme="minorHAnsi" w:cs="Lucida Sans Unicode"/>
          <w:bCs/>
          <w:iCs/>
          <w:caps w:val="0"/>
          <w:spacing w:val="0"/>
          <w:sz w:val="24"/>
          <w:szCs w:val="24"/>
          <w:lang w:eastAsia="it-IT"/>
        </w:rPr>
        <w:lastRenderedPageBreak/>
        <w:t>CR</w:t>
      </w:r>
      <w:r w:rsidR="00237FA9" w:rsidRPr="005A5E70">
        <w:rPr>
          <w:rFonts w:eastAsiaTheme="minorHAnsi" w:cs="Lucida Sans Unicode"/>
          <w:bCs/>
          <w:iCs/>
          <w:caps w:val="0"/>
          <w:spacing w:val="0"/>
          <w:sz w:val="24"/>
          <w:szCs w:val="24"/>
          <w:lang w:eastAsia="it-IT"/>
        </w:rPr>
        <w:t>ITICITÀ</w:t>
      </w:r>
    </w:p>
    <w:p w14:paraId="5202B986" w14:textId="0ED24D1C" w:rsidR="005540EA" w:rsidRPr="004B21F4" w:rsidRDefault="005540EA" w:rsidP="005540EA">
      <w:pPr>
        <w:pStyle w:val="Corpotesto"/>
        <w:spacing w:before="157"/>
        <w:rPr>
          <w:rFonts w:asciiTheme="minorHAnsi" w:eastAsiaTheme="minorHAnsi" w:hAnsiTheme="minorHAnsi" w:cs="Lucida Sans Unicode"/>
          <w:b w:val="0"/>
          <w:bCs w:val="0"/>
          <w:i/>
          <w:color w:val="0070C0"/>
          <w:sz w:val="20"/>
          <w:szCs w:val="20"/>
        </w:rPr>
      </w:pPr>
      <w:r w:rsidRPr="004B21F4">
        <w:rPr>
          <w:rFonts w:asciiTheme="minorHAnsi" w:eastAsiaTheme="minorHAnsi" w:hAnsiTheme="minorHAnsi" w:cs="Lucida Sans Unicode"/>
          <w:b w:val="0"/>
          <w:bCs w:val="0"/>
          <w:i/>
          <w:color w:val="0070C0"/>
          <w:sz w:val="20"/>
          <w:szCs w:val="20"/>
        </w:rPr>
        <w:t>Si suggerisce di articolare le criticità su tre livelli, indicando se tali criticità erano state già individuate in anni precedenti (</w:t>
      </w:r>
      <w:r w:rsidRPr="007A113F">
        <w:rPr>
          <w:rFonts w:asciiTheme="minorHAnsi" w:eastAsiaTheme="minorHAnsi" w:hAnsiTheme="minorHAnsi" w:cs="Lucida Sans Unicode"/>
          <w:i/>
          <w:color w:val="0070C0"/>
          <w:sz w:val="20"/>
          <w:szCs w:val="20"/>
        </w:rPr>
        <w:t>criticità persistenti</w:t>
      </w:r>
      <w:r w:rsidRPr="004B21F4">
        <w:rPr>
          <w:rFonts w:asciiTheme="minorHAnsi" w:eastAsiaTheme="minorHAnsi" w:hAnsiTheme="minorHAnsi" w:cs="Lucida Sans Unicode"/>
          <w:b w:val="0"/>
          <w:bCs w:val="0"/>
          <w:i/>
          <w:color w:val="0070C0"/>
          <w:sz w:val="20"/>
          <w:szCs w:val="20"/>
        </w:rPr>
        <w:t>) o emergono dall’analisi attuale (</w:t>
      </w:r>
      <w:r w:rsidRPr="007A113F">
        <w:rPr>
          <w:rFonts w:asciiTheme="minorHAnsi" w:eastAsiaTheme="minorHAnsi" w:hAnsiTheme="minorHAnsi" w:cs="Lucida Sans Unicode"/>
          <w:i/>
          <w:color w:val="0070C0"/>
          <w:sz w:val="20"/>
          <w:szCs w:val="20"/>
        </w:rPr>
        <w:t xml:space="preserve">criticità </w:t>
      </w:r>
      <w:r w:rsidR="0096028C">
        <w:rPr>
          <w:rFonts w:asciiTheme="minorHAnsi" w:eastAsiaTheme="minorHAnsi" w:hAnsiTheme="minorHAnsi" w:cs="Lucida Sans Unicode"/>
          <w:i/>
          <w:color w:val="FF0000"/>
          <w:sz w:val="20"/>
          <w:szCs w:val="20"/>
        </w:rPr>
        <w:t>emergenti</w:t>
      </w:r>
      <w:r w:rsidRPr="004B21F4">
        <w:rPr>
          <w:rFonts w:asciiTheme="minorHAnsi" w:eastAsiaTheme="minorHAnsi" w:hAnsiTheme="minorHAnsi" w:cs="Lucida Sans Unicode"/>
          <w:b w:val="0"/>
          <w:bCs w:val="0"/>
          <w:i/>
          <w:color w:val="0070C0"/>
          <w:sz w:val="20"/>
          <w:szCs w:val="20"/>
        </w:rPr>
        <w:t>):</w:t>
      </w:r>
    </w:p>
    <w:p w14:paraId="3C62334B" w14:textId="77777777" w:rsidR="00987F3B" w:rsidRPr="004B21F4" w:rsidRDefault="00987F3B" w:rsidP="003225BE">
      <w:pPr>
        <w:pStyle w:val="Paragrafoelenco"/>
        <w:numPr>
          <w:ilvl w:val="0"/>
          <w:numId w:val="16"/>
        </w:numPr>
        <w:rPr>
          <w:rFonts w:cs="Lucida Sans Unicode"/>
          <w:i/>
          <w:color w:val="0070C0"/>
          <w:sz w:val="20"/>
          <w:szCs w:val="20"/>
          <w:lang w:eastAsia="it-IT"/>
        </w:rPr>
      </w:pPr>
      <w:r w:rsidRPr="004B21F4">
        <w:rPr>
          <w:rFonts w:cs="Lucida Sans Unicode"/>
          <w:i/>
          <w:color w:val="0070C0"/>
          <w:sz w:val="20"/>
          <w:szCs w:val="20"/>
          <w:lang w:eastAsia="it-IT"/>
        </w:rPr>
        <w:t>criticità lievi (ritenute poco rilevanti, su cui si intraprendono iniziative che possono avere effetti migliorativi),</w:t>
      </w:r>
    </w:p>
    <w:p w14:paraId="1E569565" w14:textId="77777777" w:rsidR="00987F3B" w:rsidRPr="004B21F4" w:rsidRDefault="00987F3B" w:rsidP="003225BE">
      <w:pPr>
        <w:pStyle w:val="Paragrafoelenco"/>
        <w:numPr>
          <w:ilvl w:val="0"/>
          <w:numId w:val="16"/>
        </w:numPr>
        <w:rPr>
          <w:rFonts w:cs="Lucida Sans Unicode"/>
          <w:i/>
          <w:color w:val="0070C0"/>
          <w:sz w:val="20"/>
          <w:szCs w:val="20"/>
          <w:lang w:eastAsia="it-IT"/>
        </w:rPr>
      </w:pPr>
      <w:r w:rsidRPr="004B21F4">
        <w:rPr>
          <w:rFonts w:cs="Lucida Sans Unicode"/>
          <w:i/>
          <w:color w:val="0070C0"/>
          <w:sz w:val="20"/>
          <w:szCs w:val="20"/>
          <w:lang w:eastAsia="it-IT"/>
        </w:rPr>
        <w:t>criticità significative (valutate come rilevanti, che richiedono interventi specifici e misure tempestive),</w:t>
      </w:r>
    </w:p>
    <w:p w14:paraId="7AAE12AA" w14:textId="77777777" w:rsidR="00987F3B" w:rsidRPr="004B21F4" w:rsidRDefault="00987F3B" w:rsidP="003225BE">
      <w:pPr>
        <w:pStyle w:val="Paragrafoelenco"/>
        <w:numPr>
          <w:ilvl w:val="0"/>
          <w:numId w:val="16"/>
        </w:numPr>
        <w:rPr>
          <w:rFonts w:cs="Lucida Sans Unicode"/>
          <w:i/>
          <w:color w:val="0070C0"/>
          <w:sz w:val="20"/>
          <w:szCs w:val="20"/>
          <w:lang w:eastAsia="it-IT"/>
        </w:rPr>
      </w:pPr>
      <w:r w:rsidRPr="004B21F4">
        <w:rPr>
          <w:rFonts w:cs="Lucida Sans Unicode"/>
          <w:i/>
          <w:color w:val="0070C0"/>
          <w:sz w:val="20"/>
          <w:szCs w:val="20"/>
          <w:lang w:eastAsia="it-IT"/>
        </w:rPr>
        <w:t>criticità da approfondire (che necessitano approfondimenti e valutazioni successive).</w:t>
      </w:r>
    </w:p>
    <w:p w14:paraId="159F280E" w14:textId="77777777" w:rsidR="00AC589A" w:rsidRDefault="00AC589A" w:rsidP="00AA3CA9">
      <w:pPr>
        <w:rPr>
          <w:rFonts w:cs="Lucida Sans Unicode"/>
          <w:i/>
          <w:lang w:eastAsia="it-IT"/>
        </w:rPr>
      </w:pPr>
    </w:p>
    <w:p w14:paraId="74D47452" w14:textId="77777777" w:rsidR="007A113F" w:rsidRDefault="007A113F" w:rsidP="00AA3CA9">
      <w:pPr>
        <w:rPr>
          <w:rFonts w:cs="Lucida Sans Unicode"/>
          <w:i/>
          <w:lang w:eastAsia="it-IT"/>
        </w:rPr>
      </w:pPr>
    </w:p>
    <w:p w14:paraId="504D4D67" w14:textId="77777777" w:rsidR="007A113F" w:rsidRDefault="007A113F" w:rsidP="00AA3CA9">
      <w:pPr>
        <w:rPr>
          <w:rFonts w:cs="Lucida Sans Unicode"/>
          <w:i/>
          <w:lang w:eastAsia="it-IT"/>
        </w:rPr>
      </w:pPr>
    </w:p>
    <w:p w14:paraId="0EDEDB60" w14:textId="44373954" w:rsidR="00AA3CA9" w:rsidRDefault="00987F3B" w:rsidP="00AA3CA9">
      <w:pPr>
        <w:rPr>
          <w:rFonts w:cs="Lucida Sans Unicode"/>
          <w:b/>
          <w:color w:val="4F81BD" w:themeColor="accent1"/>
          <w:lang w:eastAsia="it-IT"/>
        </w:rPr>
      </w:pPr>
      <w:r w:rsidRPr="008116A4">
        <w:rPr>
          <w:rFonts w:cs="Lucida Sans Unicode"/>
          <w:b/>
          <w:color w:val="4F81BD" w:themeColor="accent1"/>
          <w:lang w:eastAsia="it-IT"/>
        </w:rPr>
        <w:t>Esempio di compilazione</w:t>
      </w:r>
    </w:p>
    <w:p w14:paraId="0C0D129E" w14:textId="77777777" w:rsidR="00810B01" w:rsidRDefault="00810B01" w:rsidP="00AA3CA9">
      <w:pPr>
        <w:rPr>
          <w:rFonts w:cs="Lucida Sans Unicode"/>
          <w:b/>
          <w:color w:val="4F81BD" w:themeColor="accent1"/>
          <w:lang w:eastAsia="it-IT"/>
        </w:rPr>
      </w:pPr>
    </w:p>
    <w:p w14:paraId="68D91D8B" w14:textId="5FEFE83F" w:rsidR="00810B01" w:rsidRPr="00810B01" w:rsidRDefault="00810B01" w:rsidP="00AA3CA9">
      <w:pPr>
        <w:rPr>
          <w:rFonts w:ascii="Calibri" w:hAnsi="Calibri"/>
          <w:bCs/>
          <w:i/>
          <w:iCs/>
        </w:rPr>
      </w:pPr>
      <w:r w:rsidRPr="00810B01">
        <w:rPr>
          <w:rFonts w:cs="Lucida Sans Unicode"/>
          <w:bCs/>
          <w:i/>
          <w:iCs/>
          <w:color w:val="4F81BD" w:themeColor="accent1"/>
          <w:highlight w:val="yellow"/>
          <w:lang w:eastAsia="it-IT"/>
        </w:rPr>
        <w:t>Criticità persistenti</w:t>
      </w:r>
    </w:p>
    <w:p w14:paraId="6EED2A95" w14:textId="16929911" w:rsidR="00987F3B" w:rsidRPr="007A113F" w:rsidRDefault="00987F3B" w:rsidP="00987F3B">
      <w:pPr>
        <w:rPr>
          <w:rFonts w:cs="Lucida Sans Unicode"/>
          <w:b/>
          <w:color w:val="4F81BD" w:themeColor="accent1"/>
          <w:sz w:val="10"/>
          <w:szCs w:val="10"/>
          <w:lang w:eastAsia="it-IT"/>
        </w:rPr>
      </w:pPr>
    </w:p>
    <w:p w14:paraId="46352692" w14:textId="77777777" w:rsidR="007A113F" w:rsidRDefault="004D6455" w:rsidP="007A113F">
      <w:pPr>
        <w:rPr>
          <w:rFonts w:cs="Lucida Sans Unicode"/>
          <w:color w:val="4F81BD" w:themeColor="accent1"/>
          <w:lang w:eastAsia="it-IT"/>
        </w:rPr>
      </w:pPr>
      <w:r>
        <w:rPr>
          <w:rFonts w:cs="Lucida Sans Unicode"/>
          <w:color w:val="4F81BD" w:themeColor="accent1"/>
          <w:lang w:eastAsia="it-IT"/>
        </w:rPr>
        <w:t xml:space="preserve">- </w:t>
      </w:r>
      <w:r w:rsidR="00987F3B" w:rsidRPr="004D6455">
        <w:rPr>
          <w:rFonts w:cs="Lucida Sans Unicode"/>
          <w:color w:val="4F81BD" w:themeColor="accent1"/>
          <w:lang w:eastAsia="it-IT"/>
        </w:rPr>
        <w:t>Criticità</w:t>
      </w:r>
      <w:r w:rsidR="006A73D5" w:rsidRPr="004D6455">
        <w:rPr>
          <w:rFonts w:cs="Lucida Sans Unicode"/>
          <w:color w:val="4F81BD" w:themeColor="accent1"/>
          <w:lang w:eastAsia="it-IT"/>
        </w:rPr>
        <w:t xml:space="preserve"> </w:t>
      </w:r>
      <w:r w:rsidR="007A113F">
        <w:rPr>
          <w:rFonts w:cs="Lucida Sans Unicode"/>
          <w:color w:val="4F81BD" w:themeColor="accent1"/>
          <w:lang w:eastAsia="it-IT"/>
        </w:rPr>
        <w:t>X</w:t>
      </w:r>
    </w:p>
    <w:p w14:paraId="6D82EED8" w14:textId="00159505" w:rsidR="00987F3B" w:rsidRPr="004D6455" w:rsidRDefault="007A113F" w:rsidP="007A113F">
      <w:pPr>
        <w:rPr>
          <w:rFonts w:cs="Lucida Sans Unicode"/>
          <w:color w:val="4F81BD" w:themeColor="accent1"/>
          <w:lang w:eastAsia="it-IT"/>
        </w:rPr>
      </w:pPr>
      <w:r>
        <w:rPr>
          <w:rFonts w:cs="Lucida Sans Unicode"/>
          <w:color w:val="4F81BD" w:themeColor="accent1"/>
          <w:lang w:eastAsia="it-IT"/>
        </w:rPr>
        <w:tab/>
      </w:r>
      <w:r w:rsidR="00987F3B" w:rsidRPr="004D6455">
        <w:rPr>
          <w:rFonts w:cs="Lucida Sans Unicode"/>
          <w:color w:val="4F81BD" w:themeColor="accent1"/>
          <w:lang w:eastAsia="it-IT"/>
        </w:rPr>
        <w:t>Descrizione e classificazione (lieve, significativa, da approfondire)</w:t>
      </w:r>
    </w:p>
    <w:p w14:paraId="217E91A9" w14:textId="77777777" w:rsidR="00662761" w:rsidRDefault="00662761" w:rsidP="00662761">
      <w:pPr>
        <w:rPr>
          <w:rFonts w:cs="Lucida Sans Unicode"/>
          <w:color w:val="4F81BD" w:themeColor="accent1"/>
          <w:lang w:eastAsia="it-IT"/>
        </w:rPr>
      </w:pPr>
    </w:p>
    <w:p w14:paraId="0781E567" w14:textId="6C66E0F3" w:rsidR="00662761" w:rsidRPr="00662761" w:rsidRDefault="00662761" w:rsidP="00662761">
      <w:pPr>
        <w:rPr>
          <w:rFonts w:cs="Lucida Sans Unicode"/>
          <w:i/>
          <w:iCs/>
          <w:color w:val="4F81BD" w:themeColor="accent1"/>
          <w:lang w:eastAsia="it-IT"/>
        </w:rPr>
      </w:pPr>
      <w:r w:rsidRPr="0096028C">
        <w:rPr>
          <w:rFonts w:cs="Lucida Sans Unicode"/>
          <w:i/>
          <w:iCs/>
          <w:color w:val="4F81BD" w:themeColor="accent1"/>
          <w:highlight w:val="yellow"/>
          <w:lang w:eastAsia="it-IT"/>
        </w:rPr>
        <w:t xml:space="preserve">Criticità </w:t>
      </w:r>
      <w:r w:rsidR="0096028C" w:rsidRPr="0096028C">
        <w:rPr>
          <w:rFonts w:cs="Lucida Sans Unicode"/>
          <w:i/>
          <w:iCs/>
          <w:color w:val="FF0000"/>
          <w:highlight w:val="yellow"/>
          <w:lang w:eastAsia="it-IT"/>
        </w:rPr>
        <w:t>emergente</w:t>
      </w:r>
    </w:p>
    <w:p w14:paraId="65DB16F9" w14:textId="77777777" w:rsidR="00662761" w:rsidRPr="007A113F" w:rsidRDefault="00662761" w:rsidP="00662761">
      <w:pPr>
        <w:rPr>
          <w:rFonts w:cs="Lucida Sans Unicode"/>
          <w:color w:val="4F81BD" w:themeColor="accent1"/>
          <w:sz w:val="10"/>
          <w:szCs w:val="10"/>
          <w:lang w:eastAsia="it-IT"/>
        </w:rPr>
      </w:pPr>
    </w:p>
    <w:p w14:paraId="7ED63B18" w14:textId="77777777" w:rsidR="007A113F" w:rsidRDefault="000C5C8A" w:rsidP="007A113F">
      <w:pPr>
        <w:rPr>
          <w:rFonts w:cs="Lucida Sans Unicode"/>
          <w:color w:val="4F81BD" w:themeColor="accent1"/>
          <w:lang w:eastAsia="it-IT"/>
        </w:rPr>
      </w:pPr>
      <w:r>
        <w:rPr>
          <w:rFonts w:cs="Lucida Sans Unicode"/>
          <w:color w:val="4F81BD" w:themeColor="accent1"/>
          <w:lang w:eastAsia="it-IT"/>
        </w:rPr>
        <w:t xml:space="preserve">- </w:t>
      </w:r>
      <w:r w:rsidR="00987F3B" w:rsidRPr="000C5C8A">
        <w:rPr>
          <w:rFonts w:cs="Lucida Sans Unicode"/>
          <w:color w:val="4F81BD" w:themeColor="accent1"/>
          <w:lang w:eastAsia="it-IT"/>
        </w:rPr>
        <w:t>Criticità</w:t>
      </w:r>
      <w:r w:rsidR="00352ACF" w:rsidRPr="000C5C8A">
        <w:rPr>
          <w:rFonts w:cs="Lucida Sans Unicode"/>
          <w:color w:val="4F81BD" w:themeColor="accent1"/>
          <w:lang w:eastAsia="it-IT"/>
        </w:rPr>
        <w:t xml:space="preserve"> </w:t>
      </w:r>
      <w:r w:rsidR="00987F3B" w:rsidRPr="000C5C8A">
        <w:rPr>
          <w:rFonts w:cs="Lucida Sans Unicode"/>
          <w:color w:val="4F81BD" w:themeColor="accent1"/>
          <w:lang w:eastAsia="it-IT"/>
        </w:rPr>
        <w:t>Y</w:t>
      </w:r>
    </w:p>
    <w:p w14:paraId="2E634525" w14:textId="7BA60EF6" w:rsidR="00987F3B" w:rsidRPr="000C5C8A" w:rsidRDefault="007A113F" w:rsidP="007A113F">
      <w:pPr>
        <w:ind w:left="709" w:hanging="709"/>
        <w:rPr>
          <w:rFonts w:cs="Lucida Sans Unicode"/>
          <w:color w:val="4F81BD" w:themeColor="accent1"/>
          <w:lang w:eastAsia="it-IT"/>
        </w:rPr>
      </w:pPr>
      <w:r>
        <w:rPr>
          <w:rFonts w:cs="Lucida Sans Unicode"/>
          <w:color w:val="4F81BD" w:themeColor="accent1"/>
          <w:lang w:eastAsia="it-IT"/>
        </w:rPr>
        <w:tab/>
      </w:r>
      <w:r w:rsidR="00987F3B" w:rsidRPr="000C5C8A">
        <w:rPr>
          <w:rFonts w:cs="Lucida Sans Unicode"/>
          <w:color w:val="4F81BD" w:themeColor="accent1"/>
          <w:lang w:eastAsia="it-IT"/>
        </w:rPr>
        <w:t>Descrizione, collegamento all’analisi della situazione della sezione precedente (e.g. andamento indicatore X), classificazione (lieve, significativa, da approfondire)</w:t>
      </w:r>
    </w:p>
    <w:p w14:paraId="31607B4D" w14:textId="77777777" w:rsidR="00791A87" w:rsidRDefault="00791A87" w:rsidP="00B26D1E">
      <w:pPr>
        <w:spacing w:before="120"/>
      </w:pPr>
    </w:p>
    <w:p w14:paraId="3395EB3A" w14:textId="77777777" w:rsidR="007C1BB5" w:rsidRDefault="007C1BB5">
      <w:pPr>
        <w:rPr>
          <w:rFonts w:cs="Lucida Sans Unicode"/>
          <w:b/>
          <w:color w:val="FFFFFF" w:themeColor="background1"/>
          <w:sz w:val="24"/>
          <w:szCs w:val="24"/>
          <w:lang w:eastAsia="it-IT"/>
        </w:rPr>
      </w:pPr>
      <w:r>
        <w:rPr>
          <w:rFonts w:cs="Lucida Sans Unicode"/>
          <w:caps/>
          <w:sz w:val="24"/>
          <w:szCs w:val="24"/>
          <w:lang w:eastAsia="it-IT"/>
        </w:rPr>
        <w:br w:type="page"/>
      </w:r>
    </w:p>
    <w:p w14:paraId="5D671129" w14:textId="04B87610" w:rsidR="001A125C" w:rsidRPr="00FF5B99" w:rsidRDefault="001A125C" w:rsidP="00367E27">
      <w:pPr>
        <w:pStyle w:val="Titolo1"/>
        <w:ind w:right="-35"/>
        <w:jc w:val="center"/>
        <w:rPr>
          <w:rFonts w:eastAsiaTheme="minorHAnsi" w:cs="Lucida Sans Unicode"/>
          <w:caps w:val="0"/>
          <w:spacing w:val="0"/>
          <w:sz w:val="20"/>
          <w:szCs w:val="20"/>
          <w:lang w:eastAsia="it-IT"/>
        </w:rPr>
      </w:pPr>
      <w:r w:rsidRPr="00FF5B99">
        <w:rPr>
          <w:rFonts w:eastAsiaTheme="minorHAnsi" w:cs="Lucida Sans Unicode"/>
          <w:caps w:val="0"/>
          <w:spacing w:val="0"/>
          <w:sz w:val="20"/>
          <w:szCs w:val="20"/>
          <w:lang w:eastAsia="it-IT"/>
        </w:rPr>
        <w:lastRenderedPageBreak/>
        <w:t>AZIONI CORRETTIVE</w:t>
      </w:r>
      <w:r w:rsidR="00B66B12" w:rsidRPr="00FF5B99">
        <w:rPr>
          <w:rFonts w:eastAsiaTheme="minorHAnsi" w:cs="Lucida Sans Unicode"/>
          <w:caps w:val="0"/>
          <w:spacing w:val="0"/>
          <w:sz w:val="20"/>
          <w:szCs w:val="20"/>
          <w:lang w:eastAsia="it-IT"/>
        </w:rPr>
        <w:t>/MIGLIORATIVE</w:t>
      </w:r>
    </w:p>
    <w:p w14:paraId="560A4A14" w14:textId="0A16D849" w:rsidR="002A4B0C" w:rsidRPr="00367E27" w:rsidRDefault="002A4B0C" w:rsidP="00367E27">
      <w:pPr>
        <w:spacing w:before="120"/>
        <w:rPr>
          <w:rFonts w:cs="Lucida Sans Unicode"/>
          <w:i/>
          <w:color w:val="0070C0"/>
          <w:sz w:val="20"/>
          <w:szCs w:val="20"/>
          <w:lang w:eastAsia="it-IT"/>
        </w:rPr>
      </w:pPr>
      <w:r w:rsidRPr="00367E27">
        <w:rPr>
          <w:rFonts w:cs="Lucida Sans Unicode"/>
          <w:i/>
          <w:color w:val="0070C0"/>
          <w:sz w:val="20"/>
          <w:szCs w:val="20"/>
          <w:lang w:eastAsia="it-IT"/>
        </w:rPr>
        <w:t xml:space="preserve">Le azioni correttive proposte devono essere ragionevolmente perseguibili e devono ricadere nel perimetro delle competenze del </w:t>
      </w:r>
      <w:proofErr w:type="spellStart"/>
      <w:r w:rsidRPr="00367E27">
        <w:rPr>
          <w:rFonts w:cs="Lucida Sans Unicode"/>
          <w:i/>
          <w:color w:val="0070C0"/>
          <w:sz w:val="20"/>
          <w:szCs w:val="20"/>
          <w:lang w:eastAsia="it-IT"/>
        </w:rPr>
        <w:t>CdS</w:t>
      </w:r>
      <w:proofErr w:type="spellEnd"/>
      <w:r w:rsidRPr="00367E27">
        <w:rPr>
          <w:rFonts w:cs="Lucida Sans Unicode"/>
          <w:i/>
          <w:color w:val="0070C0"/>
          <w:sz w:val="20"/>
          <w:szCs w:val="20"/>
          <w:lang w:eastAsia="it-IT"/>
        </w:rPr>
        <w:t xml:space="preserve">; esse devono corrispondere direttamente alle criticità evidenziate al punto precedente, </w:t>
      </w:r>
      <w:r w:rsidR="008116A4" w:rsidRPr="00367E27">
        <w:rPr>
          <w:rFonts w:cs="Lucida Sans Unicode"/>
          <w:i/>
          <w:color w:val="0070C0"/>
          <w:sz w:val="20"/>
          <w:szCs w:val="20"/>
          <w:lang w:eastAsia="it-IT"/>
        </w:rPr>
        <w:t xml:space="preserve">riportandone la classificazione, </w:t>
      </w:r>
      <w:r w:rsidRPr="00367E27">
        <w:rPr>
          <w:rFonts w:cs="Lucida Sans Unicode"/>
          <w:i/>
          <w:color w:val="0070C0"/>
          <w:sz w:val="20"/>
          <w:szCs w:val="20"/>
          <w:lang w:eastAsia="it-IT"/>
        </w:rPr>
        <w:t>dando priorità a quelle classificate come significative</w:t>
      </w:r>
      <w:r w:rsidR="008116A4" w:rsidRPr="00367E27">
        <w:rPr>
          <w:rFonts w:cs="Lucida Sans Unicode"/>
          <w:i/>
          <w:color w:val="0070C0"/>
          <w:sz w:val="20"/>
          <w:szCs w:val="20"/>
          <w:lang w:eastAsia="it-IT"/>
        </w:rPr>
        <w:t xml:space="preserve">, e indicando se si tratta di criticità persistenti o </w:t>
      </w:r>
      <w:r w:rsidR="0096028C">
        <w:rPr>
          <w:rFonts w:cs="Lucida Sans Unicode"/>
          <w:i/>
          <w:color w:val="FF0000"/>
          <w:sz w:val="20"/>
          <w:szCs w:val="20"/>
          <w:lang w:eastAsia="it-IT"/>
        </w:rPr>
        <w:t>emergenti</w:t>
      </w:r>
      <w:r w:rsidRPr="00367E27">
        <w:rPr>
          <w:rFonts w:cs="Lucida Sans Unicode"/>
          <w:i/>
          <w:color w:val="0070C0"/>
          <w:sz w:val="20"/>
          <w:szCs w:val="20"/>
          <w:lang w:eastAsia="it-IT"/>
        </w:rPr>
        <w:t>. Le azioni correttive possono anche essere non direttamente collegate a specifiche criticità ma intese come azioni di miglioramento</w:t>
      </w:r>
      <w:r w:rsidR="008116A4" w:rsidRPr="00367E27">
        <w:rPr>
          <w:rFonts w:cs="Lucida Sans Unicode"/>
          <w:i/>
          <w:color w:val="0070C0"/>
          <w:sz w:val="20"/>
          <w:szCs w:val="20"/>
          <w:lang w:eastAsia="it-IT"/>
        </w:rPr>
        <w:t>. Nel descrivere l’azione correttiva e/o migliorativa vanno</w:t>
      </w:r>
      <w:r w:rsidR="00B03B95">
        <w:rPr>
          <w:rFonts w:cs="Lucida Sans Unicode"/>
          <w:i/>
          <w:color w:val="0070C0"/>
          <w:sz w:val="20"/>
          <w:szCs w:val="20"/>
          <w:lang w:eastAsia="it-IT"/>
        </w:rPr>
        <w:t xml:space="preserve"> </w:t>
      </w:r>
      <w:r w:rsidR="008116A4" w:rsidRPr="00367E27">
        <w:rPr>
          <w:rFonts w:cs="Lucida Sans Unicode"/>
          <w:i/>
          <w:color w:val="0070C0"/>
          <w:sz w:val="20"/>
          <w:szCs w:val="20"/>
          <w:lang w:eastAsia="it-IT"/>
        </w:rPr>
        <w:t>riportat</w:t>
      </w:r>
      <w:r w:rsidR="00B03B95">
        <w:rPr>
          <w:rFonts w:cs="Lucida Sans Unicode"/>
          <w:i/>
          <w:color w:val="0070C0"/>
          <w:sz w:val="20"/>
          <w:szCs w:val="20"/>
          <w:lang w:eastAsia="it-IT"/>
        </w:rPr>
        <w:t>i</w:t>
      </w:r>
      <w:r w:rsidR="008116A4" w:rsidRPr="00367E27">
        <w:rPr>
          <w:rFonts w:cs="Lucida Sans Unicode"/>
          <w:i/>
          <w:color w:val="0070C0"/>
          <w:sz w:val="20"/>
          <w:szCs w:val="20"/>
          <w:lang w:eastAsia="it-IT"/>
        </w:rPr>
        <w:t xml:space="preserve"> l’obiettivo dell’azione, la modalità, la responsabilità, la tempistica, le risorse necessarie (umane-strumentali-strutturali) e gli indicatori di verifica.</w:t>
      </w:r>
    </w:p>
    <w:p w14:paraId="0D88E38E" w14:textId="77777777" w:rsidR="00AA3CA9" w:rsidRDefault="00AA3CA9" w:rsidP="00AA3CA9">
      <w:pPr>
        <w:ind w:firstLine="709"/>
        <w:rPr>
          <w:rFonts w:cs="Lucida Sans Unicode"/>
          <w:b/>
          <w:color w:val="4F81BD" w:themeColor="accent1"/>
          <w:sz w:val="20"/>
          <w:szCs w:val="20"/>
          <w:lang w:eastAsia="it-IT"/>
        </w:rPr>
      </w:pPr>
    </w:p>
    <w:p w14:paraId="1771208E" w14:textId="77777777" w:rsidR="007A113F" w:rsidRDefault="007A113F" w:rsidP="00AA3CA9">
      <w:pPr>
        <w:ind w:firstLine="709"/>
        <w:rPr>
          <w:rFonts w:cs="Lucida Sans Unicode"/>
          <w:b/>
          <w:color w:val="4F81BD" w:themeColor="accent1"/>
          <w:sz w:val="20"/>
          <w:szCs w:val="20"/>
          <w:lang w:eastAsia="it-IT"/>
        </w:rPr>
      </w:pPr>
    </w:p>
    <w:p w14:paraId="4F9135AC" w14:textId="77777777" w:rsidR="007A113F" w:rsidRDefault="007A113F" w:rsidP="00AA3CA9">
      <w:pPr>
        <w:ind w:firstLine="709"/>
        <w:rPr>
          <w:rFonts w:cs="Lucida Sans Unicode"/>
          <w:b/>
          <w:color w:val="4F81BD" w:themeColor="accent1"/>
          <w:sz w:val="20"/>
          <w:szCs w:val="20"/>
          <w:lang w:eastAsia="it-IT"/>
        </w:rPr>
      </w:pPr>
    </w:p>
    <w:p w14:paraId="750902FE" w14:textId="6426320A" w:rsidR="007A113F" w:rsidRDefault="002A4B0C" w:rsidP="007A113F">
      <w:pPr>
        <w:rPr>
          <w:rFonts w:ascii="Calibri" w:hAnsi="Calibri"/>
        </w:rPr>
      </w:pPr>
      <w:r w:rsidRPr="008116A4">
        <w:rPr>
          <w:rFonts w:cs="Lucida Sans Unicode"/>
          <w:b/>
          <w:color w:val="4F81BD" w:themeColor="accent1"/>
          <w:lang w:eastAsia="it-IT"/>
        </w:rPr>
        <w:t>Esempio di compilazione</w:t>
      </w:r>
      <w:r w:rsidR="00874A87" w:rsidRPr="008116A4">
        <w:rPr>
          <w:rFonts w:cs="Lucida Sans Unicode"/>
          <w:b/>
          <w:color w:val="4F81BD" w:themeColor="accent1"/>
          <w:lang w:eastAsia="it-IT"/>
        </w:rPr>
        <w:t xml:space="preserve"> </w:t>
      </w:r>
      <w:r w:rsidR="00AA3CA9" w:rsidRPr="007A113F">
        <w:rPr>
          <w:rFonts w:cs="Lucida Sans Unicode"/>
          <w:i/>
          <w:iCs/>
          <w:color w:val="FF0000"/>
          <w:sz w:val="20"/>
          <w:szCs w:val="20"/>
          <w:highlight w:val="yellow"/>
          <w:lang w:eastAsia="it-IT"/>
        </w:rPr>
        <w:t>(</w:t>
      </w:r>
      <w:r w:rsidR="007A113F" w:rsidRPr="007A113F">
        <w:rPr>
          <w:rFonts w:cs="Lucida Sans Unicode"/>
          <w:i/>
          <w:iCs/>
          <w:color w:val="FF0000"/>
          <w:sz w:val="20"/>
          <w:szCs w:val="20"/>
          <w:highlight w:val="yellow"/>
          <w:lang w:eastAsia="it-IT"/>
        </w:rPr>
        <w:t xml:space="preserve">si raccomanda di </w:t>
      </w:r>
      <w:r w:rsidR="00367E27" w:rsidRPr="007A113F">
        <w:rPr>
          <w:rFonts w:cs="Lucida Sans Unicode"/>
          <w:i/>
          <w:iCs/>
          <w:color w:val="FF0000"/>
          <w:sz w:val="20"/>
          <w:szCs w:val="20"/>
          <w:highlight w:val="yellow"/>
          <w:lang w:eastAsia="it-IT"/>
        </w:rPr>
        <w:t>non uti</w:t>
      </w:r>
      <w:r w:rsidR="007351E9" w:rsidRPr="007A113F">
        <w:rPr>
          <w:rFonts w:cs="Lucida Sans Unicode"/>
          <w:i/>
          <w:iCs/>
          <w:color w:val="FF0000"/>
          <w:sz w:val="20"/>
          <w:szCs w:val="20"/>
          <w:highlight w:val="yellow"/>
          <w:lang w:eastAsia="it-IT"/>
        </w:rPr>
        <w:t>lizzare</w:t>
      </w:r>
      <w:r w:rsidR="00AA3CA9" w:rsidRPr="007A113F">
        <w:rPr>
          <w:rFonts w:cs="Lucida Sans Unicode"/>
          <w:i/>
          <w:iCs/>
          <w:color w:val="FF0000"/>
          <w:sz w:val="20"/>
          <w:szCs w:val="20"/>
          <w:highlight w:val="yellow"/>
          <w:lang w:eastAsia="it-IT"/>
        </w:rPr>
        <w:t xml:space="preserve"> la forma tabellare)</w:t>
      </w:r>
    </w:p>
    <w:p w14:paraId="343EA173" w14:textId="77777777" w:rsidR="007A113F" w:rsidRPr="007A113F" w:rsidRDefault="007A113F" w:rsidP="007A113F">
      <w:pPr>
        <w:rPr>
          <w:rFonts w:ascii="Calibri" w:hAnsi="Calibri"/>
        </w:rPr>
      </w:pPr>
    </w:p>
    <w:p w14:paraId="5209D273" w14:textId="1C68A184" w:rsidR="00773C7F" w:rsidRDefault="002A4B0C" w:rsidP="007A113F">
      <w:pPr>
        <w:rPr>
          <w:rFonts w:cs="Lucida Sans Unicode"/>
          <w:color w:val="4F81BD" w:themeColor="accent1"/>
          <w:lang w:eastAsia="it-IT"/>
        </w:rPr>
      </w:pPr>
      <w:r w:rsidRPr="008116A4">
        <w:rPr>
          <w:rFonts w:cs="Lucida Sans Unicode"/>
          <w:color w:val="4F81BD" w:themeColor="accent1"/>
          <w:lang w:eastAsia="it-IT"/>
        </w:rPr>
        <w:t xml:space="preserve">Azione correttiva </w:t>
      </w:r>
      <w:r w:rsidR="003225BE" w:rsidRPr="008116A4">
        <w:rPr>
          <w:rFonts w:cs="Lucida Sans Unicode"/>
          <w:color w:val="4F81BD" w:themeColor="accent1"/>
          <w:lang w:eastAsia="it-IT"/>
        </w:rPr>
        <w:t xml:space="preserve">n. </w:t>
      </w:r>
      <w:r w:rsidRPr="008116A4">
        <w:rPr>
          <w:rFonts w:cs="Lucida Sans Unicode"/>
          <w:color w:val="4F81BD" w:themeColor="accent1"/>
          <w:lang w:eastAsia="it-IT"/>
        </w:rPr>
        <w:t xml:space="preserve">X </w:t>
      </w:r>
      <w:r w:rsidR="00FF5B99">
        <w:rPr>
          <w:rFonts w:cs="Lucida Sans Unicode"/>
          <w:color w:val="4F81BD" w:themeColor="accent1"/>
          <w:lang w:eastAsia="it-IT"/>
        </w:rPr>
        <w:t xml:space="preserve"> </w:t>
      </w:r>
    </w:p>
    <w:p w14:paraId="486CEB51" w14:textId="79E7F0B2" w:rsidR="007351E9" w:rsidRPr="007A113F" w:rsidRDefault="007351E9" w:rsidP="007A113F">
      <w:pPr>
        <w:pStyle w:val="Paragrafoelenco"/>
        <w:numPr>
          <w:ilvl w:val="0"/>
          <w:numId w:val="19"/>
        </w:numPr>
        <w:spacing w:before="120"/>
        <w:rPr>
          <w:rFonts w:cs="Lucida Sans Unicode"/>
          <w:color w:val="4F81BD" w:themeColor="accent1"/>
          <w:lang w:eastAsia="it-IT"/>
        </w:rPr>
      </w:pPr>
      <w:r w:rsidRPr="007A113F">
        <w:rPr>
          <w:rFonts w:cs="Lucida Sans Unicode"/>
          <w:color w:val="4F81BD" w:themeColor="accent1"/>
          <w:lang w:eastAsia="it-IT"/>
        </w:rPr>
        <w:t>Criticità/azione di miglioramento</w:t>
      </w:r>
    </w:p>
    <w:p w14:paraId="766988DC" w14:textId="345664FE" w:rsidR="007351E9" w:rsidRPr="007A113F" w:rsidRDefault="007351E9" w:rsidP="007A113F">
      <w:pPr>
        <w:pStyle w:val="Paragrafoelenco"/>
        <w:numPr>
          <w:ilvl w:val="0"/>
          <w:numId w:val="19"/>
        </w:numPr>
        <w:spacing w:before="120"/>
        <w:rPr>
          <w:rFonts w:cs="Lucida Sans Unicode"/>
          <w:color w:val="4F81BD" w:themeColor="accent1"/>
          <w:lang w:eastAsia="it-IT"/>
        </w:rPr>
      </w:pPr>
      <w:r w:rsidRPr="007A113F">
        <w:rPr>
          <w:rFonts w:cs="Lucida Sans Unicode"/>
          <w:color w:val="4F81BD" w:themeColor="accent1"/>
          <w:lang w:eastAsia="it-IT"/>
        </w:rPr>
        <w:t>Obiettivo dell’azione</w:t>
      </w:r>
    </w:p>
    <w:p w14:paraId="24F2DEBD" w14:textId="716D2336" w:rsidR="007351E9" w:rsidRPr="007A113F" w:rsidRDefault="007351E9" w:rsidP="007A113F">
      <w:pPr>
        <w:pStyle w:val="Paragrafoelenco"/>
        <w:numPr>
          <w:ilvl w:val="0"/>
          <w:numId w:val="19"/>
        </w:numPr>
        <w:spacing w:before="120"/>
        <w:rPr>
          <w:rFonts w:cs="Lucida Sans Unicode"/>
          <w:color w:val="4F81BD" w:themeColor="accent1"/>
          <w:lang w:eastAsia="it-IT"/>
        </w:rPr>
      </w:pPr>
      <w:r w:rsidRPr="007A113F">
        <w:rPr>
          <w:rFonts w:cs="Lucida Sans Unicode"/>
          <w:color w:val="4F81BD" w:themeColor="accent1"/>
          <w:lang w:eastAsia="it-IT"/>
        </w:rPr>
        <w:t>Modalità dell’azione</w:t>
      </w:r>
    </w:p>
    <w:p w14:paraId="248A1779" w14:textId="02ECBEA4" w:rsidR="007351E9" w:rsidRPr="007A113F" w:rsidRDefault="007351E9" w:rsidP="007A113F">
      <w:pPr>
        <w:pStyle w:val="Paragrafoelenco"/>
        <w:numPr>
          <w:ilvl w:val="0"/>
          <w:numId w:val="19"/>
        </w:numPr>
        <w:spacing w:before="120"/>
        <w:rPr>
          <w:rFonts w:cs="Lucida Sans Unicode"/>
          <w:color w:val="4F81BD" w:themeColor="accent1"/>
          <w:lang w:eastAsia="it-IT"/>
        </w:rPr>
      </w:pPr>
      <w:r w:rsidRPr="007A113F">
        <w:rPr>
          <w:rFonts w:cs="Lucida Sans Unicode"/>
          <w:color w:val="4F81BD" w:themeColor="accent1"/>
          <w:lang w:eastAsia="it-IT"/>
        </w:rPr>
        <w:t>Responsabilità</w:t>
      </w:r>
    </w:p>
    <w:p w14:paraId="570230BA" w14:textId="4F5A3BF8" w:rsidR="007351E9" w:rsidRPr="007A113F" w:rsidRDefault="007351E9" w:rsidP="007A113F">
      <w:pPr>
        <w:pStyle w:val="Paragrafoelenco"/>
        <w:numPr>
          <w:ilvl w:val="0"/>
          <w:numId w:val="19"/>
        </w:numPr>
        <w:spacing w:before="120"/>
        <w:rPr>
          <w:rFonts w:cs="Lucida Sans Unicode"/>
          <w:color w:val="4F81BD" w:themeColor="accent1"/>
          <w:lang w:eastAsia="it-IT"/>
        </w:rPr>
      </w:pPr>
      <w:r w:rsidRPr="007A113F">
        <w:rPr>
          <w:rFonts w:cs="Lucida Sans Unicode"/>
          <w:color w:val="4F81BD" w:themeColor="accent1"/>
          <w:lang w:eastAsia="it-IT"/>
        </w:rPr>
        <w:t>Tempistica</w:t>
      </w:r>
    </w:p>
    <w:p w14:paraId="0A6204DF" w14:textId="53BB813F" w:rsidR="007351E9" w:rsidRPr="007A113F" w:rsidRDefault="007351E9" w:rsidP="007A113F">
      <w:pPr>
        <w:pStyle w:val="Paragrafoelenco"/>
        <w:numPr>
          <w:ilvl w:val="0"/>
          <w:numId w:val="19"/>
        </w:numPr>
        <w:spacing w:before="120"/>
        <w:rPr>
          <w:rFonts w:cs="Lucida Sans Unicode"/>
          <w:color w:val="4F81BD" w:themeColor="accent1"/>
          <w:lang w:eastAsia="it-IT"/>
        </w:rPr>
      </w:pPr>
      <w:r w:rsidRPr="007A113F">
        <w:rPr>
          <w:rFonts w:cs="Lucida Sans Unicode"/>
          <w:color w:val="4F81BD" w:themeColor="accent1"/>
          <w:lang w:eastAsia="it-IT"/>
        </w:rPr>
        <w:t>Risorse necessarie</w:t>
      </w:r>
    </w:p>
    <w:p w14:paraId="27A1E788" w14:textId="5B5A2ACC" w:rsidR="00B03B95" w:rsidRPr="007A113F" w:rsidRDefault="00B03B95" w:rsidP="007A113F">
      <w:pPr>
        <w:pStyle w:val="Paragrafoelenco"/>
        <w:numPr>
          <w:ilvl w:val="0"/>
          <w:numId w:val="19"/>
        </w:numPr>
        <w:spacing w:before="120"/>
        <w:rPr>
          <w:rFonts w:cs="Lucida Sans Unicode"/>
          <w:color w:val="4F81BD" w:themeColor="accent1"/>
          <w:lang w:eastAsia="it-IT"/>
        </w:rPr>
      </w:pPr>
      <w:r w:rsidRPr="007A113F">
        <w:rPr>
          <w:rFonts w:cs="Lucida Sans Unicode"/>
          <w:color w:val="4F81BD" w:themeColor="accent1"/>
          <w:lang w:eastAsia="it-IT"/>
        </w:rPr>
        <w:t>Indicatori di verifica</w:t>
      </w:r>
    </w:p>
    <w:p w14:paraId="3DD9C39E" w14:textId="77777777" w:rsidR="00B03B95" w:rsidRDefault="00B03B95" w:rsidP="008116A4">
      <w:pPr>
        <w:spacing w:before="120"/>
        <w:rPr>
          <w:rFonts w:cs="Lucida Sans Unicode"/>
          <w:color w:val="4F81BD" w:themeColor="accent1"/>
          <w:lang w:eastAsia="it-IT"/>
        </w:rPr>
      </w:pPr>
    </w:p>
    <w:p w14:paraId="34C6624D" w14:textId="77777777" w:rsidR="00B03B95" w:rsidRPr="008116A4" w:rsidRDefault="00B03B95" w:rsidP="008116A4">
      <w:pPr>
        <w:spacing w:before="120"/>
        <w:rPr>
          <w:rFonts w:cs="Lucida Sans Unicode"/>
          <w:color w:val="4F81BD" w:themeColor="accent1"/>
          <w:lang w:eastAsia="it-IT"/>
        </w:rPr>
      </w:pPr>
    </w:p>
    <w:p w14:paraId="3617FB42" w14:textId="77777777" w:rsidR="008116A4" w:rsidRPr="008116A4" w:rsidRDefault="008116A4" w:rsidP="008116A4">
      <w:pPr>
        <w:spacing w:before="120"/>
        <w:rPr>
          <w:rFonts w:cs="Lucida Sans Unicode"/>
          <w:color w:val="4F81BD" w:themeColor="accent1"/>
          <w:sz w:val="20"/>
          <w:szCs w:val="20"/>
          <w:lang w:eastAsia="it-IT"/>
        </w:rPr>
      </w:pPr>
    </w:p>
    <w:p w14:paraId="434DDAA6" w14:textId="77777777" w:rsidR="00AA3CA9" w:rsidRPr="00AA3CA9" w:rsidRDefault="00AA3CA9" w:rsidP="00AA3CA9">
      <w:pPr>
        <w:spacing w:before="120"/>
        <w:ind w:left="708"/>
        <w:rPr>
          <w:rFonts w:cs="Lucida Sans Unicode"/>
          <w:color w:val="4F81BD" w:themeColor="accent1"/>
          <w:sz w:val="20"/>
          <w:szCs w:val="20"/>
          <w:lang w:eastAsia="it-IT"/>
        </w:rPr>
      </w:pPr>
    </w:p>
    <w:p w14:paraId="074D31F3" w14:textId="77777777" w:rsidR="00AA3CA9" w:rsidRPr="00AA3CA9" w:rsidRDefault="00AA3CA9" w:rsidP="00AA3CA9">
      <w:pPr>
        <w:spacing w:before="120"/>
        <w:ind w:left="708"/>
        <w:rPr>
          <w:rFonts w:cs="Lucida Sans Unicode"/>
          <w:color w:val="4F81BD" w:themeColor="accent1"/>
          <w:sz w:val="20"/>
          <w:szCs w:val="20"/>
          <w:lang w:eastAsia="it-IT"/>
        </w:rPr>
      </w:pPr>
    </w:p>
    <w:sectPr w:rsidR="00AA3CA9" w:rsidRPr="00AA3CA9" w:rsidSect="006A0773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993" w:right="108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8C75" w14:textId="77777777" w:rsidR="00AB38D4" w:rsidRDefault="00AB38D4" w:rsidP="0094439A">
      <w:r>
        <w:separator/>
      </w:r>
    </w:p>
  </w:endnote>
  <w:endnote w:type="continuationSeparator" w:id="0">
    <w:p w14:paraId="43782F88" w14:textId="77777777" w:rsidR="00AB38D4" w:rsidRDefault="00AB38D4" w:rsidP="0094439A">
      <w:r>
        <w:continuationSeparator/>
      </w:r>
    </w:p>
  </w:endnote>
  <w:endnote w:type="continuationNotice" w:id="1">
    <w:p w14:paraId="275716F4" w14:textId="77777777" w:rsidR="00AB38D4" w:rsidRDefault="00AB3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7032" w14:textId="77777777" w:rsidR="00237FA9" w:rsidRDefault="00237FA9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0BE981" w14:textId="77777777" w:rsidR="00237FA9" w:rsidRDefault="00237FA9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3928" w14:textId="77777777" w:rsidR="00237FA9" w:rsidRPr="006309E8" w:rsidRDefault="00237FA9" w:rsidP="006309E8">
    <w:pPr>
      <w:pStyle w:val="Pidipagina"/>
      <w:framePr w:h="820" w:hRule="exact" w:wrap="around" w:vAnchor="text" w:hAnchor="margin" w:xAlign="right" w:y="159"/>
      <w:rPr>
        <w:rStyle w:val="Numeropagina"/>
        <w:sz w:val="18"/>
        <w:szCs w:val="18"/>
      </w:rPr>
    </w:pPr>
    <w:r w:rsidRPr="006309E8">
      <w:rPr>
        <w:rStyle w:val="Numeropagina"/>
        <w:sz w:val="18"/>
        <w:szCs w:val="18"/>
      </w:rPr>
      <w:fldChar w:fldCharType="begin"/>
    </w:r>
    <w:r w:rsidRPr="006309E8">
      <w:rPr>
        <w:rStyle w:val="Numeropagina"/>
        <w:sz w:val="18"/>
        <w:szCs w:val="18"/>
      </w:rPr>
      <w:instrText xml:space="preserve">PAGE  </w:instrText>
    </w:r>
    <w:r w:rsidRPr="006309E8">
      <w:rPr>
        <w:rStyle w:val="Numeropagina"/>
        <w:sz w:val="18"/>
        <w:szCs w:val="18"/>
      </w:rPr>
      <w:fldChar w:fldCharType="separate"/>
    </w:r>
    <w:r w:rsidR="003A4E97">
      <w:rPr>
        <w:rStyle w:val="Numeropagina"/>
        <w:noProof/>
        <w:sz w:val="18"/>
        <w:szCs w:val="18"/>
      </w:rPr>
      <w:t>7</w:t>
    </w:r>
    <w:r w:rsidRPr="006309E8">
      <w:rPr>
        <w:rStyle w:val="Numeropagina"/>
        <w:sz w:val="18"/>
        <w:szCs w:val="18"/>
      </w:rPr>
      <w:fldChar w:fldCharType="end"/>
    </w:r>
  </w:p>
  <w:p w14:paraId="7429A917" w14:textId="77777777" w:rsidR="00237FA9" w:rsidRDefault="00237FA9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AB62" w14:textId="77777777" w:rsidR="00AB38D4" w:rsidRDefault="00AB38D4" w:rsidP="0094439A">
      <w:r>
        <w:separator/>
      </w:r>
    </w:p>
  </w:footnote>
  <w:footnote w:type="continuationSeparator" w:id="0">
    <w:p w14:paraId="0CE501CD" w14:textId="77777777" w:rsidR="00AB38D4" w:rsidRDefault="00AB38D4" w:rsidP="0094439A">
      <w:r>
        <w:continuationSeparator/>
      </w:r>
    </w:p>
  </w:footnote>
  <w:footnote w:type="continuationNotice" w:id="1">
    <w:p w14:paraId="5A671AD7" w14:textId="77777777" w:rsidR="00AB38D4" w:rsidRDefault="00AB3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C95F" w14:textId="77777777" w:rsidR="00237FA9" w:rsidRDefault="00237FA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9AF4" w14:textId="77777777" w:rsidR="00E45626" w:rsidRDefault="00E45626" w:rsidP="00E45626">
    <w:pPr>
      <w:pStyle w:val="Intestazione"/>
    </w:pPr>
    <w:r>
      <w:rPr>
        <w:noProof/>
        <w:lang w:eastAsia="it-IT"/>
      </w:rPr>
      <w:drawing>
        <wp:inline distT="0" distB="0" distL="0" distR="0" wp14:anchorId="4E42E1BF" wp14:editId="76DB376C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52EA1EAC" wp14:editId="7AA790C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16B51" w14:textId="77777777" w:rsidR="00237FA9" w:rsidRDefault="00237FA9" w:rsidP="0041254C">
    <w:pPr>
      <w:pStyle w:val="Intestazione"/>
    </w:pPr>
  </w:p>
  <w:p w14:paraId="778ED2D2" w14:textId="77777777" w:rsidR="00237FA9" w:rsidRDefault="00237F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12"/>
    <w:multiLevelType w:val="hybridMultilevel"/>
    <w:tmpl w:val="AB7A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310B"/>
    <w:multiLevelType w:val="hybridMultilevel"/>
    <w:tmpl w:val="63FC1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0795"/>
    <w:multiLevelType w:val="hybridMultilevel"/>
    <w:tmpl w:val="29A4D7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F2643D"/>
    <w:multiLevelType w:val="hybridMultilevel"/>
    <w:tmpl w:val="8B98C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A8B"/>
    <w:multiLevelType w:val="hybridMultilevel"/>
    <w:tmpl w:val="273EF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DA1"/>
    <w:multiLevelType w:val="hybridMultilevel"/>
    <w:tmpl w:val="8252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3867"/>
    <w:multiLevelType w:val="hybridMultilevel"/>
    <w:tmpl w:val="0A8279F8"/>
    <w:lvl w:ilvl="0" w:tplc="26A4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518C5"/>
    <w:multiLevelType w:val="hybridMultilevel"/>
    <w:tmpl w:val="ECF651CE"/>
    <w:lvl w:ilvl="0" w:tplc="3EFE07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06F58"/>
    <w:multiLevelType w:val="hybridMultilevel"/>
    <w:tmpl w:val="A074F1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2980DC3"/>
    <w:multiLevelType w:val="hybridMultilevel"/>
    <w:tmpl w:val="446E86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42D02"/>
    <w:multiLevelType w:val="hybridMultilevel"/>
    <w:tmpl w:val="BFA24AB6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5668"/>
    <w:multiLevelType w:val="hybridMultilevel"/>
    <w:tmpl w:val="1DAE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6189B"/>
    <w:multiLevelType w:val="hybridMultilevel"/>
    <w:tmpl w:val="4966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A7612"/>
    <w:multiLevelType w:val="hybridMultilevel"/>
    <w:tmpl w:val="E71A6DCC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53D69"/>
    <w:multiLevelType w:val="hybridMultilevel"/>
    <w:tmpl w:val="62C4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F0FD0"/>
    <w:multiLevelType w:val="hybridMultilevel"/>
    <w:tmpl w:val="831C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C201D"/>
    <w:multiLevelType w:val="hybridMultilevel"/>
    <w:tmpl w:val="3F24D3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733B85"/>
    <w:multiLevelType w:val="hybridMultilevel"/>
    <w:tmpl w:val="8C0E9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B864B2"/>
    <w:multiLevelType w:val="hybridMultilevel"/>
    <w:tmpl w:val="8E30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68076">
    <w:abstractNumId w:val="16"/>
  </w:num>
  <w:num w:numId="2" w16cid:durableId="542136912">
    <w:abstractNumId w:val="9"/>
  </w:num>
  <w:num w:numId="3" w16cid:durableId="994184537">
    <w:abstractNumId w:val="18"/>
  </w:num>
  <w:num w:numId="4" w16cid:durableId="647243202">
    <w:abstractNumId w:val="0"/>
  </w:num>
  <w:num w:numId="5" w16cid:durableId="1270049193">
    <w:abstractNumId w:val="6"/>
  </w:num>
  <w:num w:numId="6" w16cid:durableId="631130874">
    <w:abstractNumId w:val="11"/>
  </w:num>
  <w:num w:numId="7" w16cid:durableId="1944068852">
    <w:abstractNumId w:val="5"/>
  </w:num>
  <w:num w:numId="8" w16cid:durableId="1106079485">
    <w:abstractNumId w:val="15"/>
  </w:num>
  <w:num w:numId="9" w16cid:durableId="64494983">
    <w:abstractNumId w:val="12"/>
  </w:num>
  <w:num w:numId="10" w16cid:durableId="1338459148">
    <w:abstractNumId w:val="8"/>
  </w:num>
  <w:num w:numId="11" w16cid:durableId="114063834">
    <w:abstractNumId w:val="4"/>
  </w:num>
  <w:num w:numId="12" w16cid:durableId="1168133142">
    <w:abstractNumId w:val="17"/>
  </w:num>
  <w:num w:numId="13" w16cid:durableId="2070420163">
    <w:abstractNumId w:val="14"/>
  </w:num>
  <w:num w:numId="14" w16cid:durableId="2026977712">
    <w:abstractNumId w:val="2"/>
  </w:num>
  <w:num w:numId="15" w16cid:durableId="1444880900">
    <w:abstractNumId w:val="7"/>
  </w:num>
  <w:num w:numId="16" w16cid:durableId="1456214293">
    <w:abstractNumId w:val="3"/>
  </w:num>
  <w:num w:numId="17" w16cid:durableId="387996667">
    <w:abstractNumId w:val="1"/>
  </w:num>
  <w:num w:numId="18" w16cid:durableId="354038045">
    <w:abstractNumId w:val="13"/>
  </w:num>
  <w:num w:numId="19" w16cid:durableId="189800825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49"/>
    <w:rsid w:val="00000D4F"/>
    <w:rsid w:val="00002EBB"/>
    <w:rsid w:val="00005698"/>
    <w:rsid w:val="00005DB2"/>
    <w:rsid w:val="00010CA2"/>
    <w:rsid w:val="0001510A"/>
    <w:rsid w:val="000157CD"/>
    <w:rsid w:val="00016A40"/>
    <w:rsid w:val="000216D4"/>
    <w:rsid w:val="000300CB"/>
    <w:rsid w:val="00034CD9"/>
    <w:rsid w:val="0004174E"/>
    <w:rsid w:val="0004201C"/>
    <w:rsid w:val="00043D74"/>
    <w:rsid w:val="00044C1E"/>
    <w:rsid w:val="00044C8D"/>
    <w:rsid w:val="000452C2"/>
    <w:rsid w:val="00046999"/>
    <w:rsid w:val="00053B5A"/>
    <w:rsid w:val="00054803"/>
    <w:rsid w:val="00067E83"/>
    <w:rsid w:val="00072DDF"/>
    <w:rsid w:val="000770D0"/>
    <w:rsid w:val="0007751D"/>
    <w:rsid w:val="00083A2F"/>
    <w:rsid w:val="0008636E"/>
    <w:rsid w:val="00087CB6"/>
    <w:rsid w:val="0009004A"/>
    <w:rsid w:val="00092B25"/>
    <w:rsid w:val="00092D5C"/>
    <w:rsid w:val="0009496C"/>
    <w:rsid w:val="00095F0F"/>
    <w:rsid w:val="000A2FE2"/>
    <w:rsid w:val="000A7006"/>
    <w:rsid w:val="000B08F0"/>
    <w:rsid w:val="000B3CB8"/>
    <w:rsid w:val="000C063C"/>
    <w:rsid w:val="000C1945"/>
    <w:rsid w:val="000C4076"/>
    <w:rsid w:val="000C4318"/>
    <w:rsid w:val="000C4FD2"/>
    <w:rsid w:val="000C5C8A"/>
    <w:rsid w:val="000C6261"/>
    <w:rsid w:val="000C661B"/>
    <w:rsid w:val="000C6A2C"/>
    <w:rsid w:val="000D0849"/>
    <w:rsid w:val="000D61E0"/>
    <w:rsid w:val="000D7742"/>
    <w:rsid w:val="000E074F"/>
    <w:rsid w:val="000E0E7D"/>
    <w:rsid w:val="000E28D7"/>
    <w:rsid w:val="000E32D0"/>
    <w:rsid w:val="000F1EC4"/>
    <w:rsid w:val="000F24AC"/>
    <w:rsid w:val="000F3F40"/>
    <w:rsid w:val="000F4A20"/>
    <w:rsid w:val="000F5B0F"/>
    <w:rsid w:val="000F5E46"/>
    <w:rsid w:val="000F619D"/>
    <w:rsid w:val="000F764F"/>
    <w:rsid w:val="00105F54"/>
    <w:rsid w:val="00111C9A"/>
    <w:rsid w:val="00113FAE"/>
    <w:rsid w:val="00115331"/>
    <w:rsid w:val="00121404"/>
    <w:rsid w:val="00124B41"/>
    <w:rsid w:val="00130CA8"/>
    <w:rsid w:val="00132F31"/>
    <w:rsid w:val="001333D2"/>
    <w:rsid w:val="00134297"/>
    <w:rsid w:val="00134732"/>
    <w:rsid w:val="00134A89"/>
    <w:rsid w:val="00140009"/>
    <w:rsid w:val="00142F32"/>
    <w:rsid w:val="00144B8D"/>
    <w:rsid w:val="00153D9F"/>
    <w:rsid w:val="001542DE"/>
    <w:rsid w:val="00160A4F"/>
    <w:rsid w:val="001625F4"/>
    <w:rsid w:val="00163BFB"/>
    <w:rsid w:val="00163C4A"/>
    <w:rsid w:val="001702E6"/>
    <w:rsid w:val="00170414"/>
    <w:rsid w:val="001709A9"/>
    <w:rsid w:val="00174415"/>
    <w:rsid w:val="0018419C"/>
    <w:rsid w:val="00185088"/>
    <w:rsid w:val="0018683E"/>
    <w:rsid w:val="001871AE"/>
    <w:rsid w:val="0018791B"/>
    <w:rsid w:val="001902DE"/>
    <w:rsid w:val="001903D9"/>
    <w:rsid w:val="0019040D"/>
    <w:rsid w:val="00190D22"/>
    <w:rsid w:val="00190D54"/>
    <w:rsid w:val="001919D4"/>
    <w:rsid w:val="00191D47"/>
    <w:rsid w:val="00192665"/>
    <w:rsid w:val="001A125C"/>
    <w:rsid w:val="001A1396"/>
    <w:rsid w:val="001A1D09"/>
    <w:rsid w:val="001A2002"/>
    <w:rsid w:val="001A45E3"/>
    <w:rsid w:val="001A586E"/>
    <w:rsid w:val="001A7326"/>
    <w:rsid w:val="001B3F1E"/>
    <w:rsid w:val="001C48D4"/>
    <w:rsid w:val="001C5C21"/>
    <w:rsid w:val="001D0C26"/>
    <w:rsid w:val="001D164A"/>
    <w:rsid w:val="001D3074"/>
    <w:rsid w:val="001E0650"/>
    <w:rsid w:val="001E204C"/>
    <w:rsid w:val="001E4802"/>
    <w:rsid w:val="001E68AC"/>
    <w:rsid w:val="001F11CD"/>
    <w:rsid w:val="001F1677"/>
    <w:rsid w:val="002024F5"/>
    <w:rsid w:val="00204F13"/>
    <w:rsid w:val="002058C8"/>
    <w:rsid w:val="002070B1"/>
    <w:rsid w:val="002073CE"/>
    <w:rsid w:val="00210139"/>
    <w:rsid w:val="002121AF"/>
    <w:rsid w:val="00214AA3"/>
    <w:rsid w:val="00215862"/>
    <w:rsid w:val="00222483"/>
    <w:rsid w:val="0023192D"/>
    <w:rsid w:val="00237FA9"/>
    <w:rsid w:val="00241DA8"/>
    <w:rsid w:val="00242194"/>
    <w:rsid w:val="002437C4"/>
    <w:rsid w:val="00243ACB"/>
    <w:rsid w:val="00250E89"/>
    <w:rsid w:val="00251C0B"/>
    <w:rsid w:val="00252C0E"/>
    <w:rsid w:val="00255806"/>
    <w:rsid w:val="00260AD4"/>
    <w:rsid w:val="00264BE9"/>
    <w:rsid w:val="00266226"/>
    <w:rsid w:val="00267D71"/>
    <w:rsid w:val="002711AD"/>
    <w:rsid w:val="0027246D"/>
    <w:rsid w:val="0027472A"/>
    <w:rsid w:val="00284172"/>
    <w:rsid w:val="00287738"/>
    <w:rsid w:val="00292EC3"/>
    <w:rsid w:val="00293094"/>
    <w:rsid w:val="00294A86"/>
    <w:rsid w:val="00294C01"/>
    <w:rsid w:val="00296881"/>
    <w:rsid w:val="00297604"/>
    <w:rsid w:val="002A1069"/>
    <w:rsid w:val="002A1AA7"/>
    <w:rsid w:val="002A238C"/>
    <w:rsid w:val="002A3096"/>
    <w:rsid w:val="002A43A2"/>
    <w:rsid w:val="002A4B0C"/>
    <w:rsid w:val="002A514D"/>
    <w:rsid w:val="002A5EB5"/>
    <w:rsid w:val="002B0060"/>
    <w:rsid w:val="002B2274"/>
    <w:rsid w:val="002B2362"/>
    <w:rsid w:val="002B6168"/>
    <w:rsid w:val="002B7D4A"/>
    <w:rsid w:val="002C0404"/>
    <w:rsid w:val="002C6128"/>
    <w:rsid w:val="002D0C7B"/>
    <w:rsid w:val="002D3AAF"/>
    <w:rsid w:val="002D3CFF"/>
    <w:rsid w:val="002D53F6"/>
    <w:rsid w:val="002D63BB"/>
    <w:rsid w:val="002D6AAD"/>
    <w:rsid w:val="002E0199"/>
    <w:rsid w:val="002E0FD9"/>
    <w:rsid w:val="002E1005"/>
    <w:rsid w:val="002E1152"/>
    <w:rsid w:val="002E3E6C"/>
    <w:rsid w:val="002E6837"/>
    <w:rsid w:val="002E6A11"/>
    <w:rsid w:val="002F56DF"/>
    <w:rsid w:val="002F6B2A"/>
    <w:rsid w:val="00305C5E"/>
    <w:rsid w:val="003061C0"/>
    <w:rsid w:val="003106E5"/>
    <w:rsid w:val="00310C9D"/>
    <w:rsid w:val="00311FD0"/>
    <w:rsid w:val="00313A96"/>
    <w:rsid w:val="00314953"/>
    <w:rsid w:val="00314BC3"/>
    <w:rsid w:val="003161F6"/>
    <w:rsid w:val="00316CEE"/>
    <w:rsid w:val="003225BE"/>
    <w:rsid w:val="00322650"/>
    <w:rsid w:val="003232EC"/>
    <w:rsid w:val="00323E32"/>
    <w:rsid w:val="00331227"/>
    <w:rsid w:val="003329D7"/>
    <w:rsid w:val="00332CAF"/>
    <w:rsid w:val="003334C0"/>
    <w:rsid w:val="0033350D"/>
    <w:rsid w:val="00335213"/>
    <w:rsid w:val="003357E4"/>
    <w:rsid w:val="00344DF9"/>
    <w:rsid w:val="003467CE"/>
    <w:rsid w:val="00350BB4"/>
    <w:rsid w:val="00352ACF"/>
    <w:rsid w:val="00352D17"/>
    <w:rsid w:val="00355909"/>
    <w:rsid w:val="00355EEC"/>
    <w:rsid w:val="00360DA5"/>
    <w:rsid w:val="00361058"/>
    <w:rsid w:val="00367E27"/>
    <w:rsid w:val="00370FF3"/>
    <w:rsid w:val="003738DD"/>
    <w:rsid w:val="00376A50"/>
    <w:rsid w:val="003854C1"/>
    <w:rsid w:val="00385AB9"/>
    <w:rsid w:val="00387724"/>
    <w:rsid w:val="00391CF1"/>
    <w:rsid w:val="00394D85"/>
    <w:rsid w:val="0039546B"/>
    <w:rsid w:val="003959B3"/>
    <w:rsid w:val="003A1090"/>
    <w:rsid w:val="003A12EE"/>
    <w:rsid w:val="003A1A41"/>
    <w:rsid w:val="003A4E97"/>
    <w:rsid w:val="003B0C9E"/>
    <w:rsid w:val="003B3996"/>
    <w:rsid w:val="003B553F"/>
    <w:rsid w:val="003B57FA"/>
    <w:rsid w:val="003B7C7B"/>
    <w:rsid w:val="003D245C"/>
    <w:rsid w:val="003E3961"/>
    <w:rsid w:val="003E6E38"/>
    <w:rsid w:val="003F02B5"/>
    <w:rsid w:val="00401EC2"/>
    <w:rsid w:val="0040332B"/>
    <w:rsid w:val="00405870"/>
    <w:rsid w:val="00405BF4"/>
    <w:rsid w:val="004069FD"/>
    <w:rsid w:val="0041254C"/>
    <w:rsid w:val="00417AC0"/>
    <w:rsid w:val="00421F90"/>
    <w:rsid w:val="00423F25"/>
    <w:rsid w:val="00424748"/>
    <w:rsid w:val="00424EEB"/>
    <w:rsid w:val="00426A81"/>
    <w:rsid w:val="00432EE2"/>
    <w:rsid w:val="00436E81"/>
    <w:rsid w:val="00437182"/>
    <w:rsid w:val="00441204"/>
    <w:rsid w:val="00442013"/>
    <w:rsid w:val="0044473A"/>
    <w:rsid w:val="00446448"/>
    <w:rsid w:val="00450172"/>
    <w:rsid w:val="0045022B"/>
    <w:rsid w:val="00450C0D"/>
    <w:rsid w:val="00455D0E"/>
    <w:rsid w:val="00455DB3"/>
    <w:rsid w:val="00457C52"/>
    <w:rsid w:val="004603F7"/>
    <w:rsid w:val="004633F8"/>
    <w:rsid w:val="00463571"/>
    <w:rsid w:val="0047155D"/>
    <w:rsid w:val="00475581"/>
    <w:rsid w:val="00483256"/>
    <w:rsid w:val="0048389D"/>
    <w:rsid w:val="004845E4"/>
    <w:rsid w:val="00485859"/>
    <w:rsid w:val="0048585D"/>
    <w:rsid w:val="00492CD1"/>
    <w:rsid w:val="00493740"/>
    <w:rsid w:val="004958D8"/>
    <w:rsid w:val="00496CB5"/>
    <w:rsid w:val="004976CB"/>
    <w:rsid w:val="004A464F"/>
    <w:rsid w:val="004A5F6A"/>
    <w:rsid w:val="004B21F4"/>
    <w:rsid w:val="004B226D"/>
    <w:rsid w:val="004B447F"/>
    <w:rsid w:val="004B56B0"/>
    <w:rsid w:val="004B599D"/>
    <w:rsid w:val="004C233A"/>
    <w:rsid w:val="004C35D5"/>
    <w:rsid w:val="004D6455"/>
    <w:rsid w:val="004E1BCE"/>
    <w:rsid w:val="004E3FC8"/>
    <w:rsid w:val="004E45AB"/>
    <w:rsid w:val="004E566F"/>
    <w:rsid w:val="004F060B"/>
    <w:rsid w:val="004F0FE0"/>
    <w:rsid w:val="004F1A50"/>
    <w:rsid w:val="004F67CD"/>
    <w:rsid w:val="005000EC"/>
    <w:rsid w:val="00501631"/>
    <w:rsid w:val="005016A4"/>
    <w:rsid w:val="00504362"/>
    <w:rsid w:val="00505F57"/>
    <w:rsid w:val="00506973"/>
    <w:rsid w:val="00507A04"/>
    <w:rsid w:val="00507FE5"/>
    <w:rsid w:val="00510229"/>
    <w:rsid w:val="0051337F"/>
    <w:rsid w:val="005141BE"/>
    <w:rsid w:val="00516220"/>
    <w:rsid w:val="00517D7A"/>
    <w:rsid w:val="0052776E"/>
    <w:rsid w:val="00530648"/>
    <w:rsid w:val="005319FA"/>
    <w:rsid w:val="00534B3D"/>
    <w:rsid w:val="00540DDB"/>
    <w:rsid w:val="00542DD0"/>
    <w:rsid w:val="0054519A"/>
    <w:rsid w:val="00547DCF"/>
    <w:rsid w:val="0055068E"/>
    <w:rsid w:val="005513D1"/>
    <w:rsid w:val="0055160B"/>
    <w:rsid w:val="005540EA"/>
    <w:rsid w:val="005561EB"/>
    <w:rsid w:val="00557D2D"/>
    <w:rsid w:val="00557FC8"/>
    <w:rsid w:val="005614C1"/>
    <w:rsid w:val="00563F1C"/>
    <w:rsid w:val="00565064"/>
    <w:rsid w:val="0056577E"/>
    <w:rsid w:val="00567D8B"/>
    <w:rsid w:val="00567DD0"/>
    <w:rsid w:val="005709B4"/>
    <w:rsid w:val="00574452"/>
    <w:rsid w:val="00575539"/>
    <w:rsid w:val="00577A57"/>
    <w:rsid w:val="005931AD"/>
    <w:rsid w:val="00594C33"/>
    <w:rsid w:val="0059767B"/>
    <w:rsid w:val="005A3E5D"/>
    <w:rsid w:val="005A5E70"/>
    <w:rsid w:val="005B3412"/>
    <w:rsid w:val="005B6727"/>
    <w:rsid w:val="005C09DD"/>
    <w:rsid w:val="005C2594"/>
    <w:rsid w:val="005C5E1B"/>
    <w:rsid w:val="005C651B"/>
    <w:rsid w:val="005C7471"/>
    <w:rsid w:val="005D07C1"/>
    <w:rsid w:val="005D180D"/>
    <w:rsid w:val="005D352B"/>
    <w:rsid w:val="005D36E5"/>
    <w:rsid w:val="005D372A"/>
    <w:rsid w:val="005D4B95"/>
    <w:rsid w:val="005D5C32"/>
    <w:rsid w:val="005D74A7"/>
    <w:rsid w:val="005E70CA"/>
    <w:rsid w:val="005F42EB"/>
    <w:rsid w:val="005F5AE3"/>
    <w:rsid w:val="005F7170"/>
    <w:rsid w:val="00602D12"/>
    <w:rsid w:val="00603CD3"/>
    <w:rsid w:val="00606793"/>
    <w:rsid w:val="00610C9E"/>
    <w:rsid w:val="006119C2"/>
    <w:rsid w:val="006121DB"/>
    <w:rsid w:val="006128B9"/>
    <w:rsid w:val="00613A09"/>
    <w:rsid w:val="0062117D"/>
    <w:rsid w:val="0062320B"/>
    <w:rsid w:val="006259C8"/>
    <w:rsid w:val="0062700A"/>
    <w:rsid w:val="00627D86"/>
    <w:rsid w:val="006309E8"/>
    <w:rsid w:val="0063614C"/>
    <w:rsid w:val="00636F3E"/>
    <w:rsid w:val="00637219"/>
    <w:rsid w:val="0064248D"/>
    <w:rsid w:val="00643398"/>
    <w:rsid w:val="00645322"/>
    <w:rsid w:val="00647AC8"/>
    <w:rsid w:val="00647AFF"/>
    <w:rsid w:val="006500DD"/>
    <w:rsid w:val="00650179"/>
    <w:rsid w:val="006616A9"/>
    <w:rsid w:val="00662761"/>
    <w:rsid w:val="00667600"/>
    <w:rsid w:val="00672C29"/>
    <w:rsid w:val="00672E28"/>
    <w:rsid w:val="006740A5"/>
    <w:rsid w:val="0067568F"/>
    <w:rsid w:val="00677555"/>
    <w:rsid w:val="00677AFC"/>
    <w:rsid w:val="00685FDC"/>
    <w:rsid w:val="006912E0"/>
    <w:rsid w:val="00691CD8"/>
    <w:rsid w:val="006945F0"/>
    <w:rsid w:val="00695BF6"/>
    <w:rsid w:val="006A0773"/>
    <w:rsid w:val="006A43A7"/>
    <w:rsid w:val="006A73D5"/>
    <w:rsid w:val="006C3D5E"/>
    <w:rsid w:val="006C7D11"/>
    <w:rsid w:val="006D2586"/>
    <w:rsid w:val="006D3A7B"/>
    <w:rsid w:val="006D500F"/>
    <w:rsid w:val="006D61D9"/>
    <w:rsid w:val="006D9549"/>
    <w:rsid w:val="006E736B"/>
    <w:rsid w:val="006F2072"/>
    <w:rsid w:val="006F2E32"/>
    <w:rsid w:val="006F4C6B"/>
    <w:rsid w:val="00700F0B"/>
    <w:rsid w:val="0070466C"/>
    <w:rsid w:val="00704EA7"/>
    <w:rsid w:val="00705C69"/>
    <w:rsid w:val="007122C5"/>
    <w:rsid w:val="0071394B"/>
    <w:rsid w:val="00726829"/>
    <w:rsid w:val="00730DD1"/>
    <w:rsid w:val="00730E67"/>
    <w:rsid w:val="0073303B"/>
    <w:rsid w:val="00733A5E"/>
    <w:rsid w:val="007351E9"/>
    <w:rsid w:val="007358C8"/>
    <w:rsid w:val="00736625"/>
    <w:rsid w:val="00741B60"/>
    <w:rsid w:val="00743700"/>
    <w:rsid w:val="007448DB"/>
    <w:rsid w:val="00746787"/>
    <w:rsid w:val="00754A1C"/>
    <w:rsid w:val="007571F0"/>
    <w:rsid w:val="00760896"/>
    <w:rsid w:val="00760959"/>
    <w:rsid w:val="00761713"/>
    <w:rsid w:val="0076225C"/>
    <w:rsid w:val="00766697"/>
    <w:rsid w:val="00767DA2"/>
    <w:rsid w:val="00771B93"/>
    <w:rsid w:val="00771C78"/>
    <w:rsid w:val="00772CD1"/>
    <w:rsid w:val="00773C7F"/>
    <w:rsid w:val="00774B8F"/>
    <w:rsid w:val="00774E11"/>
    <w:rsid w:val="0077AF9A"/>
    <w:rsid w:val="0078526C"/>
    <w:rsid w:val="0078528E"/>
    <w:rsid w:val="00791A87"/>
    <w:rsid w:val="007A113F"/>
    <w:rsid w:val="007A131F"/>
    <w:rsid w:val="007B26AB"/>
    <w:rsid w:val="007B3D16"/>
    <w:rsid w:val="007C19E0"/>
    <w:rsid w:val="007C1BB5"/>
    <w:rsid w:val="007C26DD"/>
    <w:rsid w:val="007C3416"/>
    <w:rsid w:val="007C3492"/>
    <w:rsid w:val="007C6E63"/>
    <w:rsid w:val="007C70A9"/>
    <w:rsid w:val="007D2143"/>
    <w:rsid w:val="007D3176"/>
    <w:rsid w:val="007D3A68"/>
    <w:rsid w:val="007D6C3A"/>
    <w:rsid w:val="007D7E21"/>
    <w:rsid w:val="007E3947"/>
    <w:rsid w:val="007E61C1"/>
    <w:rsid w:val="007E77CA"/>
    <w:rsid w:val="007F4E1C"/>
    <w:rsid w:val="007F6155"/>
    <w:rsid w:val="007F6282"/>
    <w:rsid w:val="00805704"/>
    <w:rsid w:val="00805722"/>
    <w:rsid w:val="00806E7E"/>
    <w:rsid w:val="00810722"/>
    <w:rsid w:val="00810B01"/>
    <w:rsid w:val="008116A4"/>
    <w:rsid w:val="00812159"/>
    <w:rsid w:val="00813C99"/>
    <w:rsid w:val="008158E3"/>
    <w:rsid w:val="00815C70"/>
    <w:rsid w:val="00821A26"/>
    <w:rsid w:val="00822E08"/>
    <w:rsid w:val="00827DA1"/>
    <w:rsid w:val="008304C1"/>
    <w:rsid w:val="00831676"/>
    <w:rsid w:val="00835FAE"/>
    <w:rsid w:val="0083607A"/>
    <w:rsid w:val="00837A65"/>
    <w:rsid w:val="00840481"/>
    <w:rsid w:val="008513E7"/>
    <w:rsid w:val="00863884"/>
    <w:rsid w:val="00863943"/>
    <w:rsid w:val="00864A01"/>
    <w:rsid w:val="00871334"/>
    <w:rsid w:val="00872BF5"/>
    <w:rsid w:val="00874A87"/>
    <w:rsid w:val="0087519C"/>
    <w:rsid w:val="008760B6"/>
    <w:rsid w:val="008875B3"/>
    <w:rsid w:val="008875CB"/>
    <w:rsid w:val="0088765D"/>
    <w:rsid w:val="0089252B"/>
    <w:rsid w:val="00894091"/>
    <w:rsid w:val="00894C51"/>
    <w:rsid w:val="008A078F"/>
    <w:rsid w:val="008A19B6"/>
    <w:rsid w:val="008A2138"/>
    <w:rsid w:val="008A6137"/>
    <w:rsid w:val="008A788B"/>
    <w:rsid w:val="008B100F"/>
    <w:rsid w:val="008B2C71"/>
    <w:rsid w:val="008C0907"/>
    <w:rsid w:val="008C19D8"/>
    <w:rsid w:val="008C3741"/>
    <w:rsid w:val="008C56AB"/>
    <w:rsid w:val="008C5FE7"/>
    <w:rsid w:val="008D2262"/>
    <w:rsid w:val="008D6107"/>
    <w:rsid w:val="008D621E"/>
    <w:rsid w:val="008E2EC8"/>
    <w:rsid w:val="008E3748"/>
    <w:rsid w:val="008E4054"/>
    <w:rsid w:val="008E4BED"/>
    <w:rsid w:val="008E7F3E"/>
    <w:rsid w:val="008F0AD8"/>
    <w:rsid w:val="008F10AF"/>
    <w:rsid w:val="008F153C"/>
    <w:rsid w:val="008F19E1"/>
    <w:rsid w:val="009006CB"/>
    <w:rsid w:val="0090193B"/>
    <w:rsid w:val="00901CF2"/>
    <w:rsid w:val="00901F51"/>
    <w:rsid w:val="009048E6"/>
    <w:rsid w:val="00904C1F"/>
    <w:rsid w:val="0090705B"/>
    <w:rsid w:val="0090780C"/>
    <w:rsid w:val="009150E5"/>
    <w:rsid w:val="009208CB"/>
    <w:rsid w:val="009230B6"/>
    <w:rsid w:val="00923C39"/>
    <w:rsid w:val="00927358"/>
    <w:rsid w:val="00932EA0"/>
    <w:rsid w:val="00940B03"/>
    <w:rsid w:val="0094439A"/>
    <w:rsid w:val="0094483D"/>
    <w:rsid w:val="00950041"/>
    <w:rsid w:val="0096011A"/>
    <w:rsid w:val="0096028C"/>
    <w:rsid w:val="009634C8"/>
    <w:rsid w:val="00965F53"/>
    <w:rsid w:val="00966328"/>
    <w:rsid w:val="0097126B"/>
    <w:rsid w:val="00976C26"/>
    <w:rsid w:val="009813AA"/>
    <w:rsid w:val="00984FB8"/>
    <w:rsid w:val="00985DAB"/>
    <w:rsid w:val="00987F3B"/>
    <w:rsid w:val="0099232A"/>
    <w:rsid w:val="009930DB"/>
    <w:rsid w:val="00993CF0"/>
    <w:rsid w:val="0099425F"/>
    <w:rsid w:val="009A3E0E"/>
    <w:rsid w:val="009A4A68"/>
    <w:rsid w:val="009B0BC3"/>
    <w:rsid w:val="009B276B"/>
    <w:rsid w:val="009B658B"/>
    <w:rsid w:val="009B703A"/>
    <w:rsid w:val="009C12C8"/>
    <w:rsid w:val="009C6BD4"/>
    <w:rsid w:val="009D1B4E"/>
    <w:rsid w:val="009D2462"/>
    <w:rsid w:val="009D27BD"/>
    <w:rsid w:val="009D5104"/>
    <w:rsid w:val="009D5367"/>
    <w:rsid w:val="009D60A9"/>
    <w:rsid w:val="009D75D6"/>
    <w:rsid w:val="009E000C"/>
    <w:rsid w:val="009E1DA7"/>
    <w:rsid w:val="009E5BBA"/>
    <w:rsid w:val="009E5C07"/>
    <w:rsid w:val="009E5D16"/>
    <w:rsid w:val="009E7B7F"/>
    <w:rsid w:val="009F09CF"/>
    <w:rsid w:val="009F343A"/>
    <w:rsid w:val="009F35D0"/>
    <w:rsid w:val="009F6A51"/>
    <w:rsid w:val="009F762E"/>
    <w:rsid w:val="00A02683"/>
    <w:rsid w:val="00A05156"/>
    <w:rsid w:val="00A06D78"/>
    <w:rsid w:val="00A07B3F"/>
    <w:rsid w:val="00A14AEF"/>
    <w:rsid w:val="00A14F58"/>
    <w:rsid w:val="00A24D79"/>
    <w:rsid w:val="00A25178"/>
    <w:rsid w:val="00A324DF"/>
    <w:rsid w:val="00A45686"/>
    <w:rsid w:val="00A50A06"/>
    <w:rsid w:val="00A51BD4"/>
    <w:rsid w:val="00A520A7"/>
    <w:rsid w:val="00A5499F"/>
    <w:rsid w:val="00A66F92"/>
    <w:rsid w:val="00A67EEC"/>
    <w:rsid w:val="00A76110"/>
    <w:rsid w:val="00A77DE0"/>
    <w:rsid w:val="00A81010"/>
    <w:rsid w:val="00A847C9"/>
    <w:rsid w:val="00A8522F"/>
    <w:rsid w:val="00A922DE"/>
    <w:rsid w:val="00A93A87"/>
    <w:rsid w:val="00A96541"/>
    <w:rsid w:val="00A97301"/>
    <w:rsid w:val="00AA1685"/>
    <w:rsid w:val="00AA3CA9"/>
    <w:rsid w:val="00AA4490"/>
    <w:rsid w:val="00AA7DE1"/>
    <w:rsid w:val="00AB38D4"/>
    <w:rsid w:val="00AB3A9D"/>
    <w:rsid w:val="00AB4D21"/>
    <w:rsid w:val="00AC157A"/>
    <w:rsid w:val="00AC3D14"/>
    <w:rsid w:val="00AC52CC"/>
    <w:rsid w:val="00AC589A"/>
    <w:rsid w:val="00AC7C91"/>
    <w:rsid w:val="00AD0F53"/>
    <w:rsid w:val="00AD39C6"/>
    <w:rsid w:val="00AD3B85"/>
    <w:rsid w:val="00AD5C44"/>
    <w:rsid w:val="00AD6D42"/>
    <w:rsid w:val="00AD7D01"/>
    <w:rsid w:val="00AE129C"/>
    <w:rsid w:val="00AE148D"/>
    <w:rsid w:val="00AE52F7"/>
    <w:rsid w:val="00AE6BAF"/>
    <w:rsid w:val="00AF03D9"/>
    <w:rsid w:val="00AF0655"/>
    <w:rsid w:val="00AF15A1"/>
    <w:rsid w:val="00AF45B6"/>
    <w:rsid w:val="00AF5333"/>
    <w:rsid w:val="00AF6347"/>
    <w:rsid w:val="00AF74FE"/>
    <w:rsid w:val="00B03B95"/>
    <w:rsid w:val="00B04048"/>
    <w:rsid w:val="00B05C37"/>
    <w:rsid w:val="00B06C6F"/>
    <w:rsid w:val="00B1178A"/>
    <w:rsid w:val="00B118F4"/>
    <w:rsid w:val="00B13461"/>
    <w:rsid w:val="00B158C7"/>
    <w:rsid w:val="00B16C89"/>
    <w:rsid w:val="00B24F7B"/>
    <w:rsid w:val="00B26D1E"/>
    <w:rsid w:val="00B27726"/>
    <w:rsid w:val="00B3159D"/>
    <w:rsid w:val="00B344CE"/>
    <w:rsid w:val="00B3499A"/>
    <w:rsid w:val="00B3538A"/>
    <w:rsid w:val="00B370A3"/>
    <w:rsid w:val="00B403E4"/>
    <w:rsid w:val="00B50248"/>
    <w:rsid w:val="00B52BDC"/>
    <w:rsid w:val="00B572F1"/>
    <w:rsid w:val="00B64097"/>
    <w:rsid w:val="00B642F9"/>
    <w:rsid w:val="00B657A3"/>
    <w:rsid w:val="00B66B12"/>
    <w:rsid w:val="00B6739F"/>
    <w:rsid w:val="00B7029A"/>
    <w:rsid w:val="00B73572"/>
    <w:rsid w:val="00B74A47"/>
    <w:rsid w:val="00B77867"/>
    <w:rsid w:val="00B84876"/>
    <w:rsid w:val="00B87B82"/>
    <w:rsid w:val="00B90042"/>
    <w:rsid w:val="00B96113"/>
    <w:rsid w:val="00B9754D"/>
    <w:rsid w:val="00BA1529"/>
    <w:rsid w:val="00BA19B1"/>
    <w:rsid w:val="00BA64EA"/>
    <w:rsid w:val="00BA6B00"/>
    <w:rsid w:val="00BB71B5"/>
    <w:rsid w:val="00BC20B1"/>
    <w:rsid w:val="00BC22DE"/>
    <w:rsid w:val="00BC49BD"/>
    <w:rsid w:val="00BC60A0"/>
    <w:rsid w:val="00BC7249"/>
    <w:rsid w:val="00BD01A5"/>
    <w:rsid w:val="00BD175A"/>
    <w:rsid w:val="00BD18B5"/>
    <w:rsid w:val="00BD2C71"/>
    <w:rsid w:val="00BD3C85"/>
    <w:rsid w:val="00BD5412"/>
    <w:rsid w:val="00BE2154"/>
    <w:rsid w:val="00BE5987"/>
    <w:rsid w:val="00BE5A8F"/>
    <w:rsid w:val="00BE638E"/>
    <w:rsid w:val="00BF42A4"/>
    <w:rsid w:val="00BF6BC0"/>
    <w:rsid w:val="00C0029E"/>
    <w:rsid w:val="00C00B94"/>
    <w:rsid w:val="00C01DD0"/>
    <w:rsid w:val="00C02C77"/>
    <w:rsid w:val="00C0316A"/>
    <w:rsid w:val="00C04CC3"/>
    <w:rsid w:val="00C05444"/>
    <w:rsid w:val="00C06A22"/>
    <w:rsid w:val="00C11C07"/>
    <w:rsid w:val="00C21C34"/>
    <w:rsid w:val="00C22E70"/>
    <w:rsid w:val="00C239E5"/>
    <w:rsid w:val="00C33ACB"/>
    <w:rsid w:val="00C361FB"/>
    <w:rsid w:val="00C37350"/>
    <w:rsid w:val="00C46F93"/>
    <w:rsid w:val="00C50035"/>
    <w:rsid w:val="00C668B7"/>
    <w:rsid w:val="00C66D86"/>
    <w:rsid w:val="00C73BDE"/>
    <w:rsid w:val="00C81264"/>
    <w:rsid w:val="00C81489"/>
    <w:rsid w:val="00C8228A"/>
    <w:rsid w:val="00C82A26"/>
    <w:rsid w:val="00C84AAB"/>
    <w:rsid w:val="00C86A45"/>
    <w:rsid w:val="00C87526"/>
    <w:rsid w:val="00C914D2"/>
    <w:rsid w:val="00C91AD9"/>
    <w:rsid w:val="00C95FA0"/>
    <w:rsid w:val="00C96668"/>
    <w:rsid w:val="00CA0CF3"/>
    <w:rsid w:val="00CA1CD7"/>
    <w:rsid w:val="00CA3FF4"/>
    <w:rsid w:val="00CA478D"/>
    <w:rsid w:val="00CA4ADB"/>
    <w:rsid w:val="00CA5A2B"/>
    <w:rsid w:val="00CA7FA0"/>
    <w:rsid w:val="00CB1DF1"/>
    <w:rsid w:val="00CB2B86"/>
    <w:rsid w:val="00CB4445"/>
    <w:rsid w:val="00CB6BCD"/>
    <w:rsid w:val="00CB6F7F"/>
    <w:rsid w:val="00CC02C5"/>
    <w:rsid w:val="00CC15CF"/>
    <w:rsid w:val="00CC3DF3"/>
    <w:rsid w:val="00CC6AA8"/>
    <w:rsid w:val="00CC77FA"/>
    <w:rsid w:val="00CD190B"/>
    <w:rsid w:val="00CD1F4A"/>
    <w:rsid w:val="00CD22F0"/>
    <w:rsid w:val="00CD3401"/>
    <w:rsid w:val="00CD5867"/>
    <w:rsid w:val="00CE4FBE"/>
    <w:rsid w:val="00CE5156"/>
    <w:rsid w:val="00CE65F1"/>
    <w:rsid w:val="00CF0A6B"/>
    <w:rsid w:val="00CF50AD"/>
    <w:rsid w:val="00CF5340"/>
    <w:rsid w:val="00CF5E60"/>
    <w:rsid w:val="00CF754A"/>
    <w:rsid w:val="00D0439B"/>
    <w:rsid w:val="00D05D02"/>
    <w:rsid w:val="00D101AB"/>
    <w:rsid w:val="00D1103C"/>
    <w:rsid w:val="00D12CD7"/>
    <w:rsid w:val="00D13752"/>
    <w:rsid w:val="00D14949"/>
    <w:rsid w:val="00D149FA"/>
    <w:rsid w:val="00D16901"/>
    <w:rsid w:val="00D16BF3"/>
    <w:rsid w:val="00D16D92"/>
    <w:rsid w:val="00D22150"/>
    <w:rsid w:val="00D225FC"/>
    <w:rsid w:val="00D25B08"/>
    <w:rsid w:val="00D26F10"/>
    <w:rsid w:val="00D272DB"/>
    <w:rsid w:val="00D324A9"/>
    <w:rsid w:val="00D33307"/>
    <w:rsid w:val="00D33955"/>
    <w:rsid w:val="00D358AC"/>
    <w:rsid w:val="00D36F4B"/>
    <w:rsid w:val="00D371D4"/>
    <w:rsid w:val="00D3748D"/>
    <w:rsid w:val="00D376DF"/>
    <w:rsid w:val="00D446BA"/>
    <w:rsid w:val="00D46AD9"/>
    <w:rsid w:val="00D56022"/>
    <w:rsid w:val="00D566A0"/>
    <w:rsid w:val="00D5794B"/>
    <w:rsid w:val="00D617E1"/>
    <w:rsid w:val="00D6786C"/>
    <w:rsid w:val="00D702DB"/>
    <w:rsid w:val="00D72272"/>
    <w:rsid w:val="00D806AD"/>
    <w:rsid w:val="00D81967"/>
    <w:rsid w:val="00D81F1E"/>
    <w:rsid w:val="00D955D9"/>
    <w:rsid w:val="00DA0169"/>
    <w:rsid w:val="00DA1592"/>
    <w:rsid w:val="00DA2DB6"/>
    <w:rsid w:val="00DA45D0"/>
    <w:rsid w:val="00DC067D"/>
    <w:rsid w:val="00DC33B9"/>
    <w:rsid w:val="00DD1FA7"/>
    <w:rsid w:val="00DD4D13"/>
    <w:rsid w:val="00DD58D1"/>
    <w:rsid w:val="00DD764D"/>
    <w:rsid w:val="00DE2A6E"/>
    <w:rsid w:val="00DE75EF"/>
    <w:rsid w:val="00DF2DED"/>
    <w:rsid w:val="00DF4555"/>
    <w:rsid w:val="00E00EE6"/>
    <w:rsid w:val="00E01763"/>
    <w:rsid w:val="00E026E1"/>
    <w:rsid w:val="00E03525"/>
    <w:rsid w:val="00E05623"/>
    <w:rsid w:val="00E07163"/>
    <w:rsid w:val="00E15A95"/>
    <w:rsid w:val="00E2237E"/>
    <w:rsid w:val="00E24880"/>
    <w:rsid w:val="00E3014F"/>
    <w:rsid w:val="00E33551"/>
    <w:rsid w:val="00E3463B"/>
    <w:rsid w:val="00E370D7"/>
    <w:rsid w:val="00E37824"/>
    <w:rsid w:val="00E41928"/>
    <w:rsid w:val="00E425DC"/>
    <w:rsid w:val="00E45626"/>
    <w:rsid w:val="00E45A80"/>
    <w:rsid w:val="00E529DA"/>
    <w:rsid w:val="00E52EF4"/>
    <w:rsid w:val="00E565B4"/>
    <w:rsid w:val="00E572AC"/>
    <w:rsid w:val="00E6418A"/>
    <w:rsid w:val="00E65240"/>
    <w:rsid w:val="00E724B5"/>
    <w:rsid w:val="00E72863"/>
    <w:rsid w:val="00E730AB"/>
    <w:rsid w:val="00E74E47"/>
    <w:rsid w:val="00E75B6E"/>
    <w:rsid w:val="00E80E0E"/>
    <w:rsid w:val="00E82B5E"/>
    <w:rsid w:val="00E83595"/>
    <w:rsid w:val="00E842EB"/>
    <w:rsid w:val="00E8552C"/>
    <w:rsid w:val="00E85DCB"/>
    <w:rsid w:val="00E905F4"/>
    <w:rsid w:val="00E90A87"/>
    <w:rsid w:val="00E95A59"/>
    <w:rsid w:val="00E963D1"/>
    <w:rsid w:val="00EA3AF2"/>
    <w:rsid w:val="00EA51C6"/>
    <w:rsid w:val="00EA7E45"/>
    <w:rsid w:val="00EB26E6"/>
    <w:rsid w:val="00EB2E94"/>
    <w:rsid w:val="00EB6109"/>
    <w:rsid w:val="00EB69AB"/>
    <w:rsid w:val="00EB6FAA"/>
    <w:rsid w:val="00EB6FAF"/>
    <w:rsid w:val="00EB772F"/>
    <w:rsid w:val="00EB7B91"/>
    <w:rsid w:val="00ED32D9"/>
    <w:rsid w:val="00ED6042"/>
    <w:rsid w:val="00EE6066"/>
    <w:rsid w:val="00EF650B"/>
    <w:rsid w:val="00EF6F4B"/>
    <w:rsid w:val="00F0294C"/>
    <w:rsid w:val="00F10EFB"/>
    <w:rsid w:val="00F218B3"/>
    <w:rsid w:val="00F218B4"/>
    <w:rsid w:val="00F22C16"/>
    <w:rsid w:val="00F26BAD"/>
    <w:rsid w:val="00F33316"/>
    <w:rsid w:val="00F37306"/>
    <w:rsid w:val="00F41118"/>
    <w:rsid w:val="00F41CD8"/>
    <w:rsid w:val="00F41F6B"/>
    <w:rsid w:val="00F4405E"/>
    <w:rsid w:val="00F46E9A"/>
    <w:rsid w:val="00F50BB0"/>
    <w:rsid w:val="00F54C32"/>
    <w:rsid w:val="00F57050"/>
    <w:rsid w:val="00F570FE"/>
    <w:rsid w:val="00F57205"/>
    <w:rsid w:val="00F652FF"/>
    <w:rsid w:val="00F65D1E"/>
    <w:rsid w:val="00F67F7A"/>
    <w:rsid w:val="00F70CF8"/>
    <w:rsid w:val="00F7318F"/>
    <w:rsid w:val="00F7389C"/>
    <w:rsid w:val="00F73C99"/>
    <w:rsid w:val="00F73CED"/>
    <w:rsid w:val="00F755F3"/>
    <w:rsid w:val="00F823FD"/>
    <w:rsid w:val="00F862CE"/>
    <w:rsid w:val="00F961A2"/>
    <w:rsid w:val="00F96428"/>
    <w:rsid w:val="00FA02CC"/>
    <w:rsid w:val="00FA20D8"/>
    <w:rsid w:val="00FA37A4"/>
    <w:rsid w:val="00FA4CE5"/>
    <w:rsid w:val="00FB40D6"/>
    <w:rsid w:val="00FB4A8D"/>
    <w:rsid w:val="00FB4D17"/>
    <w:rsid w:val="00FC00C8"/>
    <w:rsid w:val="00FC22AE"/>
    <w:rsid w:val="00FC4D20"/>
    <w:rsid w:val="00FD0FA1"/>
    <w:rsid w:val="00FD1C9E"/>
    <w:rsid w:val="00FD1F70"/>
    <w:rsid w:val="00FD25AE"/>
    <w:rsid w:val="00FD3185"/>
    <w:rsid w:val="00FD364B"/>
    <w:rsid w:val="00FD57CE"/>
    <w:rsid w:val="00FE3B04"/>
    <w:rsid w:val="00FE4D87"/>
    <w:rsid w:val="00FE59D3"/>
    <w:rsid w:val="00FE67F5"/>
    <w:rsid w:val="00FF047A"/>
    <w:rsid w:val="00FF0A85"/>
    <w:rsid w:val="00FF116E"/>
    <w:rsid w:val="00FF3401"/>
    <w:rsid w:val="00FF5B99"/>
    <w:rsid w:val="0146F90E"/>
    <w:rsid w:val="01AB8E62"/>
    <w:rsid w:val="01D0A43E"/>
    <w:rsid w:val="0383EEFE"/>
    <w:rsid w:val="0428B23C"/>
    <w:rsid w:val="051AD570"/>
    <w:rsid w:val="05527157"/>
    <w:rsid w:val="05BAC512"/>
    <w:rsid w:val="0614440E"/>
    <w:rsid w:val="07072148"/>
    <w:rsid w:val="08F394C4"/>
    <w:rsid w:val="090F249E"/>
    <w:rsid w:val="0959AF50"/>
    <w:rsid w:val="0AA654AF"/>
    <w:rsid w:val="0B189830"/>
    <w:rsid w:val="0BE1E6A1"/>
    <w:rsid w:val="0C422510"/>
    <w:rsid w:val="0CE3BF15"/>
    <w:rsid w:val="0EB981FB"/>
    <w:rsid w:val="0EE24F21"/>
    <w:rsid w:val="0F70B720"/>
    <w:rsid w:val="0F81B358"/>
    <w:rsid w:val="1231914B"/>
    <w:rsid w:val="1481439F"/>
    <w:rsid w:val="14B510C1"/>
    <w:rsid w:val="154ADE27"/>
    <w:rsid w:val="15721AB7"/>
    <w:rsid w:val="15DE52FC"/>
    <w:rsid w:val="18A0D2CF"/>
    <w:rsid w:val="19345830"/>
    <w:rsid w:val="19B08DAE"/>
    <w:rsid w:val="1A09D13F"/>
    <w:rsid w:val="1B4ABE36"/>
    <w:rsid w:val="1BD87391"/>
    <w:rsid w:val="1C57A24A"/>
    <w:rsid w:val="1D0AB90F"/>
    <w:rsid w:val="1D1AC4F6"/>
    <w:rsid w:val="1DBC43A8"/>
    <w:rsid w:val="1DFC06C1"/>
    <w:rsid w:val="1F26918A"/>
    <w:rsid w:val="1F8E103A"/>
    <w:rsid w:val="210DAE09"/>
    <w:rsid w:val="22BE38AE"/>
    <w:rsid w:val="2304B000"/>
    <w:rsid w:val="23AFC6A2"/>
    <w:rsid w:val="2404A604"/>
    <w:rsid w:val="2545E2DB"/>
    <w:rsid w:val="25C3CACF"/>
    <w:rsid w:val="25CC5A79"/>
    <w:rsid w:val="25D277D0"/>
    <w:rsid w:val="2613B019"/>
    <w:rsid w:val="2684759A"/>
    <w:rsid w:val="28104B7F"/>
    <w:rsid w:val="28C7CCC9"/>
    <w:rsid w:val="2948BA93"/>
    <w:rsid w:val="2B3A1FDA"/>
    <w:rsid w:val="2C67E218"/>
    <w:rsid w:val="2CBE5989"/>
    <w:rsid w:val="2CC931F1"/>
    <w:rsid w:val="2EEF0791"/>
    <w:rsid w:val="303A0099"/>
    <w:rsid w:val="305CD29B"/>
    <w:rsid w:val="30DEACD3"/>
    <w:rsid w:val="322465E3"/>
    <w:rsid w:val="32A9C6AA"/>
    <w:rsid w:val="33BC00DB"/>
    <w:rsid w:val="33C4D694"/>
    <w:rsid w:val="33EB534C"/>
    <w:rsid w:val="349EBA6D"/>
    <w:rsid w:val="35FB365A"/>
    <w:rsid w:val="36C58A6D"/>
    <w:rsid w:val="36D2D999"/>
    <w:rsid w:val="36FA2AD3"/>
    <w:rsid w:val="372136F5"/>
    <w:rsid w:val="39B40FC4"/>
    <w:rsid w:val="3A164F6B"/>
    <w:rsid w:val="3B4A853F"/>
    <w:rsid w:val="3C508290"/>
    <w:rsid w:val="3F0A5B31"/>
    <w:rsid w:val="3FEFA002"/>
    <w:rsid w:val="4029FF83"/>
    <w:rsid w:val="408590EF"/>
    <w:rsid w:val="42416634"/>
    <w:rsid w:val="425C44ED"/>
    <w:rsid w:val="4426B01C"/>
    <w:rsid w:val="44ECBF73"/>
    <w:rsid w:val="46F4D2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6AF658"/>
    <w:rsid w:val="52B3B419"/>
    <w:rsid w:val="53544F7D"/>
    <w:rsid w:val="53DB4301"/>
    <w:rsid w:val="54B29061"/>
    <w:rsid w:val="577BADBD"/>
    <w:rsid w:val="5798F3C1"/>
    <w:rsid w:val="57B21378"/>
    <w:rsid w:val="5806A6B6"/>
    <w:rsid w:val="59B5397B"/>
    <w:rsid w:val="5B696C67"/>
    <w:rsid w:val="5DB2BD18"/>
    <w:rsid w:val="5DE512B6"/>
    <w:rsid w:val="5E75E83A"/>
    <w:rsid w:val="5F5505E5"/>
    <w:rsid w:val="5FF8903E"/>
    <w:rsid w:val="6068F2B5"/>
    <w:rsid w:val="626D159B"/>
    <w:rsid w:val="63E02BF4"/>
    <w:rsid w:val="6667D1C2"/>
    <w:rsid w:val="66BC1813"/>
    <w:rsid w:val="67598594"/>
    <w:rsid w:val="68B6E63E"/>
    <w:rsid w:val="6917AFB5"/>
    <w:rsid w:val="69A1B4F4"/>
    <w:rsid w:val="6B19CE69"/>
    <w:rsid w:val="6B3FE335"/>
    <w:rsid w:val="6C4F5077"/>
    <w:rsid w:val="6DD00406"/>
    <w:rsid w:val="6E6A6B4D"/>
    <w:rsid w:val="6E9742B1"/>
    <w:rsid w:val="6EEAC30F"/>
    <w:rsid w:val="6F4E6152"/>
    <w:rsid w:val="6F86F139"/>
    <w:rsid w:val="6FE7D75D"/>
    <w:rsid w:val="701FE343"/>
    <w:rsid w:val="710A6BC5"/>
    <w:rsid w:val="718064CD"/>
    <w:rsid w:val="720496EF"/>
    <w:rsid w:val="731E4E18"/>
    <w:rsid w:val="7390BED9"/>
    <w:rsid w:val="7494307F"/>
    <w:rsid w:val="74BACC8C"/>
    <w:rsid w:val="7530C594"/>
    <w:rsid w:val="754274E5"/>
    <w:rsid w:val="756D22B2"/>
    <w:rsid w:val="762A2EAA"/>
    <w:rsid w:val="76ECD007"/>
    <w:rsid w:val="77E9AE06"/>
    <w:rsid w:val="783AC453"/>
    <w:rsid w:val="791EB19B"/>
    <w:rsid w:val="798E0D02"/>
    <w:rsid w:val="7A3A4C9B"/>
    <w:rsid w:val="7AB7FFA5"/>
    <w:rsid w:val="7B329FBE"/>
    <w:rsid w:val="7DC7D1A6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733E2"/>
  <w15:docId w15:val="{C0D8B1E0-6DC9-7F43-8C52-E140762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character" w:styleId="Enfasigrassetto">
    <w:name w:val="Strong"/>
    <w:basedOn w:val="Carpredefinitoparagrafo"/>
    <w:uiPriority w:val="22"/>
    <w:qFormat/>
    <w:rsid w:val="0048389D"/>
    <w:rPr>
      <w:b/>
      <w:bCs/>
    </w:rPr>
  </w:style>
  <w:style w:type="paragraph" w:customStyle="1" w:styleId="Testonormale1">
    <w:name w:val="Testo normale1"/>
    <w:basedOn w:val="Normale"/>
    <w:rsid w:val="00A8522F"/>
    <w:pPr>
      <w:suppressAutoHyphens/>
      <w:jc w:val="left"/>
    </w:pPr>
    <w:rPr>
      <w:rFonts w:ascii="Courier" w:eastAsia="Times New Roman" w:hAnsi="Courier" w:cs="Courier"/>
      <w:kern w:val="1"/>
      <w:sz w:val="20"/>
      <w:szCs w:val="20"/>
      <w:lang w:eastAsia="zh-CN"/>
    </w:rPr>
  </w:style>
  <w:style w:type="paragraph" w:customStyle="1" w:styleId="p1">
    <w:name w:val="p1"/>
    <w:basedOn w:val="Normale"/>
    <w:rsid w:val="00CB4445"/>
    <w:pPr>
      <w:jc w:val="left"/>
    </w:pPr>
    <w:rPr>
      <w:rFonts w:ascii="Helvetica" w:hAnsi="Helvetica" w:cs="Times New Roman"/>
      <w:sz w:val="17"/>
      <w:szCs w:val="17"/>
      <w:lang w:val="en-GB" w:eastAsia="en-GB"/>
    </w:rPr>
  </w:style>
  <w:style w:type="paragraph" w:styleId="Didascalia">
    <w:name w:val="caption"/>
    <w:basedOn w:val="Normale"/>
    <w:next w:val="Normale"/>
    <w:uiPriority w:val="35"/>
    <w:unhideWhenUsed/>
    <w:qFormat/>
    <w:rsid w:val="00CB4445"/>
    <w:pPr>
      <w:spacing w:after="200"/>
      <w:jc w:val="left"/>
    </w:pPr>
    <w:rPr>
      <w:i/>
      <w:iCs/>
      <w:color w:val="1F497D" w:themeColor="text2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603F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2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na.it/trasparenza/controll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si.uni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FCAE437375C4CBD601D6E0460E595" ma:contentTypeVersion="2" ma:contentTypeDescription="Create a new document." ma:contentTypeScope="" ma:versionID="384c52f26ee3bb11ec94badfc126116b">
  <xsd:schema xmlns:xsd="http://www.w3.org/2001/XMLSchema" xmlns:xs="http://www.w3.org/2001/XMLSchema" xmlns:p="http://schemas.microsoft.com/office/2006/metadata/properties" xmlns:ns2="ec91c65d-8484-4b13-a3ff-acaca3128b97" targetNamespace="http://schemas.microsoft.com/office/2006/metadata/properties" ma:root="true" ma:fieldsID="1f453d556f09caadaf0977b8afdd0345" ns2:_="">
    <xsd:import namespace="ec91c65d-8484-4b13-a3ff-acaca3128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c65d-8484-4b13-a3ff-acaca3128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5EDB6-F4F7-4F82-AE92-63A8AFCF7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c65d-8484-4b13-a3ff-acaca3128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AE1CB-9C67-4151-A5B0-4F7AC835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FRANCESCA MARIA DOVETTO</cp:lastModifiedBy>
  <cp:revision>2</cp:revision>
  <cp:lastPrinted>2021-05-12T21:57:00Z</cp:lastPrinted>
  <dcterms:created xsi:type="dcterms:W3CDTF">2025-01-29T18:51:00Z</dcterms:created>
  <dcterms:modified xsi:type="dcterms:W3CDTF">2025-01-29T18:51:00Z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0x010100F7EFCAE437375C4CBD601D6E0460E595</vt:lpwstr>
  </property>
  <property fmtid="{D5CDD505-2E9C-101B-9397-08002B2CF9AE}" pid="3" name="GrammarlyDocumentId">
    <vt:lpwstr>b77d1a1a85921992c07c0b355f427e2a76549a99b56c688878bb2ef84791841a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2024-02-05T12:42:50Z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55ef6a42-7dd0-47b2-8598-21d865a305c1</vt:lpwstr>
  </property>
  <property fmtid="{D5CDD505-2E9C-101B-9397-08002B2CF9AE}" pid="10" name="MSIP_Label_2ad0b24d-6422-44b0-b3de-abb3a9e8c81a_ContentBits">
    <vt:lpwstr>0</vt:lpwstr>
  </property>
</Properties>
</file>