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6C0B" w14:textId="77777777" w:rsidR="00774501" w:rsidRPr="005F5F47" w:rsidRDefault="00774501" w:rsidP="00774501">
      <w:pPr>
        <w:pStyle w:val="Titolo1"/>
        <w:spacing w:before="0"/>
        <w:ind w:right="-35"/>
        <w:jc w:val="center"/>
        <w:rPr>
          <w:szCs w:val="28"/>
        </w:rPr>
      </w:pPr>
      <w:bookmarkStart w:id="0" w:name="_Toc455392959"/>
      <w:bookmarkStart w:id="1" w:name="_Toc470188562"/>
      <w:r w:rsidRPr="00F64862">
        <w:rPr>
          <w:szCs w:val="28"/>
        </w:rPr>
        <w:t xml:space="preserve">Rapporto di Riesame </w:t>
      </w:r>
      <w:r>
        <w:rPr>
          <w:szCs w:val="28"/>
        </w:rPr>
        <w:t>DIPARTIMENTALE</w:t>
      </w:r>
      <w:r w:rsidRPr="00F64862">
        <w:rPr>
          <w:szCs w:val="28"/>
        </w:rPr>
        <w:t xml:space="preserve"> (RR</w:t>
      </w:r>
      <w:r>
        <w:rPr>
          <w:szCs w:val="28"/>
        </w:rPr>
        <w:t>-DIP</w:t>
      </w:r>
      <w:r w:rsidRPr="00F64862">
        <w:rPr>
          <w:szCs w:val="28"/>
        </w:rPr>
        <w:t>)</w:t>
      </w:r>
    </w:p>
    <w:p w14:paraId="390385B0" w14:textId="77777777" w:rsidR="00BF47BE" w:rsidRDefault="00BF47BE" w:rsidP="00BF47BE">
      <w:pPr>
        <w:spacing w:before="0" w:after="0" w:line="240" w:lineRule="auto"/>
        <w:ind w:right="-397"/>
        <w:jc w:val="center"/>
        <w:rPr>
          <w:rFonts w:eastAsia="Calibri" w:cstheme="minorHAnsi"/>
          <w:sz w:val="22"/>
          <w:szCs w:val="22"/>
        </w:rPr>
      </w:pPr>
      <w:r w:rsidRPr="00233DDD">
        <w:rPr>
          <w:rFonts w:eastAsia="Calibri" w:cstheme="minorHAnsi"/>
          <w:sz w:val="22"/>
          <w:szCs w:val="22"/>
        </w:rPr>
        <w:t>Approvato l'8 febbraio 2024</w:t>
      </w:r>
    </w:p>
    <w:p w14:paraId="572C8754" w14:textId="77777777" w:rsidR="00BF47BE" w:rsidRPr="00233DDD" w:rsidRDefault="00BF47BE" w:rsidP="00BF47BE">
      <w:pPr>
        <w:spacing w:before="0" w:after="0" w:line="240" w:lineRule="auto"/>
        <w:ind w:right="-397"/>
        <w:jc w:val="center"/>
        <w:rPr>
          <w:rFonts w:cstheme="minorHAnsi"/>
          <w:sz w:val="10"/>
          <w:szCs w:val="10"/>
        </w:rPr>
      </w:pPr>
    </w:p>
    <w:p w14:paraId="62508BE9" w14:textId="09776728" w:rsidR="00BF47BE" w:rsidRPr="00633011" w:rsidRDefault="00633011" w:rsidP="00BF47BE">
      <w:pPr>
        <w:spacing w:before="0" w:after="0" w:line="240" w:lineRule="auto"/>
        <w:ind w:right="-397"/>
        <w:jc w:val="center"/>
        <w:rPr>
          <w:rFonts w:eastAsia="Calibri" w:cstheme="minorHAnsi"/>
          <w:sz w:val="22"/>
          <w:szCs w:val="22"/>
        </w:rPr>
      </w:pPr>
      <w:r w:rsidRPr="00633011">
        <w:rPr>
          <w:rFonts w:eastAsia="Calibri" w:cstheme="minorHAnsi"/>
          <w:sz w:val="22"/>
          <w:szCs w:val="22"/>
        </w:rPr>
        <w:t xml:space="preserve">Ultimo aggiornamento: </w:t>
      </w:r>
      <w:r w:rsidRPr="00732E40">
        <w:rPr>
          <w:rFonts w:eastAsia="Calibri" w:cstheme="minorHAnsi"/>
          <w:sz w:val="22"/>
          <w:szCs w:val="22"/>
          <w:shd w:val="clear" w:color="auto" w:fill="FFFF00"/>
        </w:rPr>
        <w:t>riunione PQA del 12 febbraio 2026</w:t>
      </w:r>
    </w:p>
    <w:p w14:paraId="5A2CFA4F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</w:pPr>
    </w:p>
    <w:p w14:paraId="3474594E" w14:textId="388179DE" w:rsidR="00474A25" w:rsidRPr="00C12549" w:rsidRDefault="00474A25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>INDICE</w:t>
      </w:r>
    </w:p>
    <w:p w14:paraId="70B7572F" w14:textId="77777777" w:rsidR="00206192" w:rsidRPr="00C12549" w:rsidRDefault="00206192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</w:p>
    <w:p w14:paraId="6C4CE6AF" w14:textId="7E2B36E8" w:rsidR="00474A25" w:rsidRPr="00C12549" w:rsidRDefault="00206192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SCHEDA INFORMATIVA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</w:p>
    <w:p w14:paraId="0D29152C" w14:textId="05C426FA" w:rsidR="00474A25" w:rsidRPr="00FC1E45" w:rsidRDefault="00206192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 w:rsidRPr="00FC1E45">
        <w:rPr>
          <w:rFonts w:cs="Lucida Sans Unicode"/>
          <w:color w:val="000000" w:themeColor="text1"/>
          <w:sz w:val="24"/>
          <w:szCs w:val="24"/>
          <w:lang w:eastAsia="it-IT"/>
        </w:rPr>
        <w:t>F</w:t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onti</w:t>
      </w:r>
    </w:p>
    <w:p w14:paraId="515A0FE8" w14:textId="51180076" w:rsidR="00C12549" w:rsidRPr="00C12549" w:rsidRDefault="00FC1E45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Indicazioni specifiche per la predisposizione del Riesame dipartimentale</w:t>
      </w:r>
    </w:p>
    <w:p w14:paraId="2DA9EBA8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5A3ED2A8" w14:textId="51BDD7E9" w:rsidR="006A1833" w:rsidRPr="00633011" w:rsidRDefault="00283C7F" w:rsidP="006A1833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  <w:r w:rsidRPr="00633011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1</w:t>
      </w:r>
      <w:r w:rsidR="006A1833" w:rsidRPr="00633011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6A1833" w:rsidRPr="00633011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ab/>
        <w:t xml:space="preserve">E.DIP.1 – DEFINIZIONE LINEE STRATEGICHE </w:t>
      </w:r>
    </w:p>
    <w:p w14:paraId="37244AE0" w14:textId="515A69B8" w:rsidR="006A1833" w:rsidRPr="00633011" w:rsidRDefault="00283C7F" w:rsidP="006A1833">
      <w:pPr>
        <w:spacing w:before="0" w:after="0" w:line="240" w:lineRule="auto"/>
        <w:ind w:firstLine="142"/>
        <w:rPr>
          <w:sz w:val="24"/>
          <w:szCs w:val="24"/>
        </w:rPr>
      </w:pPr>
      <w:r w:rsidRPr="00D90243">
        <w:rPr>
          <w:rFonts w:cs="Lucida Sans Unicode"/>
          <w:sz w:val="24"/>
          <w:szCs w:val="24"/>
          <w:lang w:eastAsia="it-IT"/>
        </w:rPr>
        <w:t>1</w:t>
      </w:r>
      <w:r w:rsidR="006A1833" w:rsidRPr="00D90243">
        <w:rPr>
          <w:rFonts w:cs="Lucida Sans Unicode"/>
          <w:sz w:val="24"/>
          <w:szCs w:val="24"/>
          <w:lang w:eastAsia="it-IT"/>
        </w:rPr>
        <w:t>.A</w:t>
      </w:r>
      <w:r w:rsidR="006A1833" w:rsidRPr="00633011">
        <w:rPr>
          <w:rFonts w:cs="Lucida Sans Unicode"/>
          <w:color w:val="EE0000"/>
          <w:sz w:val="24"/>
          <w:szCs w:val="24"/>
          <w:lang w:eastAsia="it-IT"/>
        </w:rPr>
        <w:tab/>
      </w:r>
      <w:r w:rsidR="006A1833" w:rsidRPr="00633011">
        <w:rPr>
          <w:sz w:val="24"/>
          <w:szCs w:val="24"/>
        </w:rPr>
        <w:t>Sintesi dei principali mutamenti rilevanti dall'ultimo Riesame dipartimentale</w:t>
      </w:r>
    </w:p>
    <w:p w14:paraId="06595709" w14:textId="6F5438C3" w:rsidR="006A1833" w:rsidRPr="00633011" w:rsidRDefault="00283C7F" w:rsidP="006A1833">
      <w:pPr>
        <w:spacing w:before="0" w:after="0" w:line="240" w:lineRule="auto"/>
        <w:ind w:firstLine="142"/>
        <w:rPr>
          <w:sz w:val="24"/>
          <w:szCs w:val="24"/>
        </w:rPr>
      </w:pPr>
      <w:r w:rsidRPr="00633011">
        <w:rPr>
          <w:sz w:val="24"/>
          <w:szCs w:val="24"/>
        </w:rPr>
        <w:t>1</w:t>
      </w:r>
      <w:r w:rsidR="006A1833" w:rsidRPr="00633011">
        <w:rPr>
          <w:sz w:val="24"/>
          <w:szCs w:val="24"/>
        </w:rPr>
        <w:t>.B</w:t>
      </w:r>
      <w:r w:rsidR="006A1833" w:rsidRPr="00633011">
        <w:rPr>
          <w:sz w:val="24"/>
          <w:szCs w:val="24"/>
        </w:rPr>
        <w:tab/>
        <w:t>Analisi della situazione sulla base dei dati</w:t>
      </w:r>
    </w:p>
    <w:p w14:paraId="61C4E981" w14:textId="18FA8B49" w:rsidR="006A1833" w:rsidRPr="00633011" w:rsidRDefault="00283C7F" w:rsidP="006A1833">
      <w:pPr>
        <w:spacing w:before="0" w:after="0" w:line="240" w:lineRule="auto"/>
        <w:ind w:firstLine="142"/>
        <w:rPr>
          <w:sz w:val="24"/>
          <w:szCs w:val="24"/>
        </w:rPr>
      </w:pPr>
      <w:r w:rsidRPr="00633011">
        <w:rPr>
          <w:sz w:val="24"/>
          <w:szCs w:val="24"/>
        </w:rPr>
        <w:t>1</w:t>
      </w:r>
      <w:r w:rsidR="006A1833" w:rsidRPr="00633011">
        <w:rPr>
          <w:sz w:val="24"/>
          <w:szCs w:val="24"/>
        </w:rPr>
        <w:t>.C</w:t>
      </w:r>
      <w:r w:rsidR="006A1833" w:rsidRPr="00633011">
        <w:rPr>
          <w:sz w:val="24"/>
          <w:szCs w:val="24"/>
        </w:rPr>
        <w:tab/>
        <w:t>Obiettivi e azioni di miglioramento</w:t>
      </w:r>
    </w:p>
    <w:p w14:paraId="722E3432" w14:textId="77777777" w:rsidR="006A1833" w:rsidRDefault="006A1833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337E1C3" w14:textId="405CB648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2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E.DIP.2 – MONITORAGGIO E RIESAME</w:t>
      </w:r>
    </w:p>
    <w:p w14:paraId="7E0B44A0" w14:textId="3A214570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2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7D0B36AA" w14:textId="0A8DED62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  <w:t>A</w:t>
      </w:r>
      <w:r w:rsidR="00FC1E45">
        <w:rPr>
          <w:sz w:val="24"/>
          <w:szCs w:val="24"/>
        </w:rPr>
        <w:t>nalisi della situazione sulla base dei dati</w:t>
      </w:r>
    </w:p>
    <w:p w14:paraId="71B6C9BA" w14:textId="67878F2C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  <w:t>O</w:t>
      </w:r>
      <w:r w:rsidR="00FC1E45">
        <w:rPr>
          <w:sz w:val="24"/>
          <w:szCs w:val="24"/>
        </w:rPr>
        <w:t>biettivi e azioni di miglioramento</w:t>
      </w:r>
    </w:p>
    <w:p w14:paraId="3D88FC2B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1BBBF62" w14:textId="63CB3267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3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E.DIP.3 – CRITERI DI DISTRIBUZIONE</w:t>
      </w:r>
    </w:p>
    <w:p w14:paraId="3AA9CDB8" w14:textId="559BA625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3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1F45F1C0" w14:textId="283C8F2C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3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257AD736" w14:textId="502D9AD4" w:rsidR="00474A25" w:rsidRPr="00C12549" w:rsidRDefault="00283C7F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sz w:val="24"/>
          <w:szCs w:val="24"/>
        </w:rPr>
        <w:t>3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44F95A3F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121AEAD" w14:textId="1C7F8871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4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E.DIP.4 – DOTAZIONE</w:t>
      </w:r>
    </w:p>
    <w:p w14:paraId="2436E0AA" w14:textId="5DF5D220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4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6855ADFA" w14:textId="7F76155F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4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0F7AE1B6" w14:textId="6C7CD805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4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25F8C2EF" w14:textId="77777777" w:rsidR="00C12549" w:rsidRDefault="00C12549" w:rsidP="00474A25">
      <w:pPr>
        <w:spacing w:before="0" w:after="0" w:line="240" w:lineRule="auto"/>
        <w:rPr>
          <w:b/>
          <w:bCs/>
          <w:sz w:val="24"/>
          <w:szCs w:val="24"/>
        </w:rPr>
      </w:pPr>
    </w:p>
    <w:p w14:paraId="20A05127" w14:textId="77B70FD7" w:rsidR="00474A25" w:rsidRPr="00C12549" w:rsidRDefault="00283C7F" w:rsidP="00474A25">
      <w:pPr>
        <w:spacing w:before="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74A25" w:rsidRPr="00C12549">
        <w:rPr>
          <w:b/>
          <w:bCs/>
          <w:sz w:val="24"/>
          <w:szCs w:val="24"/>
        </w:rPr>
        <w:t>.</w:t>
      </w:r>
      <w:r w:rsidR="00474A25" w:rsidRPr="00C12549">
        <w:rPr>
          <w:sz w:val="24"/>
          <w:szCs w:val="24"/>
        </w:rPr>
        <w:tab/>
      </w:r>
      <w:r w:rsidR="00474A25" w:rsidRPr="00C12549">
        <w:rPr>
          <w:b/>
          <w:bCs/>
          <w:sz w:val="24"/>
          <w:szCs w:val="24"/>
        </w:rPr>
        <w:t>COMMENTO AGLI INDICATORI</w:t>
      </w:r>
    </w:p>
    <w:p w14:paraId="415617F7" w14:textId="0672E9B9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5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1EE2390F" w14:textId="3721CC7A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01985F35" w14:textId="06CCD9F0" w:rsidR="00206192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17BEB8BF" w14:textId="03347E86" w:rsidR="00206192" w:rsidRPr="00C12549" w:rsidRDefault="00206192" w:rsidP="00206192">
      <w:pPr>
        <w:spacing w:before="0" w:after="0" w:line="240" w:lineRule="auto"/>
        <w:rPr>
          <w:sz w:val="24"/>
          <w:szCs w:val="24"/>
        </w:rPr>
      </w:pPr>
    </w:p>
    <w:p w14:paraId="35C9E0B3" w14:textId="1CBE036E" w:rsidR="00777870" w:rsidRPr="00C12549" w:rsidRDefault="00C12549" w:rsidP="00C12549">
      <w:pPr>
        <w:spacing w:before="0"/>
        <w:rPr>
          <w:sz w:val="24"/>
          <w:szCs w:val="24"/>
        </w:rPr>
      </w:pPr>
      <w:r w:rsidRPr="00C12549">
        <w:rPr>
          <w:sz w:val="24"/>
          <w:szCs w:val="24"/>
        </w:rPr>
        <w:br w:type="page"/>
      </w:r>
    </w:p>
    <w:p w14:paraId="1E9B6714" w14:textId="2DC475F2" w:rsidR="00206192" w:rsidRPr="00206192" w:rsidRDefault="00206192" w:rsidP="00B43F29">
      <w:pPr>
        <w:pStyle w:val="Titolo1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>SCHEDA INFORMATIVA</w:t>
      </w:r>
    </w:p>
    <w:p w14:paraId="724BB37B" w14:textId="77777777" w:rsidR="00C12549" w:rsidRPr="00C12549" w:rsidRDefault="00C12549" w:rsidP="0076674B">
      <w:pPr>
        <w:spacing w:before="240"/>
        <w:rPr>
          <w:rFonts w:cs="Lucida Sans Unicode"/>
          <w:b/>
          <w:bCs/>
          <w:color w:val="000000" w:themeColor="text1"/>
          <w:sz w:val="10"/>
          <w:szCs w:val="10"/>
          <w:lang w:eastAsia="it-IT"/>
        </w:rPr>
      </w:pPr>
    </w:p>
    <w:p w14:paraId="1FDF8A72" w14:textId="33DEFF08" w:rsidR="00DE04CD" w:rsidRPr="00DE04CD" w:rsidRDefault="00C12549" w:rsidP="0076674B">
      <w:pPr>
        <w:spacing w:before="240"/>
        <w:rPr>
          <w:rFonts w:cs="Lucida Sans Unicode"/>
          <w:color w:val="000000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DIPARTIMENTO</w:t>
      </w:r>
      <w:r w:rsidR="00DE04CD" w:rsidRPr="0C61FBCA">
        <w:rPr>
          <w:rFonts w:cs="Lucida Sans Unicode"/>
          <w:color w:val="000000" w:themeColor="text1"/>
          <w:sz w:val="24"/>
          <w:szCs w:val="24"/>
          <w:lang w:eastAsia="it-IT"/>
        </w:rPr>
        <w:t>:</w:t>
      </w:r>
      <w:r w:rsidR="77438DC9"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</w:t>
      </w:r>
      <w:r w:rsidR="0032707E"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                            </w:t>
      </w:r>
    </w:p>
    <w:p w14:paraId="15F7CA7B" w14:textId="23E3766D" w:rsidR="00E72DF5" w:rsidRDefault="00DE04CD" w:rsidP="0C61FBCA">
      <w:pPr>
        <w:spacing w:before="0"/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</w:pP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S</w:t>
      </w:r>
      <w:r w:rsid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CUOLA</w:t>
      </w: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:</w:t>
      </w:r>
      <w:r w:rsidR="7910B001"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BE3DF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       </w:t>
      </w:r>
      <w:r w:rsidR="7910B001"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32707E" w:rsidRPr="0C61FBCA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 xml:space="preserve">                                             </w:t>
      </w:r>
      <w:r w:rsidR="42D769AA" w:rsidRPr="0C61FBCA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 xml:space="preserve"> </w:t>
      </w:r>
    </w:p>
    <w:p w14:paraId="554B06E8" w14:textId="6842EF63" w:rsidR="00DE04CD" w:rsidRPr="00925534" w:rsidRDefault="0032707E" w:rsidP="0C61FBCA">
      <w:pPr>
        <w:spacing w:before="0"/>
        <w:rPr>
          <w:rFonts w:cs="Lucida Sans Unicode"/>
          <w:b/>
          <w:bCs/>
          <w:color w:val="000000"/>
          <w:sz w:val="28"/>
          <w:szCs w:val="28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DATA</w:t>
      </w:r>
      <w:r w:rsid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:</w:t>
      </w:r>
    </w:p>
    <w:p w14:paraId="453AD647" w14:textId="77777777" w:rsidR="00281915" w:rsidRDefault="00281915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000099"/>
          <w:sz w:val="28"/>
          <w:szCs w:val="28"/>
          <w:lang w:eastAsia="it-IT"/>
        </w:rPr>
      </w:pPr>
    </w:p>
    <w:p w14:paraId="20265BDD" w14:textId="7B94BEE7" w:rsidR="006B0BDF" w:rsidRPr="00D22E72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4F81BD" w:themeColor="accent1"/>
          <w:sz w:val="28"/>
          <w:szCs w:val="28"/>
          <w:lang w:eastAsia="it-IT"/>
        </w:rPr>
      </w:pPr>
      <w:r w:rsidRPr="00D22E72">
        <w:rPr>
          <w:rFonts w:asciiTheme="majorHAnsi" w:eastAsiaTheme="minorHAnsi" w:hAnsiTheme="majorHAnsi" w:cs="Lucida Sans Unicode"/>
          <w:b/>
          <w:color w:val="4F81BD" w:themeColor="accent1"/>
          <w:sz w:val="28"/>
          <w:szCs w:val="28"/>
          <w:lang w:eastAsia="it-IT"/>
        </w:rPr>
        <w:t>Gruppo di Riesame</w:t>
      </w:r>
      <w:r w:rsidR="00E72DF5">
        <w:rPr>
          <w:rFonts w:asciiTheme="majorHAnsi" w:eastAsiaTheme="minorHAnsi" w:hAnsiTheme="majorHAnsi" w:cs="Lucida Sans Unicode"/>
          <w:b/>
          <w:color w:val="4F81BD" w:themeColor="accent1"/>
          <w:sz w:val="28"/>
          <w:szCs w:val="28"/>
          <w:lang w:eastAsia="it-IT"/>
        </w:rPr>
        <w:t xml:space="preserve"> Dipartimentale</w:t>
      </w:r>
    </w:p>
    <w:p w14:paraId="7A9EF104" w14:textId="77777777" w:rsidR="006B0BDF" w:rsidRPr="005F5F47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000099"/>
          <w:sz w:val="10"/>
          <w:szCs w:val="10"/>
          <w:lang w:eastAsia="it-IT"/>
        </w:rPr>
      </w:pPr>
    </w:p>
    <w:p w14:paraId="3E912E73" w14:textId="77777777" w:rsidR="006B0BDF" w:rsidRDefault="006B0BDF" w:rsidP="00925534">
      <w:pPr>
        <w:keepNext/>
        <w:keepLines/>
        <w:spacing w:before="0" w:after="0" w:line="240" w:lineRule="auto"/>
        <w:outlineLvl w:val="1"/>
        <w:rPr>
          <w:rFonts w:eastAsiaTheme="minorHAnsi" w:cs="Lucida Sans Unicode"/>
          <w:sz w:val="22"/>
          <w:szCs w:val="22"/>
          <w:lang w:eastAsia="it-IT"/>
        </w:rPr>
      </w:pPr>
      <w:r w:rsidRPr="00DE04CD">
        <w:rPr>
          <w:rFonts w:eastAsiaTheme="minorHAnsi" w:cs="Lucida Sans Unicode"/>
          <w:sz w:val="22"/>
          <w:szCs w:val="22"/>
          <w:lang w:eastAsia="it-IT"/>
        </w:rPr>
        <w:t>Componenti obbligatori</w:t>
      </w:r>
    </w:p>
    <w:p w14:paraId="62AFBF54" w14:textId="77777777" w:rsidR="006B0BDF" w:rsidRPr="005F5F47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color w:val="000099"/>
          <w:sz w:val="10"/>
          <w:szCs w:val="10"/>
          <w:lang w:eastAsia="it-IT"/>
        </w:rPr>
      </w:pPr>
    </w:p>
    <w:p w14:paraId="0B4BD349" w14:textId="09C81AAC" w:rsidR="006B0BDF" w:rsidRPr="00DE04CD" w:rsidRDefault="006B0BDF" w:rsidP="00925534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 (</w:t>
      </w:r>
      <w:r w:rsidR="002574C7">
        <w:rPr>
          <w:sz w:val="22"/>
          <w:szCs w:val="22"/>
          <w:lang w:eastAsia="it-IT"/>
        </w:rPr>
        <w:t>Direttore del Dipartimento</w:t>
      </w:r>
      <w:r w:rsidRPr="0C61FBCA">
        <w:rPr>
          <w:sz w:val="22"/>
          <w:szCs w:val="22"/>
          <w:lang w:eastAsia="it-IT"/>
        </w:rPr>
        <w:t>) – Responsabile del Riesame</w:t>
      </w:r>
      <w:r w:rsidR="00FA13B1" w:rsidRPr="00FA13B1">
        <w:rPr>
          <w:rFonts w:cs="Lucida Sans Unicode"/>
          <w:sz w:val="22"/>
          <w:szCs w:val="22"/>
          <w:lang w:eastAsia="it-IT"/>
        </w:rPr>
        <w:t xml:space="preserve"> </w:t>
      </w:r>
      <w:r w:rsidR="00813772">
        <w:rPr>
          <w:rFonts w:cs="Lucida Sans Unicode"/>
          <w:sz w:val="22"/>
          <w:szCs w:val="22"/>
          <w:lang w:eastAsia="it-IT"/>
        </w:rPr>
        <w:t>d</w:t>
      </w:r>
      <w:r w:rsidR="00FA13B1">
        <w:rPr>
          <w:rFonts w:cs="Lucida Sans Unicode"/>
          <w:sz w:val="22"/>
          <w:szCs w:val="22"/>
          <w:lang w:eastAsia="it-IT"/>
        </w:rPr>
        <w:t>ipartimentale</w:t>
      </w:r>
    </w:p>
    <w:p w14:paraId="76F53BDB" w14:textId="00CD3E5C" w:rsidR="006B0BDF" w:rsidRPr="00DE04CD" w:rsidRDefault="006B0BDF" w:rsidP="00FA13B1">
      <w:pPr>
        <w:spacing w:before="0" w:after="0" w:line="240" w:lineRule="auto"/>
        <w:ind w:right="-285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 xml:space="preserve">Prof.ssa / Prof.  ...… (Responsabile/Referente Assicurazione della Qualità del </w:t>
      </w:r>
      <w:r w:rsidR="00FA13B1">
        <w:rPr>
          <w:rFonts w:cs="Lucida Sans Unicode"/>
          <w:sz w:val="22"/>
          <w:szCs w:val="22"/>
          <w:lang w:eastAsia="it-IT"/>
        </w:rPr>
        <w:t>Dipartimento</w:t>
      </w:r>
      <w:r w:rsidRPr="0C61FBCA">
        <w:rPr>
          <w:sz w:val="22"/>
          <w:szCs w:val="22"/>
          <w:lang w:eastAsia="it-IT"/>
        </w:rPr>
        <w:t xml:space="preserve">) </w:t>
      </w:r>
    </w:p>
    <w:p w14:paraId="4B0939CB" w14:textId="7D542271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 (</w:t>
      </w:r>
      <w:r>
        <w:rPr>
          <w:sz w:val="22"/>
          <w:szCs w:val="22"/>
          <w:lang w:eastAsia="it-IT"/>
        </w:rPr>
        <w:t>Referente Didattica</w:t>
      </w:r>
      <w:r w:rsidRPr="0C61FBCA">
        <w:rPr>
          <w:sz w:val="22"/>
          <w:szCs w:val="22"/>
          <w:lang w:eastAsia="it-IT"/>
        </w:rPr>
        <w:t xml:space="preserve">) </w:t>
      </w:r>
    </w:p>
    <w:p w14:paraId="3BFAFF15" w14:textId="16C8F7C2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 (</w:t>
      </w:r>
      <w:r>
        <w:rPr>
          <w:sz w:val="22"/>
          <w:szCs w:val="22"/>
          <w:lang w:eastAsia="it-IT"/>
        </w:rPr>
        <w:t>Referente Ricerca</w:t>
      </w:r>
      <w:r w:rsidRPr="0C61FBCA">
        <w:rPr>
          <w:sz w:val="22"/>
          <w:szCs w:val="22"/>
          <w:lang w:eastAsia="it-IT"/>
        </w:rPr>
        <w:t xml:space="preserve">) </w:t>
      </w:r>
    </w:p>
    <w:p w14:paraId="27189668" w14:textId="6B1150F9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 (</w:t>
      </w:r>
      <w:r>
        <w:rPr>
          <w:sz w:val="22"/>
          <w:szCs w:val="22"/>
          <w:lang w:eastAsia="it-IT"/>
        </w:rPr>
        <w:t>Referente Terza missione/impatto sociale</w:t>
      </w:r>
      <w:r w:rsidRPr="0C61FBCA">
        <w:rPr>
          <w:sz w:val="22"/>
          <w:szCs w:val="22"/>
          <w:lang w:eastAsia="it-IT"/>
        </w:rPr>
        <w:t xml:space="preserve">) </w:t>
      </w:r>
    </w:p>
    <w:p w14:paraId="754EDC16" w14:textId="6F1AE211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Dott</w:t>
      </w:r>
      <w:r w:rsidRPr="0C61FBCA">
        <w:rPr>
          <w:sz w:val="22"/>
          <w:szCs w:val="22"/>
          <w:lang w:eastAsia="it-IT"/>
        </w:rPr>
        <w:t xml:space="preserve">.ssa / </w:t>
      </w:r>
      <w:r>
        <w:rPr>
          <w:sz w:val="22"/>
          <w:szCs w:val="22"/>
          <w:lang w:eastAsia="it-IT"/>
        </w:rPr>
        <w:t>Dott</w:t>
      </w:r>
      <w:r w:rsidRPr="0C61FBCA">
        <w:rPr>
          <w:sz w:val="22"/>
          <w:szCs w:val="22"/>
          <w:lang w:eastAsia="it-IT"/>
        </w:rPr>
        <w:t>. ……</w:t>
      </w:r>
      <w:r>
        <w:rPr>
          <w:sz w:val="22"/>
          <w:szCs w:val="22"/>
          <w:lang w:eastAsia="it-IT"/>
        </w:rPr>
        <w:t xml:space="preserve"> </w:t>
      </w:r>
      <w:r w:rsidRPr="0C61FBCA">
        <w:rPr>
          <w:sz w:val="22"/>
          <w:szCs w:val="22"/>
          <w:lang w:eastAsia="it-IT"/>
        </w:rPr>
        <w:t>(</w:t>
      </w:r>
      <w:r>
        <w:rPr>
          <w:sz w:val="22"/>
          <w:szCs w:val="22"/>
          <w:lang w:eastAsia="it-IT"/>
        </w:rPr>
        <w:t>Responsabile dei processi contabili</w:t>
      </w:r>
      <w:r w:rsidRPr="0C61FBCA">
        <w:rPr>
          <w:sz w:val="22"/>
          <w:szCs w:val="22"/>
          <w:lang w:eastAsia="it-IT"/>
        </w:rPr>
        <w:t xml:space="preserve">) </w:t>
      </w:r>
    </w:p>
    <w:p w14:paraId="7584A19E" w14:textId="77777777" w:rsidR="006B0BDF" w:rsidRPr="002574C7" w:rsidRDefault="006B0BDF" w:rsidP="00925534">
      <w:pPr>
        <w:spacing w:before="0" w:after="0" w:line="240" w:lineRule="auto"/>
        <w:rPr>
          <w:rFonts w:eastAsiaTheme="minorHAnsi"/>
          <w:sz w:val="22"/>
          <w:szCs w:val="22"/>
          <w:lang w:eastAsia="it-IT"/>
        </w:rPr>
      </w:pPr>
    </w:p>
    <w:p w14:paraId="7C393157" w14:textId="77777777" w:rsidR="006B0BDF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val="sv-SE" w:eastAsia="it-IT"/>
        </w:rPr>
      </w:pPr>
      <w:r w:rsidRPr="00DE04CD">
        <w:rPr>
          <w:rFonts w:eastAsiaTheme="minorHAnsi" w:cs="Lucida Sans Unicode"/>
          <w:sz w:val="22"/>
          <w:szCs w:val="22"/>
          <w:lang w:val="sv-SE" w:eastAsia="it-IT"/>
        </w:rPr>
        <w:t>Altri eventuali componenti</w:t>
      </w:r>
    </w:p>
    <w:p w14:paraId="3926DC0E" w14:textId="77777777" w:rsidR="006B0BDF" w:rsidRPr="005F5F47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10"/>
          <w:szCs w:val="10"/>
          <w:lang w:eastAsia="it-IT"/>
        </w:rPr>
      </w:pPr>
    </w:p>
    <w:p w14:paraId="494AE77F" w14:textId="4F0E9A03" w:rsidR="00231A8E" w:rsidRPr="00D90243" w:rsidRDefault="00231A8E" w:rsidP="00231A8E">
      <w:pPr>
        <w:spacing w:before="0" w:after="0" w:line="240" w:lineRule="auto"/>
        <w:ind w:right="-285"/>
        <w:rPr>
          <w:sz w:val="22"/>
          <w:szCs w:val="22"/>
          <w:lang w:eastAsia="it-IT"/>
        </w:rPr>
      </w:pPr>
      <w:r w:rsidRPr="00D90243">
        <w:rPr>
          <w:sz w:val="22"/>
          <w:szCs w:val="22"/>
          <w:lang w:eastAsia="it-IT"/>
        </w:rPr>
        <w:t>Prof.ssa / Prof.  ...…</w:t>
      </w:r>
      <w:r w:rsidR="00BF47BE" w:rsidRPr="00D90243">
        <w:rPr>
          <w:sz w:val="22"/>
          <w:szCs w:val="22"/>
          <w:lang w:eastAsia="it-IT"/>
        </w:rPr>
        <w:t xml:space="preserve">..  </w:t>
      </w:r>
      <w:r w:rsidRPr="00D90243">
        <w:rPr>
          <w:sz w:val="22"/>
          <w:szCs w:val="22"/>
          <w:lang w:eastAsia="it-IT"/>
        </w:rPr>
        <w:t xml:space="preserve">(Responsabile/Referente Assicurazione della Qualità di </w:t>
      </w:r>
      <w:r w:rsidRPr="00D90243">
        <w:rPr>
          <w:i/>
          <w:iCs/>
          <w:sz w:val="22"/>
          <w:szCs w:val="22"/>
          <w:lang w:eastAsia="it-IT"/>
        </w:rPr>
        <w:t>mission</w:t>
      </w:r>
      <w:r w:rsidRPr="00D90243">
        <w:rPr>
          <w:sz w:val="22"/>
          <w:szCs w:val="22"/>
          <w:lang w:eastAsia="it-IT"/>
        </w:rPr>
        <w:t xml:space="preserve">) </w:t>
      </w:r>
    </w:p>
    <w:p w14:paraId="622BB70C" w14:textId="59F5A831" w:rsidR="002574C7" w:rsidRPr="00DE04CD" w:rsidRDefault="002574C7" w:rsidP="002574C7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>Prof.ssa / Prof.  ……</w:t>
      </w:r>
      <w:r>
        <w:rPr>
          <w:sz w:val="22"/>
          <w:szCs w:val="22"/>
          <w:lang w:eastAsia="it-IT"/>
        </w:rPr>
        <w:t>..</w:t>
      </w:r>
      <w:r w:rsidRPr="0C61FBCA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 xml:space="preserve"> </w:t>
      </w:r>
      <w:r w:rsidRPr="0C61FBCA">
        <w:rPr>
          <w:sz w:val="22"/>
          <w:szCs w:val="22"/>
          <w:lang w:eastAsia="it-IT"/>
        </w:rPr>
        <w:t>(</w:t>
      </w:r>
      <w:r>
        <w:rPr>
          <w:sz w:val="22"/>
          <w:szCs w:val="22"/>
          <w:lang w:eastAsia="it-IT"/>
        </w:rPr>
        <w:t>Referente e</w:t>
      </w:r>
      <w:r w:rsidRPr="0C61FBCA">
        <w:rPr>
          <w:sz w:val="22"/>
          <w:szCs w:val="22"/>
          <w:lang w:eastAsia="it-IT"/>
        </w:rPr>
        <w:t>ventual</w:t>
      </w:r>
      <w:r>
        <w:rPr>
          <w:sz w:val="22"/>
          <w:szCs w:val="22"/>
          <w:lang w:eastAsia="it-IT"/>
        </w:rPr>
        <w:t xml:space="preserve">i altre </w:t>
      </w:r>
      <w:r w:rsidRPr="002574C7">
        <w:rPr>
          <w:i/>
          <w:iCs/>
          <w:sz w:val="22"/>
          <w:szCs w:val="22"/>
          <w:lang w:eastAsia="it-IT"/>
        </w:rPr>
        <w:t>mission</w:t>
      </w:r>
      <w:r w:rsidRPr="0C61FBCA">
        <w:rPr>
          <w:sz w:val="22"/>
          <w:szCs w:val="22"/>
          <w:lang w:eastAsia="it-IT"/>
        </w:rPr>
        <w:t xml:space="preserve">) </w:t>
      </w:r>
    </w:p>
    <w:p w14:paraId="41D7C1D6" w14:textId="2404311E" w:rsidR="002574C7" w:rsidRDefault="002574C7" w:rsidP="002574C7">
      <w:pPr>
        <w:spacing w:before="0" w:after="0" w:line="240" w:lineRule="auto"/>
        <w:rPr>
          <w:sz w:val="22"/>
          <w:szCs w:val="22"/>
          <w:lang w:val="sv-SE" w:eastAsia="it-IT"/>
        </w:rPr>
      </w:pPr>
      <w:r w:rsidRPr="41B5A9FB">
        <w:rPr>
          <w:sz w:val="22"/>
          <w:szCs w:val="22"/>
          <w:lang w:val="sv-SE" w:eastAsia="it-IT"/>
        </w:rPr>
        <w:t>Sig.ra/Sig.  …………...</w:t>
      </w:r>
      <w:r>
        <w:rPr>
          <w:sz w:val="22"/>
          <w:szCs w:val="22"/>
          <w:lang w:val="sv-SE" w:eastAsia="it-IT"/>
        </w:rPr>
        <w:t xml:space="preserve">.. </w:t>
      </w:r>
      <w:r w:rsidRPr="41B5A9FB">
        <w:rPr>
          <w:sz w:val="22"/>
          <w:szCs w:val="22"/>
          <w:lang w:val="sv-SE" w:eastAsia="it-IT"/>
        </w:rPr>
        <w:t>(Rappresentante degli studenti</w:t>
      </w:r>
      <w:r>
        <w:rPr>
          <w:sz w:val="22"/>
          <w:szCs w:val="22"/>
          <w:lang w:val="sv-SE" w:eastAsia="it-IT"/>
        </w:rPr>
        <w:t>/dottorandi</w:t>
      </w:r>
      <w:r w:rsidRPr="41B5A9FB">
        <w:rPr>
          <w:sz w:val="22"/>
          <w:szCs w:val="22"/>
          <w:lang w:val="sv-SE" w:eastAsia="it-IT"/>
        </w:rPr>
        <w:t>)</w:t>
      </w:r>
    </w:p>
    <w:p w14:paraId="22D4CBE5" w14:textId="0BDB122E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Dr.ssa / D</w:t>
      </w:r>
      <w:r w:rsidR="00FC1E45">
        <w:rPr>
          <w:rFonts w:cs="Lucida Sans Unicode"/>
          <w:sz w:val="22"/>
          <w:szCs w:val="22"/>
          <w:lang w:eastAsia="it-IT"/>
        </w:rPr>
        <w:t xml:space="preserve">ott. </w:t>
      </w:r>
      <w:r w:rsidRPr="0C61FBCA">
        <w:rPr>
          <w:rFonts w:cs="Lucida Sans Unicode"/>
          <w:sz w:val="22"/>
          <w:szCs w:val="22"/>
          <w:lang w:eastAsia="it-IT"/>
        </w:rPr>
        <w:t>..........</w:t>
      </w:r>
      <w:r w:rsidR="00FA13B1">
        <w:rPr>
          <w:rFonts w:cs="Lucida Sans Unicode"/>
          <w:sz w:val="22"/>
          <w:szCs w:val="22"/>
          <w:lang w:eastAsia="it-IT"/>
        </w:rPr>
        <w:t>..</w:t>
      </w:r>
      <w:r w:rsidRPr="0C61FBCA">
        <w:rPr>
          <w:rFonts w:cs="Lucida Sans Unicode"/>
          <w:sz w:val="22"/>
          <w:szCs w:val="22"/>
          <w:lang w:eastAsia="it-IT"/>
        </w:rPr>
        <w:t xml:space="preserve"> (Tecnico Amministrativo con funzione </w:t>
      </w:r>
      <w:proofErr w:type="gramStart"/>
      <w:r w:rsidRPr="0C61FBCA">
        <w:rPr>
          <w:rFonts w:cs="Lucida Sans Unicode"/>
          <w:sz w:val="22"/>
          <w:szCs w:val="22"/>
          <w:lang w:eastAsia="it-IT"/>
        </w:rPr>
        <w:t>…....</w:t>
      </w:r>
      <w:proofErr w:type="gramEnd"/>
      <w:r w:rsidRPr="0C61FBCA">
        <w:rPr>
          <w:rFonts w:cs="Lucida Sans Unicode"/>
          <w:sz w:val="22"/>
          <w:szCs w:val="22"/>
          <w:lang w:eastAsia="it-IT"/>
        </w:rPr>
        <w:t>)</w:t>
      </w:r>
    </w:p>
    <w:p w14:paraId="589EDC9E" w14:textId="2DF1FFF7" w:rsidR="006B0BDF" w:rsidRDefault="006B0BDF" w:rsidP="00471F50">
      <w:pPr>
        <w:spacing w:before="0" w:after="0" w:line="240" w:lineRule="auto"/>
        <w:ind w:left="1985" w:hanging="1985"/>
        <w:jc w:val="both"/>
        <w:rPr>
          <w:rFonts w:cs="Lucida Sans Unicode"/>
          <w:sz w:val="22"/>
          <w:szCs w:val="22"/>
          <w:lang w:val="sv-SE" w:eastAsia="it-IT"/>
        </w:rPr>
      </w:pPr>
      <w:r w:rsidRPr="0C61FBCA">
        <w:rPr>
          <w:rFonts w:cs="Lucida Sans Unicode"/>
          <w:sz w:val="22"/>
          <w:szCs w:val="22"/>
          <w:lang w:val="sv-SE" w:eastAsia="it-IT"/>
        </w:rPr>
        <w:t>Sig.ra/Sig.</w:t>
      </w:r>
      <w:r w:rsidR="00FC1E45">
        <w:rPr>
          <w:rFonts w:cs="Lucida Sans Unicode"/>
          <w:sz w:val="22"/>
          <w:szCs w:val="22"/>
          <w:lang w:val="sv-SE" w:eastAsia="it-IT"/>
        </w:rPr>
        <w:t xml:space="preserve"> </w:t>
      </w:r>
      <w:r w:rsidRPr="0C61FBCA">
        <w:rPr>
          <w:rFonts w:cs="Lucida Sans Unicode"/>
          <w:sz w:val="22"/>
          <w:szCs w:val="22"/>
          <w:lang w:val="sv-SE" w:eastAsia="it-IT"/>
        </w:rPr>
        <w:t>................</w:t>
      </w:r>
      <w:r w:rsidR="00FC1E45">
        <w:rPr>
          <w:rFonts w:cs="Lucida Sans Unicode"/>
          <w:sz w:val="22"/>
          <w:szCs w:val="22"/>
          <w:lang w:val="sv-SE" w:eastAsia="it-IT"/>
        </w:rPr>
        <w:t xml:space="preserve">. </w:t>
      </w:r>
      <w:r w:rsidR="002574C7">
        <w:rPr>
          <w:rFonts w:cs="Lucida Sans Unicode"/>
          <w:sz w:val="22"/>
          <w:szCs w:val="22"/>
          <w:lang w:val="sv-SE" w:eastAsia="it-IT"/>
        </w:rPr>
        <w:t xml:space="preserve"> </w:t>
      </w:r>
      <w:r w:rsidRPr="0C61FBCA">
        <w:rPr>
          <w:rFonts w:cs="Lucida Sans Unicode"/>
          <w:sz w:val="22"/>
          <w:szCs w:val="22"/>
          <w:lang w:val="sv-SE" w:eastAsia="it-IT"/>
        </w:rPr>
        <w:t>(Rappresentante del mondo del lavoro)</w:t>
      </w:r>
    </w:p>
    <w:p w14:paraId="61827DBA" w14:textId="77777777" w:rsidR="006B0BDF" w:rsidRPr="00DE04CD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val="sv-SE" w:eastAsia="it-IT"/>
        </w:rPr>
      </w:pPr>
    </w:p>
    <w:p w14:paraId="661E2AB9" w14:textId="77777777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Sono stati consultati inoltre: ........................................</w:t>
      </w:r>
    </w:p>
    <w:p w14:paraId="2E59F976" w14:textId="77777777" w:rsidR="006B0BDF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3CDB4476" w14:textId="77777777" w:rsidR="000E2AD4" w:rsidRDefault="000E2AD4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62F6DB7C" w14:textId="77777777" w:rsidR="000E2AD4" w:rsidRDefault="000E2AD4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4CC4002E" w14:textId="50E138D3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Il Gruppo d</w:t>
      </w:r>
      <w:r w:rsidR="00471F50">
        <w:rPr>
          <w:rFonts w:cs="Lucida Sans Unicode"/>
          <w:sz w:val="22"/>
          <w:szCs w:val="22"/>
          <w:lang w:eastAsia="it-IT"/>
        </w:rPr>
        <w:t>el</w:t>
      </w:r>
      <w:r w:rsidRPr="0C61FBCA">
        <w:rPr>
          <w:rFonts w:cs="Lucida Sans Unicode"/>
          <w:sz w:val="22"/>
          <w:szCs w:val="22"/>
          <w:lang w:eastAsia="it-IT"/>
        </w:rPr>
        <w:t xml:space="preserve"> Riesame </w:t>
      </w:r>
      <w:r w:rsidR="00813772">
        <w:rPr>
          <w:rFonts w:cs="Lucida Sans Unicode"/>
          <w:sz w:val="22"/>
          <w:szCs w:val="22"/>
          <w:lang w:eastAsia="it-IT"/>
        </w:rPr>
        <w:t>d</w:t>
      </w:r>
      <w:r w:rsidR="00FA13B1">
        <w:rPr>
          <w:rFonts w:cs="Lucida Sans Unicode"/>
          <w:sz w:val="22"/>
          <w:szCs w:val="22"/>
          <w:lang w:eastAsia="it-IT"/>
        </w:rPr>
        <w:t xml:space="preserve">ipartimentale </w:t>
      </w:r>
      <w:r w:rsidRPr="0C61FBCA">
        <w:rPr>
          <w:rFonts w:cs="Lucida Sans Unicode"/>
          <w:sz w:val="22"/>
          <w:szCs w:val="22"/>
          <w:lang w:eastAsia="it-IT"/>
        </w:rPr>
        <w:t xml:space="preserve">si è riunito, per la discussione degli argomenti riportati nei quadri delle sezioni di questo Rapporto </w:t>
      </w:r>
      <w:r w:rsidR="00813772">
        <w:rPr>
          <w:rFonts w:cs="Lucida Sans Unicode"/>
          <w:sz w:val="22"/>
          <w:szCs w:val="22"/>
          <w:lang w:eastAsia="it-IT"/>
        </w:rPr>
        <w:t>d</w:t>
      </w:r>
      <w:r w:rsidR="00FA13B1">
        <w:rPr>
          <w:rFonts w:cs="Lucida Sans Unicode"/>
          <w:sz w:val="22"/>
          <w:szCs w:val="22"/>
          <w:lang w:eastAsia="it-IT"/>
        </w:rPr>
        <w:t xml:space="preserve">ipartimentale </w:t>
      </w:r>
      <w:r w:rsidRPr="0C61FBCA">
        <w:rPr>
          <w:rFonts w:cs="Lucida Sans Unicode"/>
          <w:sz w:val="22"/>
          <w:szCs w:val="22"/>
          <w:lang w:eastAsia="it-IT"/>
        </w:rPr>
        <w:t>di Riesame, il/i giorno/i: .............................................</w:t>
      </w:r>
    </w:p>
    <w:p w14:paraId="1BE42D6C" w14:textId="79346E6A" w:rsidR="006B0BDF" w:rsidRPr="00281915" w:rsidRDefault="006B0BDF" w:rsidP="0098412A">
      <w:pPr>
        <w:keepNext/>
        <w:keepLines/>
        <w:spacing w:before="480" w:after="0"/>
        <w:outlineLvl w:val="1"/>
        <w:rPr>
          <w:rFonts w:asciiTheme="majorHAnsi" w:hAnsiTheme="majorHAnsi" w:cs="Lucida Sans Unicode"/>
          <w:b/>
          <w:sz w:val="24"/>
          <w:szCs w:val="24"/>
          <w:lang w:eastAsia="it-IT"/>
        </w:rPr>
      </w:pPr>
      <w:r w:rsidRPr="00281915">
        <w:rPr>
          <w:rFonts w:asciiTheme="majorHAnsi" w:hAnsiTheme="majorHAnsi" w:cs="Lucida Sans Unicode"/>
          <w:b/>
          <w:sz w:val="24"/>
          <w:szCs w:val="24"/>
          <w:lang w:eastAsia="it-IT"/>
        </w:rPr>
        <w:t>S</w:t>
      </w:r>
      <w:r w:rsidR="00FC1E45">
        <w:rPr>
          <w:rFonts w:asciiTheme="majorHAnsi" w:hAnsiTheme="majorHAnsi" w:cs="Lucida Sans Unicode"/>
          <w:b/>
          <w:sz w:val="24"/>
          <w:szCs w:val="24"/>
          <w:lang w:eastAsia="it-IT"/>
        </w:rPr>
        <w:t>in</w:t>
      </w:r>
      <w:r w:rsidRPr="00281915">
        <w:rPr>
          <w:rFonts w:asciiTheme="majorHAnsi" w:hAnsiTheme="majorHAnsi" w:cs="Lucida Sans Unicode"/>
          <w:b/>
          <w:sz w:val="24"/>
          <w:szCs w:val="24"/>
          <w:lang w:eastAsia="it-IT"/>
        </w:rPr>
        <w:t xml:space="preserve">tesi dell’esito della discussione </w:t>
      </w:r>
      <w:r w:rsidR="00E72DF5">
        <w:rPr>
          <w:rFonts w:asciiTheme="majorHAnsi" w:hAnsiTheme="majorHAnsi" w:cs="Lucida Sans Unicode"/>
          <w:b/>
          <w:sz w:val="24"/>
          <w:szCs w:val="24"/>
          <w:lang w:eastAsia="it-IT"/>
        </w:rPr>
        <w:t>in Consiglio di Dipartimento</w:t>
      </w:r>
    </w:p>
    <w:p w14:paraId="1BAF5C02" w14:textId="280C0DEF" w:rsidR="006B0BDF" w:rsidRPr="0014477B" w:rsidRDefault="00281915" w:rsidP="0098412A">
      <w:pPr>
        <w:spacing w:before="0"/>
        <w:rPr>
          <w:rFonts w:eastAsiaTheme="minorHAnsi" w:cs="Lucida Sans Unicode"/>
          <w:b/>
          <w:bCs/>
          <w:color w:val="4F81BD" w:themeColor="accent1"/>
          <w:sz w:val="22"/>
          <w:szCs w:val="22"/>
          <w:lang w:eastAsia="it-IT"/>
        </w:rPr>
      </w:pPr>
      <w:r w:rsidRPr="00633011">
        <w:rPr>
          <w:rFonts w:cs="Lucida Sans Unicode"/>
          <w:b/>
          <w:bCs/>
          <w:i/>
          <w:color w:val="4F81BD" w:themeColor="accent1"/>
          <w:sz w:val="18"/>
          <w:szCs w:val="18"/>
        </w:rPr>
        <w:t>(Si</w:t>
      </w:r>
      <w:r w:rsidR="006B0BDF" w:rsidRPr="00633011">
        <w:rPr>
          <w:rFonts w:cs="Lucida Sans Unicode"/>
          <w:b/>
          <w:bCs/>
          <w:i/>
          <w:color w:val="4F81BD" w:themeColor="accent1"/>
          <w:sz w:val="18"/>
          <w:szCs w:val="18"/>
        </w:rPr>
        <w:t xml:space="preserve"> raccomanda la massima sintesi, entro 1500 caratteri, spazi inclu</w:t>
      </w:r>
      <w:r w:rsidRPr="00633011">
        <w:rPr>
          <w:rFonts w:cs="Lucida Sans Unicode"/>
          <w:b/>
          <w:bCs/>
          <w:i/>
          <w:color w:val="4F81BD" w:themeColor="accent1"/>
          <w:sz w:val="18"/>
          <w:szCs w:val="18"/>
        </w:rPr>
        <w:t>si)</w:t>
      </w:r>
    </w:p>
    <w:p w14:paraId="3EBD86D4" w14:textId="69BAE074" w:rsidR="00281915" w:rsidRDefault="00281915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4141ABB7" w14:textId="0F6562B3" w:rsidR="00206192" w:rsidRDefault="00206192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3F8830FD" w14:textId="57118454" w:rsidR="00206192" w:rsidRDefault="00206192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41774F1B" w14:textId="192292BB" w:rsidR="00206192" w:rsidRDefault="00206192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36D047D9" w14:textId="77777777" w:rsidR="00206192" w:rsidRDefault="00206192" w:rsidP="00206192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eastAsia="it-IT"/>
        </w:rPr>
      </w:pPr>
    </w:p>
    <w:p w14:paraId="6F6126D2" w14:textId="77777777" w:rsidR="00206192" w:rsidRPr="00E72DF5" w:rsidRDefault="00206192" w:rsidP="00206192">
      <w:pPr>
        <w:spacing w:before="0" w:after="0" w:line="240" w:lineRule="auto"/>
        <w:jc w:val="both"/>
        <w:rPr>
          <w:rFonts w:eastAsiaTheme="minorHAnsi" w:cs="Lucida Sans Unicode"/>
          <w:b/>
          <w:sz w:val="22"/>
          <w:szCs w:val="22"/>
          <w:lang w:eastAsia="it-IT"/>
        </w:rPr>
      </w:pPr>
      <w:r w:rsidRPr="00DE04CD">
        <w:rPr>
          <w:rFonts w:eastAsiaTheme="minorHAnsi" w:cs="Lucida Sans Unicode"/>
          <w:sz w:val="22"/>
          <w:szCs w:val="22"/>
          <w:lang w:eastAsia="it-IT"/>
        </w:rPr>
        <w:t xml:space="preserve">Presentato, discusso e approvato in </w:t>
      </w:r>
      <w:r>
        <w:rPr>
          <w:rFonts w:eastAsiaTheme="minorHAnsi" w:cs="Lucida Sans Unicode"/>
          <w:sz w:val="22"/>
          <w:szCs w:val="22"/>
          <w:lang w:eastAsia="it-IT"/>
        </w:rPr>
        <w:t xml:space="preserve">Consiglio di </w:t>
      </w:r>
      <w:r>
        <w:rPr>
          <w:rFonts w:cs="Lucida Sans Unicode"/>
          <w:sz w:val="22"/>
          <w:szCs w:val="22"/>
          <w:lang w:eastAsia="it-IT"/>
        </w:rPr>
        <w:t>Dipartimento</w:t>
      </w:r>
      <w:r w:rsidRPr="00DE04CD">
        <w:rPr>
          <w:rFonts w:eastAsiaTheme="minorHAnsi" w:cs="Lucida Sans Unicode"/>
          <w:sz w:val="22"/>
          <w:szCs w:val="22"/>
          <w:lang w:eastAsia="it-IT"/>
        </w:rPr>
        <w:t xml:space="preserve"> in data: </w:t>
      </w:r>
      <w:proofErr w:type="spellStart"/>
      <w:proofErr w:type="gramStart"/>
      <w:r w:rsidRPr="00DE04CD">
        <w:rPr>
          <w:rFonts w:eastAsiaTheme="minorHAnsi" w:cs="Lucida Sans Unicode"/>
          <w:b/>
          <w:sz w:val="22"/>
          <w:szCs w:val="22"/>
          <w:lang w:eastAsia="it-IT"/>
        </w:rPr>
        <w:t>gg.mese</w:t>
      </w:r>
      <w:proofErr w:type="gramEnd"/>
      <w:r w:rsidRPr="00DE04CD">
        <w:rPr>
          <w:rFonts w:eastAsiaTheme="minorHAnsi" w:cs="Lucida Sans Unicode"/>
          <w:b/>
          <w:sz w:val="22"/>
          <w:szCs w:val="22"/>
          <w:lang w:eastAsia="it-IT"/>
        </w:rPr>
        <w:t>.anno</w:t>
      </w:r>
      <w:proofErr w:type="spellEnd"/>
    </w:p>
    <w:p w14:paraId="4A5A5326" w14:textId="77777777" w:rsidR="005F5F47" w:rsidRDefault="005F5F47">
      <w:pPr>
        <w:spacing w:before="0"/>
        <w:rPr>
          <w:rFonts w:asciiTheme="majorHAnsi" w:eastAsiaTheme="minorHAnsi" w:hAnsiTheme="majorHAnsi" w:cs="Lucida Sans Unicode"/>
          <w:b/>
          <w:sz w:val="22"/>
          <w:szCs w:val="22"/>
        </w:rPr>
      </w:pPr>
      <w:r>
        <w:rPr>
          <w:rFonts w:asciiTheme="majorHAnsi" w:eastAsiaTheme="minorHAnsi" w:hAnsiTheme="majorHAnsi" w:cs="Lucida Sans Unicode"/>
          <w:b/>
          <w:sz w:val="22"/>
          <w:szCs w:val="22"/>
        </w:rPr>
        <w:br w:type="page"/>
      </w:r>
    </w:p>
    <w:p w14:paraId="2EA73023" w14:textId="0FFB6152" w:rsidR="00206192" w:rsidRPr="006B0BDF" w:rsidRDefault="00206192" w:rsidP="00B43F29">
      <w:pPr>
        <w:pStyle w:val="Titolo1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>FONTI</w:t>
      </w:r>
    </w:p>
    <w:p w14:paraId="102F90B2" w14:textId="535215CD" w:rsidR="00C12549" w:rsidRPr="00C12549" w:rsidRDefault="006B0BDF" w:rsidP="008C477D">
      <w:pPr>
        <w:autoSpaceDE w:val="0"/>
        <w:autoSpaceDN w:val="0"/>
        <w:adjustRightInd w:val="0"/>
        <w:spacing w:before="240"/>
        <w:jc w:val="both"/>
        <w:rPr>
          <w:rFonts w:eastAsiaTheme="minorHAnsi" w:cstheme="minorHAnsi"/>
          <w:b/>
          <w:sz w:val="24"/>
          <w:szCs w:val="24"/>
        </w:rPr>
      </w:pPr>
      <w:r w:rsidRPr="00C12549">
        <w:rPr>
          <w:rFonts w:eastAsiaTheme="minorHAnsi" w:cstheme="minorHAnsi"/>
          <w:b/>
          <w:sz w:val="24"/>
          <w:szCs w:val="24"/>
        </w:rPr>
        <w:t>Fonti documentali utilizzate</w:t>
      </w:r>
    </w:p>
    <w:p w14:paraId="34D613A6" w14:textId="77777777" w:rsidR="006B0BDF" w:rsidRPr="00281249" w:rsidRDefault="006B0BDF" w:rsidP="008C477D">
      <w:pPr>
        <w:autoSpaceDE w:val="0"/>
        <w:autoSpaceDN w:val="0"/>
        <w:adjustRightInd w:val="0"/>
        <w:spacing w:before="240"/>
        <w:rPr>
          <w:rFonts w:eastAsiaTheme="minorHAnsi" w:cs="Lucida Sans Unicode"/>
          <w:b/>
          <w:color w:val="000099"/>
          <w:sz w:val="22"/>
          <w:szCs w:val="22"/>
        </w:rPr>
      </w:pPr>
      <w:r w:rsidRPr="00FD3423">
        <w:rPr>
          <w:rFonts w:eastAsiaTheme="minorHAnsi" w:cs="Lucida Sans Unicode"/>
          <w:b/>
          <w:sz w:val="22"/>
          <w:szCs w:val="22"/>
        </w:rPr>
        <w:t>Documenti chiave</w:t>
      </w:r>
    </w:p>
    <w:p w14:paraId="13BC9D8D" w14:textId="77777777" w:rsidR="006B0BDF" w:rsidRPr="00D22E72" w:rsidRDefault="006B0BDF" w:rsidP="008C477D">
      <w:pPr>
        <w:numPr>
          <w:ilvl w:val="0"/>
          <w:numId w:val="15"/>
        </w:numPr>
        <w:spacing w:before="120" w:after="120" w:line="240" w:lineRule="auto"/>
        <w:ind w:left="738"/>
        <w:rPr>
          <w:rFonts w:cs="Lucida Sans Unicode"/>
          <w:i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color w:val="4F81BD" w:themeColor="accent1"/>
          <w:sz w:val="18"/>
          <w:szCs w:val="18"/>
        </w:rPr>
        <w:t>Titolo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e versione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 xml:space="preserve"> del documento (se il documento è pubblico o è presente sul web indicare il link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), indicazione della/e sezione/i cui si fa riferimento. </w:t>
      </w:r>
    </w:p>
    <w:p w14:paraId="45F4E052" w14:textId="77777777" w:rsidR="006B0BDF" w:rsidRPr="00FD3423" w:rsidRDefault="006B0BDF" w:rsidP="008C477D">
      <w:pPr>
        <w:autoSpaceDE w:val="0"/>
        <w:autoSpaceDN w:val="0"/>
        <w:adjustRightInd w:val="0"/>
        <w:spacing w:before="240"/>
        <w:rPr>
          <w:rFonts w:eastAsiaTheme="minorHAnsi" w:cs="Lucida Sans Unicode"/>
          <w:b/>
          <w:sz w:val="21"/>
          <w:szCs w:val="21"/>
        </w:rPr>
      </w:pPr>
      <w:r w:rsidRPr="00FD3423">
        <w:rPr>
          <w:rFonts w:eastAsiaTheme="minorHAnsi" w:cs="Lucida Sans Unicode"/>
          <w:b/>
          <w:sz w:val="21"/>
          <w:szCs w:val="21"/>
        </w:rPr>
        <w:t xml:space="preserve">Documenti a supporto </w:t>
      </w:r>
    </w:p>
    <w:p w14:paraId="10A5D0C5" w14:textId="0B464C78" w:rsidR="006B0BDF" w:rsidRDefault="006B0BDF" w:rsidP="006B0BDF">
      <w:pPr>
        <w:numPr>
          <w:ilvl w:val="0"/>
          <w:numId w:val="14"/>
        </w:numPr>
        <w:spacing w:before="120" w:after="0" w:line="240" w:lineRule="auto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Titolo e versione del documento, indicazione della/e sezione/i cui si fa riferimento</w:t>
      </w:r>
    </w:p>
    <w:p w14:paraId="47BCB378" w14:textId="5D26B2BA" w:rsidR="005F5F47" w:rsidRDefault="005F5F47" w:rsidP="005F5F47">
      <w:pPr>
        <w:numPr>
          <w:ilvl w:val="0"/>
          <w:numId w:val="14"/>
        </w:numPr>
        <w:spacing w:before="120" w:after="0" w:line="240" w:lineRule="auto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5F5F47">
        <w:rPr>
          <w:rFonts w:cs="Lucida Sans Unicode"/>
          <w:b/>
          <w:color w:val="548DD4" w:themeColor="text2" w:themeTint="99"/>
          <w:lang w:eastAsia="it-IT"/>
        </w:rPr>
        <w:t>Fonti di dati consultat</w:t>
      </w:r>
      <w:r>
        <w:rPr>
          <w:rFonts w:cs="Lucida Sans Unicode"/>
          <w:b/>
          <w:color w:val="548DD4" w:themeColor="text2" w:themeTint="99"/>
          <w:lang w:eastAsia="it-IT"/>
        </w:rPr>
        <w:t>e</w:t>
      </w:r>
    </w:p>
    <w:p w14:paraId="30A379AA" w14:textId="77777777" w:rsidR="005F5F47" w:rsidRDefault="005F5F47" w:rsidP="005F5F47">
      <w:pPr>
        <w:spacing w:before="120" w:after="0" w:line="240" w:lineRule="auto"/>
        <w:ind w:left="360"/>
        <w:rPr>
          <w:rFonts w:cs="Lucida Sans Unicode"/>
          <w:i/>
          <w:iCs/>
          <w:color w:val="4F81BD" w:themeColor="accent1"/>
          <w:sz w:val="18"/>
          <w:szCs w:val="18"/>
        </w:rPr>
      </w:pPr>
    </w:p>
    <w:p w14:paraId="412B3E7F" w14:textId="77777777" w:rsidR="00C12549" w:rsidRPr="00AB7412" w:rsidRDefault="00C12549" w:rsidP="00C12549">
      <w:pPr>
        <w:rPr>
          <w:rFonts w:cs="Lucida Sans Unicode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2549" w14:paraId="62E3021F" w14:textId="77777777" w:rsidTr="00E771C5">
        <w:tc>
          <w:tcPr>
            <w:tcW w:w="4814" w:type="dxa"/>
          </w:tcPr>
          <w:p w14:paraId="33097457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  <w:r w:rsidRPr="00AB6680">
              <w:rPr>
                <w:rFonts w:cs="Lucida Sans Unicode"/>
                <w:bCs/>
                <w:color w:val="4F81BD" w:themeColor="accent1"/>
                <w:sz w:val="24"/>
                <w:szCs w:val="24"/>
              </w:rPr>
              <w:t>Nome-file del documento</w:t>
            </w:r>
          </w:p>
        </w:tc>
        <w:tc>
          <w:tcPr>
            <w:tcW w:w="4814" w:type="dxa"/>
          </w:tcPr>
          <w:p w14:paraId="0CC0FE28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  <w:r w:rsidRPr="00AB6680">
              <w:rPr>
                <w:rFonts w:cs="Lucida Sans Unicode"/>
                <w:bCs/>
                <w:color w:val="4F81BD" w:themeColor="accent1"/>
                <w:sz w:val="24"/>
                <w:szCs w:val="24"/>
              </w:rPr>
              <w:t>link</w:t>
            </w:r>
          </w:p>
        </w:tc>
      </w:tr>
      <w:tr w:rsidR="00C12549" w14:paraId="5541EF03" w14:textId="77777777" w:rsidTr="00E771C5">
        <w:tc>
          <w:tcPr>
            <w:tcW w:w="4814" w:type="dxa"/>
          </w:tcPr>
          <w:p w14:paraId="39D544F1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5C297AF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167A354C" w14:textId="77777777" w:rsidTr="00E771C5">
        <w:tc>
          <w:tcPr>
            <w:tcW w:w="4814" w:type="dxa"/>
          </w:tcPr>
          <w:p w14:paraId="5D7B2925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8E64F39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3EB171D5" w14:textId="77777777" w:rsidTr="00E771C5">
        <w:tc>
          <w:tcPr>
            <w:tcW w:w="4814" w:type="dxa"/>
          </w:tcPr>
          <w:p w14:paraId="695B543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FB99C63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2A117C21" w14:textId="77777777" w:rsidTr="00E771C5">
        <w:tc>
          <w:tcPr>
            <w:tcW w:w="4814" w:type="dxa"/>
          </w:tcPr>
          <w:p w14:paraId="3868D99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96F3358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61FD4FC1" w14:textId="77777777" w:rsidTr="00E771C5">
        <w:tc>
          <w:tcPr>
            <w:tcW w:w="4814" w:type="dxa"/>
          </w:tcPr>
          <w:p w14:paraId="7BD3CA9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70EE895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0DAA8209" w14:textId="77777777" w:rsidTr="00E771C5">
        <w:tc>
          <w:tcPr>
            <w:tcW w:w="4814" w:type="dxa"/>
          </w:tcPr>
          <w:p w14:paraId="4DE97EB9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1AF505C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</w:tbl>
    <w:p w14:paraId="15BA1335" w14:textId="26041C1D" w:rsidR="00F32272" w:rsidRDefault="00F32272" w:rsidP="005F5F47">
      <w:pPr>
        <w:keepNext/>
        <w:keepLines/>
        <w:spacing w:before="0"/>
        <w:outlineLvl w:val="1"/>
        <w:rPr>
          <w:sz w:val="18"/>
          <w:szCs w:val="18"/>
        </w:rPr>
      </w:pPr>
    </w:p>
    <w:p w14:paraId="06B75DB4" w14:textId="77777777" w:rsidR="00F32272" w:rsidRDefault="00F32272" w:rsidP="005F5F47">
      <w:pPr>
        <w:keepNext/>
        <w:keepLines/>
        <w:spacing w:before="0"/>
        <w:outlineLvl w:val="1"/>
        <w:rPr>
          <w:sz w:val="18"/>
          <w:szCs w:val="18"/>
        </w:rPr>
      </w:pPr>
    </w:p>
    <w:p w14:paraId="52F4C0BD" w14:textId="77777777" w:rsidR="00C12549" w:rsidRPr="00237FA9" w:rsidRDefault="00C12549" w:rsidP="00C12549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bookmarkStart w:id="2" w:name="_Toc455392960"/>
      <w:bookmarkStart w:id="3" w:name="_Toc470188563"/>
      <w:bookmarkEnd w:id="0"/>
      <w:bookmarkEnd w:id="1"/>
    </w:p>
    <w:p w14:paraId="129305D4" w14:textId="77777777" w:rsidR="00C12549" w:rsidRPr="006C7EBA" w:rsidRDefault="00C12549" w:rsidP="00C12549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2D535076" w14:textId="39D14641" w:rsidR="00C12549" w:rsidRPr="00237FA9" w:rsidRDefault="00C12549" w:rsidP="00B43F29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>
        <w:rPr>
          <w:rFonts w:ascii="Calibri" w:eastAsiaTheme="majorEastAsia" w:hAnsi="Calibri"/>
          <w:bCs/>
          <w:sz w:val="24"/>
          <w:szCs w:val="24"/>
        </w:rPr>
        <w:t>INDICAZIONI SPECIFICHE PER LA PREDISPOSIZIONE DEL DOCUMENTO</w:t>
      </w:r>
    </w:p>
    <w:p w14:paraId="0635835F" w14:textId="77777777" w:rsidR="00C12549" w:rsidRPr="00C12549" w:rsidRDefault="00C12549" w:rsidP="005F5F47">
      <w:pPr>
        <w:tabs>
          <w:tab w:val="left" w:pos="426"/>
        </w:tabs>
        <w:spacing w:before="0"/>
        <w:rPr>
          <w:rFonts w:cs="Lucida Sans Unicode"/>
          <w:b/>
          <w:sz w:val="24"/>
          <w:szCs w:val="24"/>
          <w:lang w:eastAsia="it-IT"/>
        </w:rPr>
      </w:pPr>
    </w:p>
    <w:p w14:paraId="76BE9A3F" w14:textId="39C4CACE" w:rsidR="005F5F47" w:rsidRPr="00C12549" w:rsidRDefault="00C12549" w:rsidP="005F5F47">
      <w:pPr>
        <w:tabs>
          <w:tab w:val="left" w:pos="426"/>
        </w:tabs>
        <w:spacing w:before="0"/>
        <w:rPr>
          <w:rFonts w:eastAsiaTheme="minorHAnsi" w:cstheme="minorHAnsi"/>
          <w:b/>
          <w:bCs/>
          <w:sz w:val="24"/>
          <w:szCs w:val="24"/>
        </w:rPr>
      </w:pPr>
      <w:r w:rsidRPr="00C12549">
        <w:rPr>
          <w:rFonts w:cs="Lucida Sans Unicode"/>
          <w:b/>
          <w:sz w:val="24"/>
          <w:szCs w:val="24"/>
          <w:lang w:eastAsia="it-IT"/>
        </w:rPr>
        <w:t>Elementi che non possono mancare</w:t>
      </w:r>
    </w:p>
    <w:p w14:paraId="09306B7C" w14:textId="77777777" w:rsidR="005F5F47" w:rsidRPr="00C12549" w:rsidRDefault="005F5F47" w:rsidP="005F5F47">
      <w:pPr>
        <w:autoSpaceDE w:val="0"/>
        <w:autoSpaceDN w:val="0"/>
        <w:adjustRightInd w:val="0"/>
        <w:spacing w:before="0" w:after="0" w:line="240" w:lineRule="auto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INPUT</w:t>
      </w:r>
    </w:p>
    <w:p w14:paraId="65F4888E" w14:textId="32C5BDC4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Lo stato delle azioni di miglioramento individuate nei riesami precedenti</w:t>
      </w:r>
    </w:p>
    <w:p w14:paraId="7127A3A6" w14:textId="620CC9E6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Cambiamenti rilevanti</w:t>
      </w:r>
      <w:r w:rsidR="00791F1F">
        <w:rPr>
          <w:rFonts w:eastAsiaTheme="minorHAnsi" w:cstheme="minorHAnsi"/>
          <w:color w:val="000000"/>
          <w:sz w:val="22"/>
          <w:szCs w:val="22"/>
        </w:rPr>
        <w:t xml:space="preserve"> intervenuti</w:t>
      </w:r>
    </w:p>
    <w:p w14:paraId="18BDFF02" w14:textId="66FC4D05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Esame dello stato dell’arte e delle performance ottenute (</w:t>
      </w:r>
      <w:r w:rsidR="00791F1F">
        <w:rPr>
          <w:rFonts w:eastAsiaTheme="minorHAnsi" w:cstheme="minorHAnsi"/>
          <w:color w:val="000000"/>
          <w:sz w:val="22"/>
          <w:szCs w:val="22"/>
        </w:rPr>
        <w:t>su base</w:t>
      </w:r>
      <w:r w:rsidRPr="00C12549">
        <w:rPr>
          <w:rFonts w:eastAsiaTheme="minorHAnsi" w:cstheme="minorHAnsi"/>
          <w:color w:val="000000"/>
          <w:sz w:val="22"/>
          <w:szCs w:val="22"/>
        </w:rPr>
        <w:t xml:space="preserve"> document</w:t>
      </w:r>
      <w:r w:rsidR="00791F1F">
        <w:rPr>
          <w:rFonts w:eastAsiaTheme="minorHAnsi" w:cstheme="minorHAnsi"/>
          <w:color w:val="000000"/>
          <w:sz w:val="22"/>
          <w:szCs w:val="22"/>
        </w:rPr>
        <w:t>ale</w:t>
      </w:r>
      <w:r w:rsidRPr="00C12549">
        <w:rPr>
          <w:rFonts w:eastAsiaTheme="minorHAnsi" w:cstheme="minorHAnsi"/>
          <w:color w:val="000000"/>
          <w:sz w:val="22"/>
          <w:szCs w:val="22"/>
        </w:rPr>
        <w:t>) rispetto agli obiettivi prefissati</w:t>
      </w:r>
    </w:p>
    <w:p w14:paraId="4BECB230" w14:textId="07C4E173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 xml:space="preserve">Adeguatezza </w:t>
      </w:r>
      <w:r w:rsidR="00791F1F">
        <w:rPr>
          <w:rFonts w:eastAsiaTheme="minorHAnsi" w:cstheme="minorHAnsi"/>
          <w:color w:val="000000"/>
          <w:sz w:val="22"/>
          <w:szCs w:val="22"/>
        </w:rPr>
        <w:t xml:space="preserve">delle </w:t>
      </w:r>
      <w:r w:rsidRPr="00C12549">
        <w:rPr>
          <w:rFonts w:eastAsiaTheme="minorHAnsi" w:cstheme="minorHAnsi"/>
          <w:color w:val="000000"/>
          <w:sz w:val="22"/>
          <w:szCs w:val="22"/>
        </w:rPr>
        <w:t>risorse</w:t>
      </w:r>
    </w:p>
    <w:p w14:paraId="527CB9B2" w14:textId="77777777" w:rsidR="005F5F47" w:rsidRPr="00C12549" w:rsidRDefault="005F5F47" w:rsidP="000E2AD4">
      <w:pPr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Rischi e Opportunità</w:t>
      </w:r>
    </w:p>
    <w:p w14:paraId="15ECCED6" w14:textId="77777777" w:rsidR="005F5F47" w:rsidRPr="00C12549" w:rsidRDefault="005F5F47" w:rsidP="005F5F47">
      <w:pPr>
        <w:autoSpaceDE w:val="0"/>
        <w:autoSpaceDN w:val="0"/>
        <w:adjustRightInd w:val="0"/>
        <w:spacing w:before="0" w:after="0" w:line="240" w:lineRule="auto"/>
        <w:rPr>
          <w:rFonts w:eastAsiaTheme="minorHAnsi" w:cstheme="minorHAnsi"/>
          <w:color w:val="000000"/>
          <w:sz w:val="22"/>
          <w:szCs w:val="22"/>
        </w:rPr>
      </w:pPr>
    </w:p>
    <w:p w14:paraId="38C7B42B" w14:textId="77777777" w:rsidR="005F5F47" w:rsidRPr="00C12549" w:rsidRDefault="005F5F47" w:rsidP="005F5F47">
      <w:pPr>
        <w:autoSpaceDE w:val="0"/>
        <w:autoSpaceDN w:val="0"/>
        <w:adjustRightInd w:val="0"/>
        <w:spacing w:before="0" w:after="0" w:line="240" w:lineRule="auto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OUTPUT</w:t>
      </w:r>
    </w:p>
    <w:p w14:paraId="6057B9F3" w14:textId="19C692F2" w:rsidR="005F5F47" w:rsidRPr="00C12549" w:rsidRDefault="00876478" w:rsidP="000E2AD4">
      <w:pPr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>Autovalutazione de</w:t>
      </w:r>
      <w:r w:rsidR="005F5F47" w:rsidRPr="00C12549">
        <w:rPr>
          <w:rFonts w:eastAsiaTheme="minorHAnsi" w:cstheme="minorHAnsi"/>
          <w:color w:val="000000"/>
          <w:sz w:val="22"/>
          <w:szCs w:val="22"/>
        </w:rPr>
        <w:t>ll’assetto del sistema oggetto di analisi</w:t>
      </w:r>
    </w:p>
    <w:p w14:paraId="20858170" w14:textId="77777777" w:rsidR="005F5F47" w:rsidRPr="00C12549" w:rsidRDefault="005F5F47" w:rsidP="000E2AD4">
      <w:pPr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Aggiornamento degli obiettivi</w:t>
      </w:r>
    </w:p>
    <w:p w14:paraId="3CC35737" w14:textId="77777777" w:rsidR="005F5F47" w:rsidRPr="00C12549" w:rsidRDefault="005F5F47" w:rsidP="000E2AD4">
      <w:pPr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eastAsiaTheme="minorHAnsi" w:cstheme="minorHAnsi"/>
          <w:color w:val="000000"/>
          <w:sz w:val="22"/>
          <w:szCs w:val="22"/>
        </w:rPr>
      </w:pPr>
      <w:r w:rsidRPr="00C12549">
        <w:rPr>
          <w:rFonts w:eastAsiaTheme="minorHAnsi" w:cstheme="minorHAnsi"/>
          <w:color w:val="000000"/>
          <w:sz w:val="22"/>
          <w:szCs w:val="22"/>
        </w:rPr>
        <w:t>Azioni di miglioramento</w:t>
      </w:r>
    </w:p>
    <w:p w14:paraId="14ECA0C3" w14:textId="2CF5B54B" w:rsidR="005F5F47" w:rsidRDefault="005F5F47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6746913B" w14:textId="77777777" w:rsidR="00C12549" w:rsidRDefault="00C12549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58FE3AF6" w14:textId="0A2FC1D5" w:rsidR="006A1833" w:rsidRPr="00FC1E45" w:rsidRDefault="00283C7F" w:rsidP="006A1833">
      <w:pPr>
        <w:pStyle w:val="Titolo1"/>
        <w:rPr>
          <w:sz w:val="24"/>
          <w:szCs w:val="21"/>
        </w:rPr>
      </w:pPr>
      <w:r>
        <w:rPr>
          <w:sz w:val="24"/>
          <w:szCs w:val="21"/>
        </w:rPr>
        <w:lastRenderedPageBreak/>
        <w:t>1</w:t>
      </w:r>
      <w:r w:rsidR="006A1833" w:rsidRPr="00FC1E45">
        <w:rPr>
          <w:sz w:val="24"/>
          <w:szCs w:val="21"/>
        </w:rPr>
        <w:t>.</w:t>
      </w:r>
      <w:r w:rsidR="006A1833" w:rsidRPr="00FC1E45">
        <w:rPr>
          <w:sz w:val="24"/>
          <w:szCs w:val="21"/>
        </w:rPr>
        <w:tab/>
      </w:r>
      <w:r w:rsidR="006A1833" w:rsidRPr="00FC1E45">
        <w:rPr>
          <w:sz w:val="24"/>
          <w:szCs w:val="21"/>
        </w:rPr>
        <w:tab/>
      </w:r>
      <w:r w:rsidR="006A1833" w:rsidRPr="00FC1E45">
        <w:rPr>
          <w:sz w:val="24"/>
          <w:szCs w:val="21"/>
        </w:rPr>
        <w:tab/>
      </w:r>
      <w:r w:rsidR="006A1833" w:rsidRPr="00FC1E45">
        <w:rPr>
          <w:sz w:val="24"/>
          <w:szCs w:val="21"/>
        </w:rPr>
        <w:tab/>
        <w:t>E.DIP.</w:t>
      </w:r>
      <w:r w:rsidR="006A1833">
        <w:rPr>
          <w:sz w:val="24"/>
          <w:szCs w:val="21"/>
        </w:rPr>
        <w:t>1</w:t>
      </w:r>
      <w:r w:rsidR="006A1833" w:rsidRPr="00FC1E45">
        <w:rPr>
          <w:sz w:val="24"/>
          <w:szCs w:val="21"/>
        </w:rPr>
        <w:t xml:space="preserve"> – </w:t>
      </w:r>
      <w:r w:rsidR="006A1833">
        <w:rPr>
          <w:sz w:val="24"/>
          <w:szCs w:val="21"/>
        </w:rPr>
        <w:t>DEFINIZIONE LINEE STRATEGICHE</w:t>
      </w:r>
    </w:p>
    <w:p w14:paraId="2C28D340" w14:textId="2C018EDD" w:rsidR="006A1833" w:rsidRPr="006A1833" w:rsidRDefault="006A1833" w:rsidP="006A1833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FC1E45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L’obiettivo della sezione è verificare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le "modalità con le quali il Dipartimento</w:t>
      </w:r>
      <w:r w:rsidRPr="006A1833">
        <w:rPr>
          <w:rFonts w:cs="Lucida Sans Unicode"/>
          <w:i/>
          <w:iCs/>
          <w:color w:val="4F81BD" w:themeColor="accent1"/>
          <w:sz w:val="18"/>
          <w:szCs w:val="18"/>
        </w:rPr>
        <w:t xml:space="preserve"> definisc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6A1833">
        <w:rPr>
          <w:rFonts w:cs="Lucida Sans Unicode"/>
          <w:i/>
          <w:iCs/>
          <w:color w:val="4F81BD" w:themeColor="accent1"/>
          <w:sz w:val="18"/>
          <w:szCs w:val="18"/>
        </w:rPr>
        <w:t xml:space="preserve"> proprie linee strategiche,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6A1833">
        <w:rPr>
          <w:rFonts w:cs="Lucida Sans Unicode"/>
          <w:i/>
          <w:iCs/>
          <w:color w:val="4F81BD" w:themeColor="accent1"/>
          <w:sz w:val="18"/>
          <w:szCs w:val="18"/>
        </w:rPr>
        <w:t>con particolare riferimento alla ricerca e alla terza missione/impatto sociale, in coerenza con le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6A1833">
        <w:rPr>
          <w:rFonts w:cs="Lucida Sans Unicode"/>
          <w:i/>
          <w:iCs/>
          <w:color w:val="4F81BD" w:themeColor="accent1"/>
          <w:sz w:val="18"/>
          <w:szCs w:val="18"/>
        </w:rPr>
        <w:t xml:space="preserve">linee strategiche dell’Ateneo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".</w:t>
      </w:r>
    </w:p>
    <w:p w14:paraId="353CF699" w14:textId="029FD84A" w:rsidR="006A1833" w:rsidRPr="00D22E72" w:rsidRDefault="006A1833" w:rsidP="006A1833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proofErr w:type="gramStart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sotto-sezioni</w:t>
      </w:r>
      <w:proofErr w:type="gramEnd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seguenti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con la 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descrizione dei mutamenti intercorsi dall’ultimo </w:t>
      </w:r>
      <w:r w:rsidR="0064211E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iesame dipartimentale, l’analisi dei dati e le proposte di azioni correttive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in riferimento al P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unto di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A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ttenzione E.DIP.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1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tene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ndo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conto dei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cinque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spetti da considerare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di seguito riportati: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7ECD15D5" w14:textId="77777777" w:rsidR="006A1833" w:rsidRPr="00B7691A" w:rsidRDefault="006A1833" w:rsidP="006A1833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478"/>
        <w:gridCol w:w="6539"/>
      </w:tblGrid>
      <w:tr w:rsidR="006A1833" w:rsidRPr="00634BB7" w14:paraId="4F6E2C89" w14:textId="77777777" w:rsidTr="00251DED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1CCB8CCF" w14:textId="77777777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47E5A16A" w14:textId="77777777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6A1833" w:rsidRPr="00634BB7" w14:paraId="44959C47" w14:textId="77777777" w:rsidTr="00251DED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50AF531E" w14:textId="6862D33F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.DIP.</w:t>
            </w:r>
            <w:r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1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</w:t>
            </w: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71148D72" w14:textId="0AFA4D03" w:rsidR="006A1833" w:rsidRPr="006A1833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Definizione delle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linee strategiche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per la didattica, la ricerca e la terza missione/impatto sociale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.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3C834FAA" w14:textId="0BEDA5A9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 w:rsidRPr="006A1833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ha definito formalmente una propria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visione, chiara, articolata e pubblica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economico.</w:t>
            </w:r>
          </w:p>
          <w:p w14:paraId="14941356" w14:textId="7777777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6AD6016A" w14:textId="6DFBEDE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ha declinato la propria visione in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politiche, strategie e obiettivi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breve, medio e lungo termine, riportati in uno o più documenti di pianificazione strategica e operativa, accessibili ai portatori di interesse (interni ed esterni).</w:t>
            </w:r>
          </w:p>
          <w:p w14:paraId="31E6CFF2" w14:textId="77777777" w:rsidR="006A1833" w:rsidRPr="00634BB7" w:rsidRDefault="006A1833" w:rsidP="00251DED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2F01270F" w14:textId="122C920A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</w:t>
            </w:r>
            <w:r w:rsidRPr="006A183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Dipartimento, per la realizzazione delle proprie politiche e strategie di formazione, ricerca, innovazione e sviluppo sociale, stipula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accordi di collaborazione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gli attori economici, sociali e culturali, pubblici e privati, del proprio contesto di riferimento e ne monitora costantemente i risultati.</w:t>
            </w:r>
          </w:p>
          <w:p w14:paraId="5A444556" w14:textId="7777777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0824DABF" w14:textId="71E41E33" w:rsid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Gli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obiettivi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proposti sono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plausibili e coerenti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Dipartimento..</w:t>
            </w:r>
          </w:p>
          <w:p w14:paraId="5E06C3E2" w14:textId="6736B504" w:rsidR="006A1833" w:rsidRPr="000664DE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</w:tbl>
    <w:p w14:paraId="3A992E34" w14:textId="77777777" w:rsidR="006A1833" w:rsidRPr="00D22E72" w:rsidRDefault="006A1833" w:rsidP="006A1833">
      <w:pPr>
        <w:spacing w:before="120"/>
        <w:rPr>
          <w:rFonts w:eastAsiaTheme="minorHAnsi" w:cs="Lucida Sans Unicode"/>
          <w:b/>
          <w:color w:val="548DD4" w:themeColor="text2" w:themeTint="99"/>
          <w:sz w:val="18"/>
          <w:szCs w:val="18"/>
        </w:rPr>
      </w:pPr>
    </w:p>
    <w:p w14:paraId="218E55A3" w14:textId="77777777" w:rsidR="006A1833" w:rsidRPr="00D22E72" w:rsidRDefault="006A1833" w:rsidP="006A1833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6C781266" w14:textId="77777777" w:rsidR="006A1833" w:rsidRPr="00D22E72" w:rsidRDefault="006A1833" w:rsidP="006A1833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degli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spetti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che vanno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consider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ati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per rispondere a questo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attenzione 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compilando le </w:t>
      </w:r>
      <w:proofErr w:type="gramStart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sotto-sezioni</w:t>
      </w:r>
      <w:proofErr w:type="gramEnd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 immediatamente successive.</w:t>
      </w:r>
    </w:p>
    <w:p w14:paraId="5566B822" w14:textId="77777777" w:rsidR="006A1833" w:rsidRDefault="006A1833" w:rsidP="006A1833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</w:p>
    <w:p w14:paraId="60B2CB8A" w14:textId="77777777" w:rsidR="006A1833" w:rsidRDefault="006A1833" w:rsidP="006A1833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46374925" w14:textId="228ACC23" w:rsidR="006A1833" w:rsidRPr="000512BE" w:rsidRDefault="00283C7F" w:rsidP="006A1833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0512BE">
        <w:rPr>
          <w:sz w:val="20"/>
          <w:szCs w:val="16"/>
        </w:rPr>
        <w:t>a</w:t>
      </w:r>
      <w:r w:rsidR="006A1833">
        <w:rPr>
          <w:sz w:val="20"/>
          <w:szCs w:val="16"/>
        </w:rPr>
        <w:tab/>
      </w:r>
      <w:r w:rsidR="006A1833" w:rsidRPr="000512BE">
        <w:rPr>
          <w:sz w:val="20"/>
          <w:szCs w:val="16"/>
        </w:rPr>
        <w:t xml:space="preserve">SINTESI DEI PRINCIPALI MUTAMENTI RILEVATI DALL'ULTIMO RIESAME </w:t>
      </w:r>
      <w:r w:rsidR="006A1833">
        <w:rPr>
          <w:sz w:val="20"/>
          <w:szCs w:val="16"/>
        </w:rPr>
        <w:t>dipartimentale</w:t>
      </w:r>
    </w:p>
    <w:p w14:paraId="51FDEC61" w14:textId="5B746957" w:rsidR="006A1833" w:rsidRPr="00D22E72" w:rsidRDefault="006A1833" w:rsidP="006A1833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Riesame </w:t>
      </w:r>
      <w:r w:rsidR="00F0079A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ipartimentale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AL</w:t>
      </w:r>
      <w:r w:rsidR="00915619">
        <w:rPr>
          <w:rFonts w:cs="Lucida Sans Unicode"/>
          <w:i/>
          <w:iCs/>
          <w:color w:val="4F81BD" w:themeColor="accent1"/>
          <w:sz w:val="18"/>
          <w:szCs w:val="18"/>
        </w:rPr>
        <w:t>LA DEFINIZIONE DELLE LINEE STRATEGICHE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, al loro monitoraggio e stato di avanzamento. </w:t>
      </w:r>
    </w:p>
    <w:p w14:paraId="15621A36" w14:textId="77777777" w:rsidR="006A1833" w:rsidRDefault="006A1833" w:rsidP="006A1833">
      <w:pPr>
        <w:pStyle w:val="NormaleWeb"/>
        <w:rPr>
          <w:rFonts w:ascii="Calibri" w:hAnsi="Calibri" w:cs="Calibri"/>
          <w:sz w:val="22"/>
          <w:szCs w:val="22"/>
        </w:rPr>
      </w:pPr>
      <w:r w:rsidRPr="6441C6DF">
        <w:rPr>
          <w:rFonts w:ascii="Calibri" w:hAnsi="Calibri" w:cs="Calibri"/>
          <w:sz w:val="22"/>
          <w:szCs w:val="22"/>
        </w:rPr>
        <w:t>Premessa 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  <w:r w:rsidRPr="6441C6DF">
        <w:rPr>
          <w:rFonts w:ascii="Calibri" w:hAnsi="Calibri" w:cs="Calibri"/>
          <w:sz w:val="22"/>
          <w:szCs w:val="22"/>
        </w:rPr>
        <w:t xml:space="preserve">.. </w:t>
      </w:r>
    </w:p>
    <w:p w14:paraId="6F943C57" w14:textId="63B53CFA" w:rsidR="006A1833" w:rsidRPr="00814252" w:rsidRDefault="006A1833" w:rsidP="006A1833">
      <w:pPr>
        <w:pStyle w:val="Testocommen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 w:rsidR="00F0079A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ipartimentale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e descrivere i principali punti di forza del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D22E72">
        <w:rPr>
          <w:color w:val="4F81BD" w:themeColor="accent1"/>
          <w:sz w:val="18"/>
          <w:szCs w:val="18"/>
        </w:rPr>
        <w:t>.</w:t>
      </w:r>
    </w:p>
    <w:p w14:paraId="24DBD4B0" w14:textId="77777777" w:rsidR="006A1833" w:rsidRPr="00D22E72" w:rsidRDefault="006A1833" w:rsidP="006A1833">
      <w:pPr>
        <w:spacing w:before="120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già̀ messa in atto/intrapresa, compilare uno schema come quello che segue, in modo sintetico.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05"/>
        <w:gridCol w:w="6108"/>
      </w:tblGrid>
      <w:tr w:rsidR="006A1833" w:rsidRPr="007A52DE" w14:paraId="09A66D9B" w14:textId="77777777" w:rsidTr="00251DED">
        <w:trPr>
          <w:jc w:val="center"/>
        </w:trPr>
        <w:tc>
          <w:tcPr>
            <w:tcW w:w="3305" w:type="dxa"/>
            <w:vMerge w:val="restart"/>
          </w:tcPr>
          <w:p w14:paraId="207B19D0" w14:textId="77777777" w:rsidR="006A1833" w:rsidRPr="007A52DE" w:rsidRDefault="006A1833" w:rsidP="00251DED">
            <w:pPr>
              <w:pStyle w:val="NormaleWeb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Azione correttiva/migliorativa n.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X</w:t>
            </w:r>
          </w:p>
        </w:tc>
        <w:tc>
          <w:tcPr>
            <w:tcW w:w="6108" w:type="dxa"/>
          </w:tcPr>
          <w:p w14:paraId="2D9A0B0B" w14:textId="77777777" w:rsidR="006A1833" w:rsidRPr="00D22E72" w:rsidRDefault="006A1833" w:rsidP="00251DED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6A1833" w:rsidRPr="007A52DE" w14:paraId="3556D725" w14:textId="77777777" w:rsidTr="00251DED">
        <w:trPr>
          <w:jc w:val="center"/>
        </w:trPr>
        <w:tc>
          <w:tcPr>
            <w:tcW w:w="3305" w:type="dxa"/>
            <w:vMerge/>
          </w:tcPr>
          <w:p w14:paraId="50C78729" w14:textId="77777777" w:rsidR="006A1833" w:rsidRPr="007A52DE" w:rsidRDefault="006A1833" w:rsidP="00251DE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1198FE0C" w14:textId="77777777" w:rsidR="006A1833" w:rsidRPr="00D22E72" w:rsidRDefault="006A1833" w:rsidP="00251DED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6A1833" w:rsidRPr="007A52DE" w14:paraId="3CACA79F" w14:textId="77777777" w:rsidTr="00251DED">
        <w:trPr>
          <w:jc w:val="center"/>
        </w:trPr>
        <w:tc>
          <w:tcPr>
            <w:tcW w:w="3305" w:type="dxa"/>
          </w:tcPr>
          <w:p w14:paraId="5F88768A" w14:textId="77777777" w:rsidR="006A1833" w:rsidRPr="007A52DE" w:rsidRDefault="006A1833" w:rsidP="00251DED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11386CA5" w14:textId="77777777" w:rsidR="006A1833" w:rsidRPr="00D22E72" w:rsidRDefault="006A1833" w:rsidP="00251DED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in quale documento è stata proposta (per esempio, “Scheda 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6A1833" w:rsidRPr="007A52DE" w14:paraId="41F19DD3" w14:textId="77777777" w:rsidTr="00251DED">
        <w:trPr>
          <w:jc w:val="center"/>
        </w:trPr>
        <w:tc>
          <w:tcPr>
            <w:tcW w:w="3305" w:type="dxa"/>
          </w:tcPr>
          <w:p w14:paraId="46A742A6" w14:textId="77777777" w:rsidR="006A1833" w:rsidRPr="007A52DE" w:rsidRDefault="006A1833" w:rsidP="00251DED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19B4A383" w14:textId="77777777" w:rsidR="006A1833" w:rsidRPr="00D22E72" w:rsidRDefault="006A1833" w:rsidP="00251DED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6A1833" w:rsidRPr="007A52DE" w14:paraId="20FB7FFD" w14:textId="77777777" w:rsidTr="00251DED">
        <w:trPr>
          <w:jc w:val="center"/>
        </w:trPr>
        <w:tc>
          <w:tcPr>
            <w:tcW w:w="3305" w:type="dxa"/>
            <w:vMerge w:val="restart"/>
          </w:tcPr>
          <w:p w14:paraId="6D407B32" w14:textId="77777777" w:rsidR="006A1833" w:rsidRPr="007A52DE" w:rsidRDefault="006A1833" w:rsidP="00251DED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5DC31B4F" w14:textId="77777777" w:rsidR="006A1833" w:rsidRPr="00D22E72" w:rsidRDefault="006A1833" w:rsidP="00251DED">
            <w:pPr>
              <w:jc w:val="both"/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più indicatori </w:t>
            </w:r>
          </w:p>
        </w:tc>
      </w:tr>
      <w:tr w:rsidR="006A1833" w:rsidRPr="007A52DE" w14:paraId="21426A97" w14:textId="77777777" w:rsidTr="00251DED">
        <w:trPr>
          <w:jc w:val="center"/>
        </w:trPr>
        <w:tc>
          <w:tcPr>
            <w:tcW w:w="3305" w:type="dxa"/>
            <w:vMerge/>
          </w:tcPr>
          <w:p w14:paraId="6B69E207" w14:textId="77777777" w:rsidR="006A1833" w:rsidRPr="007A52DE" w:rsidRDefault="006A1833" w:rsidP="00251DE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58110D91" w14:textId="77777777" w:rsidR="006A1833" w:rsidRPr="00D22E72" w:rsidRDefault="006A1833" w:rsidP="00251DED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0BFFE073" w14:textId="545A5237" w:rsidR="006A1833" w:rsidRPr="00625919" w:rsidRDefault="006A1833" w:rsidP="006A1833">
      <w:pPr>
        <w:spacing w:before="120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Eventuali </w:t>
      </w:r>
      <w:r w:rsidR="00F0079A">
        <w:rPr>
          <w:b/>
          <w:bCs/>
          <w:color w:val="000000" w:themeColor="text1"/>
          <w:sz w:val="18"/>
          <w:szCs w:val="18"/>
        </w:rPr>
        <w:t>c</w:t>
      </w:r>
      <w:r w:rsidRPr="41B5A9FB">
        <w:rPr>
          <w:b/>
          <w:bCs/>
          <w:color w:val="000000" w:themeColor="text1"/>
          <w:sz w:val="18"/>
          <w:szCs w:val="18"/>
        </w:rPr>
        <w:t xml:space="preserve">onsiderazioni conclusive </w:t>
      </w:r>
      <w:r w:rsidRPr="008A643E">
        <w:rPr>
          <w:i/>
          <w:iCs/>
          <w:color w:val="4F81BD" w:themeColor="accent1"/>
          <w:sz w:val="18"/>
          <w:szCs w:val="18"/>
        </w:rPr>
        <w:t>(sintesi)</w:t>
      </w:r>
    </w:p>
    <w:p w14:paraId="72525B17" w14:textId="77777777" w:rsidR="006A1833" w:rsidRDefault="006A1833" w:rsidP="006A1833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C7D6DDA" w14:textId="68729482" w:rsidR="006A1833" w:rsidRPr="006B0BDF" w:rsidRDefault="00283C7F" w:rsidP="006A1833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6B0BDF">
        <w:rPr>
          <w:sz w:val="20"/>
          <w:szCs w:val="16"/>
        </w:rPr>
        <w:t>b</w:t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 w:rsidRPr="006B0BDF">
        <w:rPr>
          <w:sz w:val="20"/>
          <w:szCs w:val="16"/>
        </w:rPr>
        <w:t xml:space="preserve">ANALISI DELLA SITUAZIONE SULLA BASE DEI DATI </w:t>
      </w:r>
    </w:p>
    <w:p w14:paraId="52EC1EA2" w14:textId="77777777" w:rsidR="006A1833" w:rsidRPr="00D22E72" w:rsidRDefault="006A1833" w:rsidP="006A1833">
      <w:pPr>
        <w:autoSpaceDE w:val="0"/>
        <w:autoSpaceDN w:val="0"/>
        <w:adjustRightInd w:val="0"/>
        <w:spacing w:before="240" w:line="240" w:lineRule="auto"/>
        <w:jc w:val="both"/>
        <w:rPr>
          <w:rFonts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Includere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seguente.</w:t>
      </w:r>
      <w:r w:rsidRPr="00D22E72">
        <w:rPr>
          <w:rFonts w:cs="Lucida Sans Unicode"/>
          <w:b/>
          <w:i/>
          <w:color w:val="4F81BD" w:themeColor="accent1"/>
          <w:sz w:val="18"/>
          <w:szCs w:val="18"/>
        </w:rPr>
        <w:t xml:space="preserve"> </w:t>
      </w:r>
    </w:p>
    <w:p w14:paraId="47600FE8" w14:textId="77777777" w:rsidR="006A1833" w:rsidRPr="00FC1E45" w:rsidRDefault="006A1833" w:rsidP="006A1833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 xml:space="preserve">Principali </w:t>
      </w:r>
      <w:r w:rsidRPr="00FC1E45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elementi da osservare:</w:t>
      </w:r>
    </w:p>
    <w:p w14:paraId="4B4F1611" w14:textId="77777777" w:rsidR="006A1833" w:rsidRPr="00DC117B" w:rsidRDefault="006A1833" w:rsidP="006A1833">
      <w:pPr>
        <w:numPr>
          <w:ilvl w:val="0"/>
          <w:numId w:val="43"/>
        </w:numPr>
        <w:spacing w:before="0" w:after="0" w:line="216" w:lineRule="auto"/>
        <w:rPr>
          <w:rFonts w:eastAsiaTheme="minorHAnsi" w:cs="Lucida Sans Unicode"/>
          <w:bCs/>
          <w:i/>
          <w:sz w:val="18"/>
          <w:szCs w:val="18"/>
        </w:rPr>
      </w:pPr>
      <w:r w:rsidRPr="00DC117B">
        <w:rPr>
          <w:rFonts w:cs="Lucida Sans Unicode"/>
          <w:bCs/>
          <w:i/>
          <w:sz w:val="18"/>
          <w:szCs w:val="18"/>
        </w:rPr>
        <w:t>PTSP</w:t>
      </w:r>
    </w:p>
    <w:p w14:paraId="340E5B66" w14:textId="77777777" w:rsidR="006A1833" w:rsidRPr="00DC117B" w:rsidRDefault="006A1833" w:rsidP="006A1833">
      <w:pPr>
        <w:numPr>
          <w:ilvl w:val="0"/>
          <w:numId w:val="43"/>
        </w:numPr>
        <w:spacing w:before="0" w:after="0" w:line="216" w:lineRule="auto"/>
        <w:rPr>
          <w:rFonts w:cs="Lucida Sans Unicode"/>
          <w:bCs/>
          <w:i/>
          <w:sz w:val="18"/>
          <w:szCs w:val="18"/>
        </w:rPr>
      </w:pPr>
      <w:r w:rsidRPr="00DC117B">
        <w:rPr>
          <w:rFonts w:cs="Lucida Sans Unicode"/>
          <w:bCs/>
          <w:i/>
          <w:sz w:val="18"/>
          <w:szCs w:val="18"/>
        </w:rPr>
        <w:t>SMA-DIP</w:t>
      </w:r>
    </w:p>
    <w:p w14:paraId="69AE7954" w14:textId="718E4B90" w:rsidR="00150AD3" w:rsidRPr="00DC117B" w:rsidRDefault="00150AD3" w:rsidP="006A1833">
      <w:pPr>
        <w:numPr>
          <w:ilvl w:val="0"/>
          <w:numId w:val="43"/>
        </w:numPr>
        <w:spacing w:before="0" w:after="0" w:line="216" w:lineRule="auto"/>
        <w:rPr>
          <w:rFonts w:cs="Lucida Sans Unicode"/>
          <w:i/>
          <w:sz w:val="18"/>
          <w:szCs w:val="18"/>
        </w:rPr>
      </w:pPr>
      <w:r w:rsidRPr="00DC117B">
        <w:rPr>
          <w:rFonts w:cs="Lucida Sans Unicode"/>
          <w:i/>
          <w:sz w:val="18"/>
          <w:szCs w:val="18"/>
        </w:rPr>
        <w:t xml:space="preserve">Sito Web Dipartimentale e/o altre fonti ove </w:t>
      </w:r>
      <w:r w:rsidR="00DC117B" w:rsidRPr="00DC117B">
        <w:rPr>
          <w:rFonts w:cs="Lucida Sans Unicode"/>
          <w:i/>
          <w:sz w:val="18"/>
          <w:szCs w:val="18"/>
        </w:rPr>
        <w:t>risultino</w:t>
      </w:r>
      <w:r w:rsidRPr="00DC117B">
        <w:rPr>
          <w:rFonts w:cs="Lucida Sans Unicode"/>
          <w:i/>
          <w:sz w:val="18"/>
          <w:szCs w:val="18"/>
        </w:rPr>
        <w:t xml:space="preserve"> definite pubblicamente le linee strategiche del Dipartimento</w:t>
      </w:r>
    </w:p>
    <w:p w14:paraId="051ECE43" w14:textId="2EC8464A" w:rsidR="00EB4EF1" w:rsidRPr="00DC117B" w:rsidRDefault="00EB4EF1" w:rsidP="00283C7F">
      <w:pPr>
        <w:numPr>
          <w:ilvl w:val="0"/>
          <w:numId w:val="43"/>
        </w:numPr>
        <w:autoSpaceDE w:val="0"/>
        <w:autoSpaceDN w:val="0"/>
        <w:adjustRightInd w:val="0"/>
        <w:spacing w:before="0" w:after="0" w:line="216" w:lineRule="auto"/>
        <w:ind w:right="-1"/>
        <w:contextualSpacing/>
        <w:jc w:val="both"/>
        <w:rPr>
          <w:rFonts w:eastAsiaTheme="minorHAnsi" w:cstheme="minorHAnsi"/>
          <w:bCs/>
          <w:i/>
          <w:sz w:val="18"/>
          <w:szCs w:val="18"/>
        </w:rPr>
      </w:pPr>
      <w:r w:rsidRPr="00DC117B">
        <w:rPr>
          <w:bCs/>
          <w:i/>
          <w:sz w:val="18"/>
          <w:szCs w:val="18"/>
        </w:rPr>
        <w:t>Eventuali accordi di collaborazione con “attori economici, sociali e culturali, pubblici e privati, del proprio contesto di riferimento”</w:t>
      </w:r>
    </w:p>
    <w:p w14:paraId="777BFC2B" w14:textId="49BFABD2" w:rsidR="00150AD3" w:rsidRPr="00DC117B" w:rsidRDefault="00150AD3" w:rsidP="006A1833">
      <w:pPr>
        <w:numPr>
          <w:ilvl w:val="0"/>
          <w:numId w:val="43"/>
        </w:numPr>
        <w:spacing w:before="0" w:after="0" w:line="216" w:lineRule="auto"/>
        <w:rPr>
          <w:rFonts w:cs="Lucida Sans Unicode"/>
          <w:i/>
          <w:sz w:val="18"/>
          <w:szCs w:val="18"/>
        </w:rPr>
      </w:pPr>
      <w:r w:rsidRPr="00DC117B">
        <w:rPr>
          <w:rFonts w:cs="Lucida Sans Unicode"/>
          <w:i/>
          <w:sz w:val="18"/>
          <w:szCs w:val="18"/>
        </w:rPr>
        <w:t>Confron</w:t>
      </w:r>
      <w:r w:rsidR="00EB4EF1" w:rsidRPr="00DC117B">
        <w:rPr>
          <w:rFonts w:cs="Lucida Sans Unicode"/>
          <w:i/>
          <w:sz w:val="18"/>
          <w:szCs w:val="18"/>
        </w:rPr>
        <w:t>to</w:t>
      </w:r>
      <w:r w:rsidRPr="00DC117B">
        <w:rPr>
          <w:rFonts w:cs="Lucida Sans Unicode"/>
          <w:i/>
          <w:sz w:val="18"/>
          <w:szCs w:val="18"/>
        </w:rPr>
        <w:t xml:space="preserve"> con le Parti Interessate</w:t>
      </w:r>
    </w:p>
    <w:p w14:paraId="1BCA66EA" w14:textId="6857F9E6" w:rsidR="00150AD3" w:rsidRPr="00BF47BE" w:rsidRDefault="00150AD3" w:rsidP="00150AD3">
      <w:pPr>
        <w:spacing w:before="0" w:after="0" w:line="216" w:lineRule="auto"/>
        <w:ind w:left="720"/>
        <w:rPr>
          <w:rFonts w:cs="Lucida Sans Unicode"/>
          <w:i/>
          <w:color w:val="FF0000"/>
          <w:sz w:val="18"/>
          <w:szCs w:val="18"/>
        </w:rPr>
      </w:pPr>
    </w:p>
    <w:p w14:paraId="25D52E00" w14:textId="4B0CE0D2" w:rsidR="006A1833" w:rsidRPr="00D22E72" w:rsidRDefault="006A1833" w:rsidP="006A1833">
      <w:pPr>
        <w:pStyle w:val="NormaleWeb"/>
        <w:jc w:val="both"/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</w:pP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Sviluppare il testo in modo sintetico ed efficace in relazione a tutti i </w:t>
      </w:r>
      <w:r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P</w:t>
      </w: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unti di attenzione dell’indicatore </w:t>
      </w:r>
      <w:r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E.DIP.</w:t>
      </w:r>
      <w:r w:rsidR="00915619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1</w:t>
      </w: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.</w:t>
      </w:r>
    </w:p>
    <w:p w14:paraId="7E527696" w14:textId="77777777" w:rsidR="006A1833" w:rsidRDefault="006A1833" w:rsidP="006A1833">
      <w:pPr>
        <w:spacing w:before="0"/>
        <w:rPr>
          <w:rFonts w:ascii="Calibri" w:eastAsia="Times New Roman" w:hAnsi="Calibri" w:cs="Calibri"/>
          <w:color w:val="0000FF"/>
          <w:sz w:val="18"/>
          <w:szCs w:val="18"/>
          <w:lang w:eastAsia="it-IT"/>
        </w:rPr>
      </w:pPr>
      <w:r>
        <w:rPr>
          <w:rFonts w:ascii="Calibri" w:hAnsi="Calibri" w:cs="Calibri"/>
          <w:color w:val="0000FF"/>
          <w:sz w:val="18"/>
          <w:szCs w:val="18"/>
        </w:rPr>
        <w:br w:type="page"/>
      </w:r>
    </w:p>
    <w:p w14:paraId="3C9C485C" w14:textId="482D8CC5" w:rsidR="006A1833" w:rsidRPr="009F2A17" w:rsidRDefault="00283C7F" w:rsidP="006A1833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9F2A17">
        <w:rPr>
          <w:sz w:val="20"/>
          <w:szCs w:val="16"/>
        </w:rPr>
        <w:t>c</w:t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 w:rsidRPr="009F2A17">
        <w:rPr>
          <w:sz w:val="20"/>
          <w:szCs w:val="16"/>
        </w:rPr>
        <w:t xml:space="preserve">OBIETTIVI E AZIONI DI MIGLIORAMENTO </w:t>
      </w:r>
    </w:p>
    <w:p w14:paraId="5290D29A" w14:textId="77777777" w:rsidR="006A1833" w:rsidRDefault="006A1833" w:rsidP="006A1833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Includere gli interventi ritenuti necessari o opportuni in base alle mutate condizioni e agli elementi critici individuati, alle sfide e le azioni volte ad apportare miglioramenti. </w:t>
      </w:r>
    </w:p>
    <w:p w14:paraId="18EC4E57" w14:textId="77777777" w:rsidR="006A1833" w:rsidRDefault="006A1833" w:rsidP="006A1833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Gli obiettivi dovranno avere un respiro pluriennale e devono riferirsi ad aspetti sostanziali della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3C8624C4" w14:textId="77777777" w:rsidR="006A1833" w:rsidRPr="00D22E72" w:rsidRDefault="006A1833" w:rsidP="006A1833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6A1833" w:rsidRPr="005436A4" w14:paraId="40AE9801" w14:textId="77777777" w:rsidTr="00251DED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13D3FC9" w14:textId="77777777" w:rsidR="006A1833" w:rsidRPr="005436A4" w:rsidRDefault="006A1833" w:rsidP="00251DED">
            <w:pPr>
              <w:spacing w:line="216" w:lineRule="auto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Obiettivo n.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5C4A78F" w14:textId="77777777" w:rsidR="006A1833" w:rsidRPr="00D22E72" w:rsidRDefault="006A1833" w:rsidP="00251DED">
            <w:pPr>
              <w:spacing w:line="216" w:lineRule="auto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Titolo e descrizion</w:t>
            </w:r>
            <w:r w:rsidRPr="00D22E7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045CF2DE" w14:textId="77777777" w:rsidR="006A1833" w:rsidRPr="00D22E72" w:rsidRDefault="006A1833" w:rsidP="00251DED">
            <w:pPr>
              <w:autoSpaceDE w:val="0"/>
              <w:autoSpaceDN w:val="0"/>
              <w:adjustRightInd w:val="0"/>
              <w:spacing w:before="240" w:after="200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7CDDEC6C" w14:textId="77777777" w:rsidR="006A1833" w:rsidRPr="00D22E72" w:rsidRDefault="006A1833" w:rsidP="00251DED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Riportare obiettivi realistici e realizzabil</w:t>
            </w:r>
            <w:r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i</w:t>
            </w: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, nonché misurabili con opportuni indicatori</w:t>
            </w:r>
          </w:p>
          <w:p w14:paraId="68C3F583" w14:textId="77777777" w:rsidR="006A1833" w:rsidRPr="00D22E72" w:rsidRDefault="006A1833" w:rsidP="00251DED">
            <w:pPr>
              <w:spacing w:line="216" w:lineRule="auto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6A1833" w:rsidRPr="005436A4" w14:paraId="5F28E45D" w14:textId="77777777" w:rsidTr="00251DED">
        <w:trPr>
          <w:trHeight w:val="492"/>
        </w:trPr>
        <w:tc>
          <w:tcPr>
            <w:tcW w:w="2423" w:type="dxa"/>
            <w:vAlign w:val="center"/>
          </w:tcPr>
          <w:p w14:paraId="050A2A0B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71FBAD01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6A1833" w:rsidRPr="005436A4" w14:paraId="7CF0C7D3" w14:textId="77777777" w:rsidTr="00251DED">
        <w:trPr>
          <w:trHeight w:val="542"/>
        </w:trPr>
        <w:tc>
          <w:tcPr>
            <w:tcW w:w="2423" w:type="dxa"/>
            <w:vAlign w:val="center"/>
          </w:tcPr>
          <w:p w14:paraId="3ECDBE4B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760A1C68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6A1833" w:rsidRPr="005436A4" w14:paraId="00AB9F1A" w14:textId="77777777" w:rsidTr="00251DED">
        <w:trPr>
          <w:trHeight w:val="894"/>
        </w:trPr>
        <w:tc>
          <w:tcPr>
            <w:tcW w:w="2423" w:type="dxa"/>
            <w:vAlign w:val="center"/>
          </w:tcPr>
          <w:p w14:paraId="3C2EE835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6E8F0B26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6A1833" w:rsidRPr="005436A4" w14:paraId="64386BA4" w14:textId="77777777" w:rsidTr="00251DED">
        <w:trPr>
          <w:trHeight w:val="502"/>
        </w:trPr>
        <w:tc>
          <w:tcPr>
            <w:tcW w:w="2423" w:type="dxa"/>
            <w:vAlign w:val="center"/>
          </w:tcPr>
          <w:p w14:paraId="53036A4E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45122594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6A1833" w:rsidRPr="005436A4" w14:paraId="5AAF7B8C" w14:textId="77777777" w:rsidTr="00251DED">
        <w:trPr>
          <w:trHeight w:val="502"/>
        </w:trPr>
        <w:tc>
          <w:tcPr>
            <w:tcW w:w="2423" w:type="dxa"/>
            <w:vAlign w:val="center"/>
          </w:tcPr>
          <w:p w14:paraId="63865A5A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34451E7D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6A1833" w:rsidRPr="005436A4" w14:paraId="56D5E4A9" w14:textId="77777777" w:rsidTr="00251DED">
        <w:trPr>
          <w:trHeight w:val="693"/>
        </w:trPr>
        <w:tc>
          <w:tcPr>
            <w:tcW w:w="2423" w:type="dxa"/>
            <w:vAlign w:val="center"/>
          </w:tcPr>
          <w:p w14:paraId="19239768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057439B1" w14:textId="77777777" w:rsidR="006A1833" w:rsidRPr="00D22E72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realizzazione, definendo sia la scadenza per il raggiungimento dell’obiettivo, sia, se opportuno, scadenze intermedie per il raggiungimento di obiettivi intermedi</w:t>
            </w:r>
          </w:p>
        </w:tc>
      </w:tr>
    </w:tbl>
    <w:p w14:paraId="66B20B6C" w14:textId="77777777" w:rsidR="006A1833" w:rsidRPr="00625919" w:rsidRDefault="006A1833" w:rsidP="006A1833">
      <w:pPr>
        <w:spacing w:before="0"/>
        <w:rPr>
          <w:rFonts w:eastAsiaTheme="minorHAnsi" w:cs="Lucida Sans Unicode"/>
          <w:color w:val="000000"/>
          <w:sz w:val="18"/>
          <w:szCs w:val="18"/>
        </w:rPr>
      </w:pPr>
    </w:p>
    <w:p w14:paraId="576D1AE1" w14:textId="77777777" w:rsidR="006A1833" w:rsidRDefault="006A1833" w:rsidP="006A1833">
      <w:pPr>
        <w:pStyle w:val="Titolo3"/>
      </w:pPr>
    </w:p>
    <w:p w14:paraId="7D9CBD58" w14:textId="0118DEDF" w:rsidR="006A1833" w:rsidRDefault="006A1833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  <w:r>
        <w:rPr>
          <w:b/>
          <w:caps/>
          <w:color w:val="FFFFFF" w:themeColor="background1"/>
          <w:spacing w:val="15"/>
          <w:sz w:val="24"/>
          <w:szCs w:val="21"/>
        </w:rPr>
        <w:br w:type="page"/>
      </w:r>
    </w:p>
    <w:p w14:paraId="0E16867F" w14:textId="165794B1" w:rsidR="00E5546F" w:rsidRPr="00FC1E45" w:rsidRDefault="00283C7F" w:rsidP="00206192">
      <w:pPr>
        <w:pStyle w:val="Titolo1"/>
        <w:rPr>
          <w:sz w:val="24"/>
          <w:szCs w:val="21"/>
        </w:rPr>
      </w:pPr>
      <w:r>
        <w:rPr>
          <w:sz w:val="24"/>
          <w:szCs w:val="21"/>
        </w:rPr>
        <w:lastRenderedPageBreak/>
        <w:t>2</w:t>
      </w:r>
      <w:r w:rsidR="00206192" w:rsidRPr="00FC1E45">
        <w:rPr>
          <w:sz w:val="24"/>
          <w:szCs w:val="21"/>
        </w:rPr>
        <w:t>.</w:t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0E2AD4" w:rsidRPr="00FC1E45">
        <w:rPr>
          <w:sz w:val="24"/>
          <w:szCs w:val="21"/>
        </w:rPr>
        <w:t>E.DIP.2</w:t>
      </w:r>
      <w:r w:rsidR="007A52DE" w:rsidRPr="00FC1E45">
        <w:rPr>
          <w:sz w:val="24"/>
          <w:szCs w:val="21"/>
        </w:rPr>
        <w:t xml:space="preserve"> </w:t>
      </w:r>
      <w:r w:rsidR="000E2AD4" w:rsidRPr="00FC1E45">
        <w:rPr>
          <w:sz w:val="24"/>
          <w:szCs w:val="21"/>
        </w:rPr>
        <w:t xml:space="preserve">–MONITORAGGIO E RIESAME </w:t>
      </w:r>
    </w:p>
    <w:p w14:paraId="5B51580C" w14:textId="039AB8AA" w:rsidR="00777870" w:rsidRPr="00684316" w:rsidRDefault="00777870" w:rsidP="00777870">
      <w:pPr>
        <w:spacing w:before="12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FC1E45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L’obiettivo della sezione è verificare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 xml:space="preserve">le "modalità con le quali il Dipartimento si dota di un sistema di pianificazione, monitoraggio e valutazione dei processi, dei risultati conseguiti e delle azioni di miglioramento, con particolare riferimento alla </w:t>
      </w:r>
      <w:r w:rsidR="00791F1F" w:rsidRPr="00FC1E45">
        <w:rPr>
          <w:rFonts w:cs="Lucida Sans Unicode"/>
          <w:i/>
          <w:iCs/>
          <w:color w:val="4F81BD" w:themeColor="accent1"/>
          <w:sz w:val="18"/>
          <w:szCs w:val="18"/>
        </w:rPr>
        <w:t xml:space="preserve">didattica, alla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ricerca e alla terza missione/impatto sociale, in coerenza con le linee strategiche dell'Ateneo".</w:t>
      </w:r>
    </w:p>
    <w:p w14:paraId="057E5A0D" w14:textId="38C52B3B" w:rsidR="00777870" w:rsidRPr="00D22E72" w:rsidRDefault="00777870" w:rsidP="000664DE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proofErr w:type="gramStart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sotto-sezioni</w:t>
      </w:r>
      <w:proofErr w:type="gramEnd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seguenti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con la 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descrizione dei mutamenti intercorsi dall’ultimo </w:t>
      </w:r>
      <w:r w:rsidR="0064211E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>iesame dipartimentale, l’analisi dei dati e le proposte di azioni correttive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in riferimento al 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unto di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A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ttenzione E.DIP.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2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tene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>ndo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conto dei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cinque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spetti da considerare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di seguito riportati: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5E160896" w14:textId="77777777" w:rsidR="00E5546F" w:rsidRPr="00B7691A" w:rsidRDefault="00E5546F" w:rsidP="00E5546F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3141"/>
        <w:gridCol w:w="5876"/>
      </w:tblGrid>
      <w:tr w:rsidR="00814252" w:rsidRPr="00634BB7" w14:paraId="119A27DA" w14:textId="77777777" w:rsidTr="0C61FBCA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0E545DC1" w14:textId="77777777" w:rsidR="00E5546F" w:rsidRPr="00634BB7" w:rsidRDefault="00E5546F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559D60DF" w14:textId="77777777" w:rsidR="00E5546F" w:rsidRPr="00634BB7" w:rsidRDefault="00E5546F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814252" w:rsidRPr="00634BB7" w14:paraId="1361C971" w14:textId="77777777" w:rsidTr="0C61FBCA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61F78BB1" w14:textId="762675FE" w:rsidR="00E5546F" w:rsidRPr="00634BB7" w:rsidRDefault="000E2AD4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.DIP.2.</w:t>
            </w:r>
            <w:r w:rsidR="00E5546F"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70B6F9A9" w14:textId="42E5E662" w:rsidR="00E5546F" w:rsidRPr="00634BB7" w:rsidRDefault="000E2AD4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Attuazione,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monitoraggio e riesame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delle attività di didattica, ricerca e terza missione/impatto sociale</w:t>
            </w:r>
            <w:r w:rsidR="00E5546F"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0664D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E.2]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3694CBF8" w14:textId="0FE21A9E" w:rsidR="00E5546F" w:rsidRPr="00634BB7" w:rsidRDefault="000E2AD4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Dipartimento dispone di un'</w:t>
            </w:r>
            <w:r w:rsidR="000664DE"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organizzazione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funzionale a realizzare la propria strategia sulla qualità della didattica, della ricerca e della terza missione/impatto sociale.</w:t>
            </w:r>
          </w:p>
          <w:p w14:paraId="0561C170" w14:textId="77777777" w:rsidR="00E5546F" w:rsidRPr="00634BB7" w:rsidRDefault="00E5546F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3A51C7B7" w14:textId="28217B46" w:rsidR="00E5546F" w:rsidRDefault="000E2AD4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una </w:t>
            </w:r>
            <w:r w:rsidR="000664DE"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programmazione del lavoro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svolto dal personale tecnico-amministrativo, corredata da responsabilità e obiettivi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, coerentemente con la pianificazione strategica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ne verifica periodicamente l'efficacia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7434AFAA" w14:textId="77777777" w:rsidR="000E2AD4" w:rsidRPr="00634BB7" w:rsidRDefault="000E2AD4" w:rsidP="00B65594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0AFC3A30" w14:textId="77777777" w:rsidR="00E5546F" w:rsidRDefault="000664DE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dispone di un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sistema di Assicurazione della Qualità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adeguato e coerente con le indicazioni e le linee guida elaborate dal Presidio della Qualità di Ateneo.</w:t>
            </w:r>
          </w:p>
          <w:p w14:paraId="014E49FF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5062215F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procede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sistematicamente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al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monitoraggio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della pianificazione, dei processi e dei risultati delle proprie missioni, analizza i problemi rilevati e le loro cause ed elabora azioni di miglioramento, di cui viene a sua volta verificata l'efficacia.</w:t>
            </w:r>
          </w:p>
          <w:p w14:paraId="26B83FB7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6E677E36" w14:textId="7FDF5B66" w:rsidR="00814252" w:rsidRPr="000664DE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funzionamento dell'organizzazione del sistema di Assicurazione della Qualità è periodicamente sottoposto a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riesame interno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.</w:t>
            </w:r>
          </w:p>
        </w:tc>
      </w:tr>
    </w:tbl>
    <w:p w14:paraId="7090BD5B" w14:textId="77777777" w:rsidR="0034122A" w:rsidRPr="00D22E72" w:rsidRDefault="0034122A" w:rsidP="00E5546F">
      <w:pPr>
        <w:spacing w:before="120"/>
        <w:rPr>
          <w:rFonts w:eastAsiaTheme="minorHAnsi" w:cs="Lucida Sans Unicode"/>
          <w:b/>
          <w:color w:val="548DD4" w:themeColor="text2" w:themeTint="99"/>
          <w:sz w:val="18"/>
          <w:szCs w:val="18"/>
        </w:rPr>
      </w:pPr>
    </w:p>
    <w:p w14:paraId="26B66870" w14:textId="5D100B73" w:rsidR="0034122A" w:rsidRPr="00D22E72" w:rsidRDefault="00505C2C" w:rsidP="0034122A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3ED15C71" w14:textId="426482F0" w:rsidR="0034122A" w:rsidRPr="00D22E72" w:rsidRDefault="0034122A" w:rsidP="00FC70F6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degli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spetti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che vanno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consider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ati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per rispondere a questo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attenzione 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compilando le </w:t>
      </w:r>
      <w:proofErr w:type="gramStart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sotto-sezioni</w:t>
      </w:r>
      <w:proofErr w:type="gramEnd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 immediatamente successive.</w:t>
      </w:r>
    </w:p>
    <w:p w14:paraId="7BBD42BE" w14:textId="77777777" w:rsidR="0034122A" w:rsidRDefault="0034122A" w:rsidP="00E5546F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</w:p>
    <w:p w14:paraId="38186106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1056B21" w14:textId="0360BA77" w:rsidR="00E5546F" w:rsidRPr="000512BE" w:rsidRDefault="00283C7F" w:rsidP="006B0BDF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0512BE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E5546F" w:rsidRPr="000512BE">
        <w:rPr>
          <w:sz w:val="20"/>
          <w:szCs w:val="16"/>
        </w:rPr>
        <w:t>SINTESI DEI PRINCIPALI MUTAMENTI RILEVATI DALL'ULTIMO RIESAME</w:t>
      </w:r>
      <w:r w:rsidR="1DFB790B" w:rsidRPr="000512BE">
        <w:rPr>
          <w:sz w:val="20"/>
          <w:szCs w:val="16"/>
        </w:rPr>
        <w:t xml:space="preserve"> </w:t>
      </w:r>
      <w:r w:rsidR="008A643E">
        <w:rPr>
          <w:sz w:val="20"/>
          <w:szCs w:val="16"/>
        </w:rPr>
        <w:t>dipartimentale</w:t>
      </w:r>
    </w:p>
    <w:p w14:paraId="6ED56F2F" w14:textId="64534D83" w:rsidR="00C832F2" w:rsidRPr="00D22E72" w:rsidRDefault="00C832F2" w:rsidP="006B0BDF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 xml:space="preserve">Riesame </w:t>
      </w:r>
      <w:r w:rsidR="0064211E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>ipartimentale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AL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 xml:space="preserve"> MONITORAGGIO E RIESAME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avanzamento.</w:t>
      </w:r>
      <w:r w:rsidR="004F2E3B"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0D175BF5" w14:textId="629B2E2D" w:rsidR="00C832F2" w:rsidRDefault="00C832F2" w:rsidP="00C832F2">
      <w:pPr>
        <w:pStyle w:val="NormaleWeb"/>
        <w:rPr>
          <w:rFonts w:ascii="Calibri" w:hAnsi="Calibri" w:cs="Calibri"/>
          <w:sz w:val="22"/>
          <w:szCs w:val="22"/>
        </w:rPr>
      </w:pPr>
      <w:r w:rsidRPr="6441C6DF">
        <w:rPr>
          <w:rFonts w:ascii="Calibri" w:hAnsi="Calibri" w:cs="Calibri"/>
          <w:sz w:val="22"/>
          <w:szCs w:val="22"/>
        </w:rPr>
        <w:t>Premessa ............................................................................</w:t>
      </w:r>
      <w:r w:rsidR="00B65594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  <w:r w:rsidRPr="6441C6DF">
        <w:rPr>
          <w:rFonts w:ascii="Calibri" w:hAnsi="Calibri" w:cs="Calibri"/>
          <w:sz w:val="22"/>
          <w:szCs w:val="22"/>
        </w:rPr>
        <w:t xml:space="preserve">.. </w:t>
      </w:r>
    </w:p>
    <w:p w14:paraId="542F7F79" w14:textId="3457993C" w:rsidR="00C832F2" w:rsidRPr="00814252" w:rsidRDefault="00C832F2" w:rsidP="008A643E">
      <w:pPr>
        <w:pStyle w:val="Testocommen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 w:rsidR="0064211E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>ipartimentale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e descrivere i principali punti di forza del 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D22E72">
        <w:rPr>
          <w:color w:val="4F81BD" w:themeColor="accent1"/>
          <w:sz w:val="18"/>
          <w:szCs w:val="18"/>
        </w:rPr>
        <w:t>.</w:t>
      </w:r>
    </w:p>
    <w:p w14:paraId="3D3A2B03" w14:textId="0488C5D9" w:rsidR="00C832F2" w:rsidRPr="00D22E72" w:rsidRDefault="00C832F2" w:rsidP="00C832F2">
      <w:pPr>
        <w:spacing w:before="120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già̀ messa in atto/intrapresa, compilare uno schema come quello che segue</w:t>
      </w:r>
      <w:r w:rsidR="00B65594" w:rsidRPr="00D22E72"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in modo sintetico.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05"/>
        <w:gridCol w:w="6108"/>
      </w:tblGrid>
      <w:tr w:rsidR="00C832F2" w:rsidRPr="007A52DE" w14:paraId="7C1A46A2" w14:textId="77777777" w:rsidTr="00C832F2">
        <w:trPr>
          <w:jc w:val="center"/>
        </w:trPr>
        <w:tc>
          <w:tcPr>
            <w:tcW w:w="3305" w:type="dxa"/>
            <w:vMerge w:val="restart"/>
          </w:tcPr>
          <w:p w14:paraId="7B90D4B3" w14:textId="34C94BF3" w:rsidR="00C832F2" w:rsidRPr="007A52DE" w:rsidRDefault="00C832F2" w:rsidP="00963ED5">
            <w:pPr>
              <w:pStyle w:val="NormaleWeb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Azione correttiva/migliorativa n.</w:t>
            </w:r>
            <w:r w:rsidR="00B6559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X</w:t>
            </w:r>
          </w:p>
        </w:tc>
        <w:tc>
          <w:tcPr>
            <w:tcW w:w="6108" w:type="dxa"/>
          </w:tcPr>
          <w:p w14:paraId="7E3CC338" w14:textId="77777777" w:rsidR="00C832F2" w:rsidRPr="00D22E72" w:rsidRDefault="00C832F2" w:rsidP="00963ED5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C832F2" w:rsidRPr="007A52DE" w14:paraId="3C016D1B" w14:textId="77777777" w:rsidTr="00C832F2">
        <w:trPr>
          <w:jc w:val="center"/>
        </w:trPr>
        <w:tc>
          <w:tcPr>
            <w:tcW w:w="3305" w:type="dxa"/>
            <w:vMerge/>
          </w:tcPr>
          <w:p w14:paraId="1714A878" w14:textId="77777777" w:rsidR="00C832F2" w:rsidRPr="007A52DE" w:rsidRDefault="00C832F2" w:rsidP="00963ED5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0E8FC190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C832F2" w:rsidRPr="007A52DE" w14:paraId="1186CA0E" w14:textId="77777777" w:rsidTr="00C832F2">
        <w:trPr>
          <w:jc w:val="center"/>
        </w:trPr>
        <w:tc>
          <w:tcPr>
            <w:tcW w:w="3305" w:type="dxa"/>
          </w:tcPr>
          <w:p w14:paraId="1DC37CB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6F93BB56" w14:textId="25DCC30B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in quale documento è stata proposta (per esempio, “Scheda </w:t>
            </w:r>
            <w:r w:rsidR="008A643E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C832F2" w:rsidRPr="007A52DE" w14:paraId="4B11BB28" w14:textId="77777777" w:rsidTr="00C832F2">
        <w:trPr>
          <w:jc w:val="center"/>
        </w:trPr>
        <w:tc>
          <w:tcPr>
            <w:tcW w:w="3305" w:type="dxa"/>
          </w:tcPr>
          <w:p w14:paraId="7B023FA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20507E80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C832F2" w:rsidRPr="007A52DE" w14:paraId="101F0766" w14:textId="77777777" w:rsidTr="00C832F2">
        <w:trPr>
          <w:jc w:val="center"/>
        </w:trPr>
        <w:tc>
          <w:tcPr>
            <w:tcW w:w="3305" w:type="dxa"/>
            <w:vMerge w:val="restart"/>
          </w:tcPr>
          <w:p w14:paraId="0245D26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4BA4E62C" w14:textId="2133532A" w:rsidR="00C832F2" w:rsidRPr="00D22E72" w:rsidRDefault="00C832F2" w:rsidP="00B65594">
            <w:pPr>
              <w:jc w:val="both"/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più indicatori </w:t>
            </w:r>
          </w:p>
        </w:tc>
      </w:tr>
      <w:tr w:rsidR="00C832F2" w:rsidRPr="007A52DE" w14:paraId="291AB3A3" w14:textId="77777777" w:rsidTr="00C832F2">
        <w:trPr>
          <w:jc w:val="center"/>
        </w:trPr>
        <w:tc>
          <w:tcPr>
            <w:tcW w:w="3305" w:type="dxa"/>
            <w:vMerge/>
          </w:tcPr>
          <w:p w14:paraId="116B7D45" w14:textId="77777777" w:rsidR="00C832F2" w:rsidRPr="007A52DE" w:rsidRDefault="00C832F2" w:rsidP="00963ED5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63B16FCB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57EBB52B" w14:textId="4E715FE9" w:rsidR="00E5546F" w:rsidRPr="00625919" w:rsidRDefault="00410B14" w:rsidP="00E5546F">
      <w:pPr>
        <w:spacing w:before="120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Eventuali </w:t>
      </w:r>
      <w:r w:rsidR="00C832F2" w:rsidRPr="41B5A9FB">
        <w:rPr>
          <w:b/>
          <w:bCs/>
          <w:color w:val="000000" w:themeColor="text1"/>
          <w:sz w:val="18"/>
          <w:szCs w:val="18"/>
        </w:rPr>
        <w:t xml:space="preserve">Considerazioni conclusive </w:t>
      </w:r>
      <w:r w:rsidR="00B65594" w:rsidRPr="008A643E">
        <w:rPr>
          <w:i/>
          <w:iCs/>
          <w:color w:val="4F81BD" w:themeColor="accent1"/>
          <w:sz w:val="18"/>
          <w:szCs w:val="18"/>
        </w:rPr>
        <w:t>(</w:t>
      </w:r>
      <w:r w:rsidR="00C832F2" w:rsidRPr="008A643E">
        <w:rPr>
          <w:i/>
          <w:iCs/>
          <w:color w:val="4F81BD" w:themeColor="accent1"/>
          <w:sz w:val="18"/>
          <w:szCs w:val="18"/>
        </w:rPr>
        <w:t>sintesi)</w:t>
      </w:r>
    </w:p>
    <w:p w14:paraId="64EE47BC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636CA44B" w14:textId="5587EE58" w:rsidR="00E5546F" w:rsidRPr="006B0BDF" w:rsidRDefault="00283C7F" w:rsidP="006B0BDF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6B0BDF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5546F" w:rsidRPr="006B0BDF">
        <w:rPr>
          <w:sz w:val="20"/>
          <w:szCs w:val="16"/>
        </w:rPr>
        <w:t xml:space="preserve">ANALISI DELLA SITUAZIONE SULLA BASE DEI DATI </w:t>
      </w:r>
    </w:p>
    <w:p w14:paraId="59E7BB91" w14:textId="2DEE868E" w:rsidR="00E5546F" w:rsidRPr="00D22E72" w:rsidRDefault="00E5546F" w:rsidP="008A643E">
      <w:pPr>
        <w:autoSpaceDE w:val="0"/>
        <w:autoSpaceDN w:val="0"/>
        <w:adjustRightInd w:val="0"/>
        <w:spacing w:before="240" w:line="240" w:lineRule="auto"/>
        <w:jc w:val="both"/>
        <w:rPr>
          <w:rFonts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32BAAA4E" w:rsidRPr="00D22E7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seguente.</w:t>
      </w:r>
      <w:r w:rsidRPr="00D22E72">
        <w:rPr>
          <w:rFonts w:cs="Lucida Sans Unicode"/>
          <w:b/>
          <w:i/>
          <w:color w:val="4F81BD" w:themeColor="accent1"/>
          <w:sz w:val="18"/>
          <w:szCs w:val="18"/>
        </w:rPr>
        <w:t xml:space="preserve"> </w:t>
      </w:r>
    </w:p>
    <w:p w14:paraId="2A13A037" w14:textId="77777777" w:rsidR="00E5546F" w:rsidRPr="00FC1E45" w:rsidRDefault="00E5546F" w:rsidP="00E5546F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 xml:space="preserve">Principali </w:t>
      </w:r>
      <w:r w:rsidRPr="00FC1E45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elementi da osservare:</w:t>
      </w:r>
    </w:p>
    <w:p w14:paraId="2E0501AD" w14:textId="1E35162B" w:rsidR="00B65594" w:rsidRPr="0095519F" w:rsidRDefault="008C7319" w:rsidP="00FC1E45">
      <w:pPr>
        <w:numPr>
          <w:ilvl w:val="0"/>
          <w:numId w:val="43"/>
        </w:numPr>
        <w:spacing w:before="0" w:after="0" w:line="216" w:lineRule="auto"/>
        <w:rPr>
          <w:rFonts w:eastAsiaTheme="minorHAnsi" w:cs="Lucida Sans Unicode"/>
          <w:b/>
          <w:i/>
          <w:color w:val="0070C0"/>
          <w:sz w:val="18"/>
          <w:szCs w:val="18"/>
        </w:rPr>
      </w:pPr>
      <w:r w:rsidRPr="0095519F">
        <w:rPr>
          <w:rFonts w:cs="Lucida Sans Unicode"/>
          <w:b/>
          <w:i/>
          <w:color w:val="0070C0"/>
          <w:sz w:val="18"/>
          <w:szCs w:val="18"/>
        </w:rPr>
        <w:t>PTSP</w:t>
      </w:r>
    </w:p>
    <w:p w14:paraId="55861B28" w14:textId="109801DE" w:rsidR="007D2D3B" w:rsidRPr="0095519F" w:rsidRDefault="007D2D3B" w:rsidP="00FC1E45">
      <w:pPr>
        <w:numPr>
          <w:ilvl w:val="0"/>
          <w:numId w:val="43"/>
        </w:numPr>
        <w:spacing w:before="0" w:after="0" w:line="216" w:lineRule="auto"/>
        <w:rPr>
          <w:rFonts w:cs="Lucida Sans Unicode"/>
          <w:i/>
          <w:color w:val="0070C0"/>
          <w:sz w:val="18"/>
          <w:szCs w:val="18"/>
        </w:rPr>
      </w:pPr>
      <w:r w:rsidRPr="0095519F">
        <w:rPr>
          <w:rFonts w:cs="Lucida Sans Unicode"/>
          <w:b/>
          <w:i/>
          <w:color w:val="0070C0"/>
          <w:sz w:val="18"/>
          <w:szCs w:val="18"/>
        </w:rPr>
        <w:t>SMA</w:t>
      </w:r>
      <w:r w:rsidR="001E6B4C" w:rsidRPr="0095519F">
        <w:rPr>
          <w:rFonts w:cs="Lucida Sans Unicode"/>
          <w:b/>
          <w:i/>
          <w:color w:val="0070C0"/>
          <w:sz w:val="18"/>
          <w:szCs w:val="18"/>
        </w:rPr>
        <w:t>-DIP</w:t>
      </w:r>
    </w:p>
    <w:p w14:paraId="202905C8" w14:textId="768CAC74" w:rsidR="00B65594" w:rsidRPr="00D22E72" w:rsidRDefault="00B65594" w:rsidP="004958B2">
      <w:pPr>
        <w:pStyle w:val="NormaleWeb"/>
        <w:jc w:val="both"/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</w:pP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Sviluppare il testo in modo sintetico ed efficace in relazione a tutti i </w:t>
      </w:r>
      <w:r w:rsidR="00A53527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P</w:t>
      </w: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unti di </w:t>
      </w:r>
      <w:r w:rsidR="007679E0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a</w:t>
      </w:r>
      <w:r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ttenzione</w:t>
      </w:r>
      <w:r w:rsidR="003B37F5"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 xml:space="preserve"> dell’indicatore </w:t>
      </w:r>
      <w:r w:rsidR="008A643E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E.DIP.2</w:t>
      </w:r>
      <w:r w:rsidR="003B37F5" w:rsidRPr="00D22E72">
        <w:rPr>
          <w:rFonts w:asciiTheme="minorHAnsi" w:hAnsiTheme="minorHAnsi" w:cstheme="minorHAnsi"/>
          <w:b/>
          <w:bCs/>
          <w:color w:val="4F81BD" w:themeColor="accent1"/>
          <w:sz w:val="18"/>
          <w:szCs w:val="18"/>
        </w:rPr>
        <w:t>.</w:t>
      </w:r>
    </w:p>
    <w:p w14:paraId="74D68AD6" w14:textId="40C637C1" w:rsidR="008255B4" w:rsidRDefault="008255B4">
      <w:pPr>
        <w:spacing w:before="0"/>
        <w:rPr>
          <w:rFonts w:ascii="Calibri" w:eastAsia="Times New Roman" w:hAnsi="Calibri" w:cs="Calibri"/>
          <w:color w:val="0000FF"/>
          <w:sz w:val="18"/>
          <w:szCs w:val="18"/>
          <w:lang w:eastAsia="it-IT"/>
        </w:rPr>
      </w:pPr>
      <w:r>
        <w:rPr>
          <w:rFonts w:ascii="Calibri" w:hAnsi="Calibri" w:cs="Calibri"/>
          <w:color w:val="0000FF"/>
          <w:sz w:val="18"/>
          <w:szCs w:val="18"/>
        </w:rPr>
        <w:br w:type="page"/>
      </w:r>
    </w:p>
    <w:p w14:paraId="7DEC1580" w14:textId="68273A2F" w:rsidR="00E5546F" w:rsidRPr="009F2A17" w:rsidRDefault="00283C7F" w:rsidP="009F2A17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9F2A17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5546F" w:rsidRPr="009F2A17">
        <w:rPr>
          <w:sz w:val="20"/>
          <w:szCs w:val="16"/>
        </w:rPr>
        <w:t xml:space="preserve">OBIETTIVI E AZIONI DI MIGLIORAMENTO </w:t>
      </w:r>
    </w:p>
    <w:p w14:paraId="6CD3F9A4" w14:textId="77777777" w:rsidR="00FA13B1" w:rsidRDefault="00E5546F" w:rsidP="0C61FBCA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3F3E35E3" w:rsidRPr="00D22E7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gli interventi ritenuti necessari o opportuni in base alle mutate condizioni e agli elementi critici individuati, alle sfide e le azioni volte ad apportare miglioramenti. </w:t>
      </w:r>
    </w:p>
    <w:p w14:paraId="41EFA8F6" w14:textId="77777777" w:rsidR="00FA13B1" w:rsidRDefault="00E5546F" w:rsidP="0C61FBCA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Gli obiettivi dovranno avere un respiro pluriennale e devono riferirsi ad aspetti sostanziali della </w:t>
      </w:r>
      <w:r w:rsidR="008A643E"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6501BD1E" w14:textId="0F2F37F9" w:rsidR="00E5546F" w:rsidRPr="00D22E72" w:rsidRDefault="00E5546F" w:rsidP="0C61FBCA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 w:rsidR="00474A25"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E5546F" w:rsidRPr="005436A4" w14:paraId="338363D4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5311CE8" w14:textId="7EBC0A87" w:rsidR="00E5546F" w:rsidRPr="005436A4" w:rsidRDefault="00E5546F" w:rsidP="41B5A9FB">
            <w:pPr>
              <w:spacing w:line="216" w:lineRule="auto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Obiettivo n.</w:t>
            </w:r>
            <w:r w:rsidR="7698323B" w:rsidRPr="41B5A9F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559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82EAB9F" w14:textId="1E80285A" w:rsidR="00E5546F" w:rsidRPr="00D22E72" w:rsidRDefault="395BD1A1" w:rsidP="00F975BA">
            <w:pPr>
              <w:spacing w:line="216" w:lineRule="auto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</w:t>
            </w:r>
            <w:r w:rsidR="00E5546F" w:rsidRPr="00D22E7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itolo e descrizion</w:t>
            </w:r>
            <w:r w:rsidR="00E5546F" w:rsidRPr="00D22E7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617AED91" w14:textId="77777777" w:rsidR="00E5546F" w:rsidRPr="00D22E72" w:rsidRDefault="00E5546F" w:rsidP="00075E18">
            <w:pPr>
              <w:autoSpaceDE w:val="0"/>
              <w:autoSpaceDN w:val="0"/>
              <w:adjustRightInd w:val="0"/>
              <w:spacing w:before="240" w:after="200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43F8C8B7" w14:textId="09845F83" w:rsidR="00E5546F" w:rsidRPr="00D22E72" w:rsidRDefault="00E5546F" w:rsidP="0C61FBCA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Riportare obiettivi realistici e realizzabil</w:t>
            </w:r>
            <w:r w:rsidR="008A643E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i</w:t>
            </w: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, </w:t>
            </w:r>
            <w:r w:rsidR="0C654994"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nonché</w:t>
            </w: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misurabili</w:t>
            </w:r>
            <w:r w:rsidR="2897A04D"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con opportuni indicatori</w:t>
            </w:r>
          </w:p>
          <w:p w14:paraId="3A38E3AE" w14:textId="77777777" w:rsidR="00E5546F" w:rsidRPr="00D22E72" w:rsidRDefault="00E5546F" w:rsidP="00F975BA">
            <w:pPr>
              <w:spacing w:line="216" w:lineRule="auto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E5546F" w:rsidRPr="005436A4" w14:paraId="06BA6740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529978C8" w14:textId="1CDEF5DB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="00401DB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64BB7668" w14:textId="77777777" w:rsidR="00E5546F" w:rsidRPr="00D22E72" w:rsidRDefault="00E5546F" w:rsidP="000802C5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E5546F" w:rsidRPr="005436A4" w14:paraId="5A751D0D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3817B234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001C5853" w14:textId="77777777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E5546F" w:rsidRPr="005436A4" w14:paraId="2A9168C5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59E85EB4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42860598" w14:textId="3650D0E0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E5546F" w:rsidRPr="005436A4" w14:paraId="698654BF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276D0B29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1D51E336" w14:textId="77777777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E5546F" w:rsidRPr="005436A4" w14:paraId="1871488F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616E2430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596F287E" w14:textId="2CE097F0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E5546F" w:rsidRPr="005436A4" w14:paraId="3D49E30D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4CF9672C" w14:textId="77777777" w:rsidR="00E5546F" w:rsidRPr="005436A4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16F7D8EE" w14:textId="6E2D9A9B" w:rsidR="00E5546F" w:rsidRPr="00D22E7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  <w:r w:rsidR="00AB7187"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,</w:t>
            </w: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645F45C3" w14:textId="77777777" w:rsidR="00E5546F" w:rsidRPr="00625919" w:rsidRDefault="00E5546F" w:rsidP="00E5546F">
      <w:pPr>
        <w:spacing w:before="0"/>
        <w:rPr>
          <w:rFonts w:eastAsiaTheme="minorHAnsi" w:cs="Lucida Sans Unicode"/>
          <w:color w:val="000000"/>
          <w:sz w:val="18"/>
          <w:szCs w:val="18"/>
        </w:rPr>
      </w:pPr>
    </w:p>
    <w:p w14:paraId="27F2192E" w14:textId="77777777" w:rsidR="00E5546F" w:rsidRDefault="00E5546F" w:rsidP="00085C82">
      <w:pPr>
        <w:pStyle w:val="Titolo3"/>
      </w:pPr>
      <w:bookmarkStart w:id="4" w:name="_Toc455392961"/>
      <w:bookmarkStart w:id="5" w:name="_Toc470188564"/>
      <w:bookmarkEnd w:id="2"/>
      <w:bookmarkEnd w:id="3"/>
    </w:p>
    <w:p w14:paraId="45C940FF" w14:textId="77777777" w:rsidR="00E5546F" w:rsidRDefault="00E5546F">
      <w:pPr>
        <w:spacing w:before="0"/>
        <w:rPr>
          <w:rFonts w:eastAsiaTheme="majorEastAsia" w:cstheme="majorBidi"/>
          <w:bCs/>
          <w:smallCaps/>
          <w:color w:val="4F81BD" w:themeColor="accent1"/>
          <w:sz w:val="22"/>
        </w:rPr>
      </w:pPr>
      <w:r>
        <w:br w:type="page"/>
      </w:r>
    </w:p>
    <w:bookmarkEnd w:id="4"/>
    <w:bookmarkEnd w:id="5"/>
    <w:p w14:paraId="339BB4F6" w14:textId="103CED1A" w:rsidR="00085C82" w:rsidRPr="00FC1E45" w:rsidRDefault="00283C7F" w:rsidP="00E646E3">
      <w:pPr>
        <w:pStyle w:val="Titolo1"/>
        <w:rPr>
          <w:bCs/>
          <w:sz w:val="24"/>
          <w:szCs w:val="21"/>
        </w:rPr>
      </w:pPr>
      <w:r>
        <w:rPr>
          <w:sz w:val="24"/>
          <w:szCs w:val="21"/>
        </w:rPr>
        <w:lastRenderedPageBreak/>
        <w:t>3</w:t>
      </w:r>
      <w:r w:rsidR="00E646E3" w:rsidRPr="00FC1E45">
        <w:rPr>
          <w:sz w:val="24"/>
          <w:szCs w:val="21"/>
        </w:rPr>
        <w:t>.</w:t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8A643E" w:rsidRPr="00FC1E45">
        <w:rPr>
          <w:sz w:val="24"/>
          <w:szCs w:val="21"/>
        </w:rPr>
        <w:t>e.dip.3 – criteri di distribuzione</w:t>
      </w:r>
    </w:p>
    <w:p w14:paraId="5AA60BC6" w14:textId="27A542D3" w:rsidR="00973B19" w:rsidRPr="00684316" w:rsidRDefault="00973B19" w:rsidP="00973B19">
      <w:pPr>
        <w:spacing w:before="12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FC1E45">
        <w:rPr>
          <w:rFonts w:eastAsiaTheme="minorHAnsi" w:cs="Lucida Sans Unicode"/>
          <w:i/>
          <w:color w:val="4F81BD" w:themeColor="accent1"/>
          <w:sz w:val="18"/>
          <w:szCs w:val="18"/>
        </w:rPr>
        <w:t>L’obiettivo della sezione è verificare "la definizione e pubblicizzazione dei criteri di utilizzo delle risorse a livello dipartimentale</w:t>
      </w:r>
      <w:r w:rsidR="00777870" w:rsidRPr="00FC1E45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alla </w:t>
      </w:r>
      <w:r w:rsidR="00791F1F" w:rsidRPr="00FC1E45">
        <w:rPr>
          <w:rFonts w:cs="Lucida Sans Unicode"/>
          <w:i/>
          <w:iCs/>
          <w:color w:val="4F81BD" w:themeColor="accent1"/>
          <w:sz w:val="18"/>
          <w:szCs w:val="18"/>
        </w:rPr>
        <w:t xml:space="preserve">didattica, alla </w:t>
      </w:r>
      <w:r w:rsidR="00777870" w:rsidRPr="00FC1E45">
        <w:rPr>
          <w:rFonts w:cs="Lucida Sans Unicode"/>
          <w:i/>
          <w:iCs/>
          <w:color w:val="4F81BD" w:themeColor="accent1"/>
          <w:sz w:val="18"/>
          <w:szCs w:val="18"/>
        </w:rPr>
        <w:t>ricerca e alla terza missione/impatto sociale, in coerenza con le linee strategiche dell'Ateneo".</w:t>
      </w:r>
    </w:p>
    <w:p w14:paraId="2202859B" w14:textId="220D4D72" w:rsidR="002B44A6" w:rsidRPr="00801F3B" w:rsidRDefault="002B44A6" w:rsidP="00791F1F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proofErr w:type="gramStart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sotto-sezioni</w:t>
      </w:r>
      <w:proofErr w:type="gramEnd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seguenti 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con la 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descrizione dei mutamenti intercorsi dall’ultimo </w:t>
      </w:r>
      <w:r w:rsidR="004E3490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iesame dipartimentale, l’analisi dei dati e le proposte di azioni correttive 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 xml:space="preserve">in riferimento </w:t>
      </w:r>
      <w:r w:rsidR="008C7319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al</w:t>
      </w:r>
      <w:r w:rsidR="00D20E33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</w:t>
      </w:r>
      <w:r w:rsidR="00684316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unto di attenzione</w:t>
      </w:r>
      <w:r w:rsidR="008C7319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E.D</w:t>
      </w:r>
      <w:r w:rsidR="00684316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I</w:t>
      </w:r>
      <w:r w:rsidR="008C7319"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P.3</w:t>
      </w:r>
      <w:r w:rsidR="00D20E33">
        <w:rPr>
          <w:rFonts w:cs="Lucida Sans Unicode"/>
          <w:i/>
          <w:iCs/>
          <w:color w:val="4F81BD" w:themeColor="accent1"/>
          <w:sz w:val="18"/>
          <w:szCs w:val="18"/>
        </w:rPr>
        <w:t>.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>, tenendo</w:t>
      </w:r>
      <w:r w:rsidR="00D20E33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conto dei </w:t>
      </w:r>
      <w:r w:rsidR="00D20E33">
        <w:rPr>
          <w:rFonts w:cs="Lucida Sans Unicode"/>
          <w:i/>
          <w:iCs/>
          <w:color w:val="4F81BD" w:themeColor="accent1"/>
          <w:sz w:val="18"/>
          <w:szCs w:val="18"/>
        </w:rPr>
        <w:t>quattro</w:t>
      </w:r>
      <w:r w:rsidR="00D20E33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="00D20E33"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="00D20E33" w:rsidRPr="00684316">
        <w:rPr>
          <w:rFonts w:cs="Lucida Sans Unicode"/>
          <w:i/>
          <w:iCs/>
          <w:color w:val="4F81BD" w:themeColor="accent1"/>
          <w:sz w:val="18"/>
          <w:szCs w:val="18"/>
        </w:rPr>
        <w:t>spetti da considerare di seguito riportati:</w:t>
      </w:r>
      <w:r w:rsidR="00D20E33"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45B23D87" w14:textId="77777777" w:rsidR="000664DE" w:rsidRPr="00B7691A" w:rsidRDefault="000664DE" w:rsidP="000664DE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556"/>
        <w:gridCol w:w="7461"/>
      </w:tblGrid>
      <w:tr w:rsidR="0086753E" w:rsidRPr="00634BB7" w14:paraId="14AB63C1" w14:textId="77777777" w:rsidTr="00840589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61EF33FD" w14:textId="77777777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30AA69D8" w14:textId="77777777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86753E" w:rsidRPr="00634BB7" w14:paraId="25AD7D36" w14:textId="77777777" w:rsidTr="00840589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0E1EA641" w14:textId="6EF56C61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E.DIP.3.</w:t>
            </w: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48DCB57F" w14:textId="45E6A62A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Definizione dei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 di distribuzione</w:t>
            </w:r>
            <w:r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delle risorse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562BB794" w14:textId="16F96DCB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3.1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chiarezza e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pubblicizza</w:t>
            </w:r>
            <w:r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le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modalità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interna delle risorse economiche per il finanziamento delle attività didattiche, di ricerca e terza missione/impatto sociale, coerentemente con la propria pianificazione strategica, con le indicazioni dell'Ateneo e con</w:t>
            </w:r>
            <w:r w:rsidR="008C7319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 risultati conseguiti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662E9EED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2593D519" w14:textId="42524946" w:rsidR="000664DE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3.2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chiarezza 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le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modalità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interna </w:t>
            </w:r>
            <w:r w:rsid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del </w:t>
            </w:r>
            <w:r w:rsidR="00814252"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docente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, coerentemente con la propria pianificazione strategica, con le indicazioni dell'Ateneo e coni risultati conseguiti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362E23F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738E4D45" w14:textId="3A286C87" w:rsidR="000664DE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.3.3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definisce 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</w:t>
            </w:r>
            <w:r w:rsid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 eventuali ulteriori incentivi e premialità per il personale docente oltre a quelli definiti di Ateneo, sulla base di criteri e indicatori chiari e condivisi, coerenti con le proprie politiche e obiettivi e con la regolamentazione di Ateneo (tenendo conto anche degli esiti del monitoraggio e della valutazione MUR, dell'ANVUR e dell'Ateneo stesso)</w:t>
            </w:r>
            <w:r w:rsidR="0086753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86753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 w:rsid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B.1.1</w:t>
            </w:r>
            <w:r w:rsidR="0086753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23E5D46" w14:textId="1D8D2345" w:rsidR="00814252" w:rsidRDefault="00814252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79E86438" w14:textId="51AB3D4C" w:rsidR="00591B88" w:rsidRPr="008A643E" w:rsidRDefault="0086753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.3.4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definisce i </w:t>
            </w:r>
            <w:r w:rsidRPr="0086753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di eventuali </w:t>
            </w:r>
            <w:r w:rsidRP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incentivi e premialità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per il </w:t>
            </w:r>
            <w:r w:rsidRP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 amministrativo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aggiuntivi a quelli definiti di Ateneo con riferimento alla valutazione delle prestazioni, sulla base di criteri e indicatori chiari e condivisi, dei risultati conseguiti e in coerenza con le indicazioni e le eventuali iniziative di valutazione dei servizi di supporto alla didattica, alla ricerca e terza missione/impatto sociale attuate dall'Ateneo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5374DB9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0BA953A4" w14:textId="77777777" w:rsidR="000664DE" w:rsidRPr="00D22E72" w:rsidRDefault="000664DE" w:rsidP="000664DE">
      <w:pPr>
        <w:spacing w:before="120"/>
        <w:rPr>
          <w:rFonts w:eastAsiaTheme="minorHAnsi" w:cs="Lucida Sans Unicode"/>
          <w:b/>
          <w:color w:val="548DD4" w:themeColor="text2" w:themeTint="99"/>
          <w:sz w:val="18"/>
          <w:szCs w:val="18"/>
        </w:rPr>
      </w:pPr>
    </w:p>
    <w:p w14:paraId="79FA77F1" w14:textId="77777777" w:rsidR="000664DE" w:rsidRPr="00D22E72" w:rsidRDefault="000664DE" w:rsidP="000664DE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18D84FB1" w14:textId="0E1E386F" w:rsidR="000664DE" w:rsidRPr="00D22E72" w:rsidRDefault="000664DE" w:rsidP="000664DE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degli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>spetti che vanno considerati per rispondere a questo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attenzione 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compilando le </w:t>
      </w:r>
      <w:proofErr w:type="gramStart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sotto-sezioni</w:t>
      </w:r>
      <w:proofErr w:type="gramEnd"/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 immediatamente successive.</w:t>
      </w:r>
    </w:p>
    <w:p w14:paraId="1AB650A7" w14:textId="7918C108" w:rsidR="00213096" w:rsidRDefault="00213096" w:rsidP="002B44A6">
      <w:pPr>
        <w:spacing w:before="120"/>
        <w:rPr>
          <w:rFonts w:eastAsiaTheme="minorHAnsi" w:cs="Lucida Sans Unicode"/>
          <w:b/>
          <w:color w:val="000000"/>
        </w:rPr>
      </w:pPr>
      <w:r>
        <w:rPr>
          <w:rFonts w:eastAsiaTheme="minorHAnsi" w:cs="Lucida Sans Unicode"/>
          <w:b/>
          <w:color w:val="000000"/>
        </w:rPr>
        <w:br w:type="page"/>
      </w:r>
    </w:p>
    <w:p w14:paraId="777A0B3E" w14:textId="6BBA3452" w:rsidR="00085C82" w:rsidRPr="00213096" w:rsidRDefault="00283C7F" w:rsidP="00213096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213096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085C82" w:rsidRPr="00213096">
        <w:rPr>
          <w:sz w:val="20"/>
          <w:szCs w:val="16"/>
        </w:rPr>
        <w:t xml:space="preserve">SINTESI DEI PRINCIPALI MUTAMENTI INTERCORSI DALL'ULTIMO RIESAME </w:t>
      </w:r>
      <w:r w:rsidR="008C7319">
        <w:rPr>
          <w:sz w:val="20"/>
          <w:szCs w:val="16"/>
        </w:rPr>
        <w:t>dipartimentale</w:t>
      </w:r>
    </w:p>
    <w:p w14:paraId="73124DA6" w14:textId="6633E8DF" w:rsidR="00B11D02" w:rsidRPr="00801F3B" w:rsidRDefault="00B11D02" w:rsidP="00B11D02">
      <w:pPr>
        <w:widowControl w:val="0"/>
        <w:spacing w:before="0" w:after="0"/>
        <w:jc w:val="both"/>
        <w:rPr>
          <w:rFonts w:eastAsia="Times New Roman" w:cs="Lucida Sans Unicode"/>
          <w:color w:val="4F81BD" w:themeColor="accent1"/>
          <w:sz w:val="18"/>
          <w:szCs w:val="18"/>
          <w:lang w:eastAsia="it-IT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 xml:space="preserve">Riesame </w:t>
      </w:r>
      <w:r w:rsidR="004E3490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>ipartimentale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</w:t>
      </w:r>
      <w:r w:rsidR="008C7319">
        <w:rPr>
          <w:rFonts w:cs="Lucida Sans Unicode"/>
          <w:i/>
          <w:iCs/>
          <w:color w:val="4F81BD" w:themeColor="accent1"/>
          <w:sz w:val="18"/>
          <w:szCs w:val="18"/>
        </w:rPr>
        <w:t>I CRITERI DI DISTRIBUZIONE DELLE RISORSE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 w:rsidR="008C7319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</w:t>
      </w:r>
      <w:r w:rsidRPr="00801F3B">
        <w:rPr>
          <w:rFonts w:eastAsia="Times New Roman" w:cs="Lucida Sans Unicode"/>
          <w:color w:val="4F81BD" w:themeColor="accent1"/>
          <w:sz w:val="18"/>
          <w:szCs w:val="18"/>
          <w:lang w:eastAsia="it-IT"/>
        </w:rPr>
        <w:t>.</w:t>
      </w:r>
    </w:p>
    <w:p w14:paraId="2039D158" w14:textId="77777777" w:rsidR="00B11D02" w:rsidRDefault="00B11D02" w:rsidP="00B11D02">
      <w:pPr>
        <w:widowControl w:val="0"/>
        <w:spacing w:before="0" w:after="0" w:line="192" w:lineRule="auto"/>
        <w:rPr>
          <w:rFonts w:eastAsia="Times New Roman" w:cs="Lucida Sans Unicode"/>
          <w:color w:val="000000"/>
          <w:sz w:val="18"/>
          <w:szCs w:val="18"/>
          <w:lang w:eastAsia="it-IT"/>
        </w:rPr>
      </w:pPr>
    </w:p>
    <w:p w14:paraId="6520D025" w14:textId="0086D760" w:rsidR="00B11D02" w:rsidRDefault="00B11D02" w:rsidP="00B11D02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Premessa ..............................................................................</w:t>
      </w:r>
      <w:r w:rsidR="004B0EDF">
        <w:rPr>
          <w:rFonts w:ascii="Calibri" w:hAnsi="Calibri" w:cs="Calibri"/>
          <w:sz w:val="22"/>
          <w:szCs w:val="22"/>
        </w:rPr>
        <w:t>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 xml:space="preserve">.. </w:t>
      </w:r>
    </w:p>
    <w:p w14:paraId="36DDF79B" w14:textId="0592B10A" w:rsidR="00B11D02" w:rsidRPr="00801F3B" w:rsidRDefault="00B11D02" w:rsidP="00B11D02">
      <w:pPr>
        <w:pStyle w:val="Testocommento"/>
        <w:jc w:val="both"/>
        <w:rPr>
          <w:color w:val="4F81BD" w:themeColor="accent1"/>
          <w:sz w:val="22"/>
          <w:szCs w:val="22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 w:rsidR="004E3490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 w:rsidR="008C7319">
        <w:rPr>
          <w:rFonts w:cs="Lucida Sans Unicode"/>
          <w:i/>
          <w:iCs/>
          <w:color w:val="4F81BD" w:themeColor="accent1"/>
          <w:sz w:val="18"/>
          <w:szCs w:val="18"/>
        </w:rPr>
        <w:t xml:space="preserve">ipartimentale 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e descrivere i principali punti di forza del </w:t>
      </w:r>
      <w:r w:rsidR="008C7319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801F3B">
        <w:rPr>
          <w:color w:val="4F81BD" w:themeColor="accent1"/>
          <w:sz w:val="22"/>
          <w:szCs w:val="22"/>
        </w:rPr>
        <w:t>.</w:t>
      </w:r>
    </w:p>
    <w:p w14:paraId="200E4D79" w14:textId="594F8911" w:rsidR="00085C82" w:rsidRDefault="00B11D02" w:rsidP="00B11D02">
      <w:pPr>
        <w:spacing w:before="120"/>
        <w:rPr>
          <w:rFonts w:cs="Lucida Sans Unicode"/>
          <w:i/>
          <w:iCs/>
          <w:color w:val="0000FF"/>
          <w:sz w:val="18"/>
          <w:szCs w:val="18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già̀ messa in atto/intrapresa, compilare uno schema come quello che segue in modo sintetico e puntuale</w:t>
      </w:r>
      <w:r w:rsidRPr="0C61FBCA">
        <w:rPr>
          <w:rFonts w:cs="Lucida Sans Unicode"/>
          <w:i/>
          <w:iCs/>
          <w:color w:val="0000FF"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B11D02" w:rsidRPr="005C54B4" w14:paraId="2DC3599C" w14:textId="77777777" w:rsidTr="007E273A">
        <w:tc>
          <w:tcPr>
            <w:tcW w:w="3305" w:type="dxa"/>
            <w:vMerge w:val="restart"/>
          </w:tcPr>
          <w:p w14:paraId="4988F14B" w14:textId="2CFE385C" w:rsidR="00B11D02" w:rsidRPr="005C54B4" w:rsidRDefault="00B11D02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4B0ED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259DB206" w14:textId="77777777" w:rsidR="00B11D02" w:rsidRPr="00801F3B" w:rsidRDefault="00B11D02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B11D02" w:rsidRPr="005C54B4" w14:paraId="31A8994B" w14:textId="77777777" w:rsidTr="007E273A">
        <w:tc>
          <w:tcPr>
            <w:tcW w:w="3305" w:type="dxa"/>
            <w:vMerge/>
          </w:tcPr>
          <w:p w14:paraId="3A518FD0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6606E5BE" w14:textId="77777777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B11D02" w:rsidRPr="005C54B4" w14:paraId="2FE510E9" w14:textId="77777777" w:rsidTr="007E273A">
        <w:tc>
          <w:tcPr>
            <w:tcW w:w="3305" w:type="dxa"/>
          </w:tcPr>
          <w:p w14:paraId="2C0DA1F9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220B8B20" w14:textId="0DC3D4F8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in quale documento è stata proposta (</w:t>
            </w:r>
            <w:r w:rsidR="004B0EDF"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ad es.</w:t>
            </w: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 “Scheda </w:t>
            </w:r>
            <w:r w:rsidR="008C7319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B11D02" w:rsidRPr="005C54B4" w14:paraId="0F6B2502" w14:textId="77777777" w:rsidTr="007E273A">
        <w:tc>
          <w:tcPr>
            <w:tcW w:w="3305" w:type="dxa"/>
          </w:tcPr>
          <w:p w14:paraId="01C67CA9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36A913D8" w14:textId="77777777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B11D02" w:rsidRPr="005C54B4" w14:paraId="0EF05BFE" w14:textId="77777777" w:rsidTr="007E273A">
        <w:tc>
          <w:tcPr>
            <w:tcW w:w="3305" w:type="dxa"/>
            <w:vMerge w:val="restart"/>
          </w:tcPr>
          <w:p w14:paraId="1C77788C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2E585CE4" w14:textId="2CCDF940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più̀ indicatori </w:t>
            </w:r>
          </w:p>
        </w:tc>
      </w:tr>
      <w:tr w:rsidR="00B11D02" w:rsidRPr="005C54B4" w14:paraId="4B8F8EFA" w14:textId="77777777" w:rsidTr="007E273A">
        <w:tc>
          <w:tcPr>
            <w:tcW w:w="3305" w:type="dxa"/>
            <w:vMerge/>
          </w:tcPr>
          <w:p w14:paraId="3605C57D" w14:textId="77777777" w:rsidR="00B11D02" w:rsidRPr="005C54B4" w:rsidRDefault="00B11D02" w:rsidP="007E273A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16761851" w14:textId="77777777" w:rsidR="00B11D02" w:rsidRPr="00801F3B" w:rsidRDefault="00B11D02" w:rsidP="004B0ED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3B096F8B" w14:textId="4657AFC0" w:rsidR="00B11D02" w:rsidRPr="00625919" w:rsidRDefault="00B11D02" w:rsidP="00B11D02">
      <w:pPr>
        <w:pStyle w:val="NormaleWeb"/>
        <w:widowControl w:val="0"/>
        <w:spacing w:before="0" w:after="0" w:line="192" w:lineRule="auto"/>
        <w:rPr>
          <w:rFonts w:ascii="Calibri" w:hAnsi="Calibri" w:cs="Calibri"/>
          <w:sz w:val="22"/>
          <w:szCs w:val="22"/>
        </w:rPr>
      </w:pPr>
      <w:r w:rsidRPr="41B5A9FB">
        <w:rPr>
          <w:rFonts w:asciiTheme="minorHAnsi" w:hAnsiTheme="minorHAnsi" w:cstheme="minorBidi"/>
          <w:b/>
          <w:bCs/>
          <w:sz w:val="18"/>
          <w:szCs w:val="18"/>
        </w:rPr>
        <w:t>Considerazioni conclusive</w:t>
      </w:r>
      <w:r w:rsidRPr="41B5A9FB">
        <w:rPr>
          <w:rFonts w:ascii="Calibri" w:hAnsi="Calibri" w:cs="Calibri"/>
          <w:sz w:val="22"/>
          <w:szCs w:val="22"/>
        </w:rPr>
        <w:t xml:space="preserve"> </w:t>
      </w:r>
      <w:r w:rsidR="004B0EDF" w:rsidRPr="00801F3B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(</w:t>
      </w:r>
      <w:r w:rsidRPr="00801F3B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sintesi)</w:t>
      </w:r>
    </w:p>
    <w:p w14:paraId="2F8A1043" w14:textId="77777777" w:rsidR="00F478F6" w:rsidRPr="00F478F6" w:rsidRDefault="00F478F6" w:rsidP="00F478F6">
      <w:pPr>
        <w:spacing w:before="0" w:after="0" w:line="240" w:lineRule="auto"/>
      </w:pPr>
    </w:p>
    <w:p w14:paraId="3ED7DF49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E9EB633" w14:textId="08E153B9" w:rsidR="00085C82" w:rsidRPr="00B11D02" w:rsidRDefault="00283C7F" w:rsidP="00B11D02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B11D02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B11D02">
        <w:rPr>
          <w:sz w:val="20"/>
          <w:szCs w:val="16"/>
        </w:rPr>
        <w:t xml:space="preserve">ANALISI DELLA SITUAZIONE SULLA BASE DEI DATI </w:t>
      </w:r>
    </w:p>
    <w:p w14:paraId="4CAED88A" w14:textId="5C16E0A8" w:rsidR="00336AAB" w:rsidRPr="00801F3B" w:rsidRDefault="00085C82" w:rsidP="00B11D02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/>
          <w:bCs/>
          <w:i/>
          <w:iCs/>
          <w:color w:val="4F81BD" w:themeColor="accent1"/>
          <w:sz w:val="18"/>
          <w:szCs w:val="18"/>
        </w:rPr>
      </w:pPr>
      <w:r w:rsidRPr="00801F3B">
        <w:rPr>
          <w:rFonts w:cstheme="minorHAnsi"/>
          <w:i/>
          <w:iCs/>
          <w:color w:val="4F81BD" w:themeColor="accent1"/>
          <w:sz w:val="18"/>
          <w:szCs w:val="18"/>
        </w:rPr>
        <w:t>Includer</w:t>
      </w:r>
      <w:r w:rsidR="6161D325" w:rsidRPr="00801F3B">
        <w:rPr>
          <w:rFonts w:cstheme="minorHAnsi"/>
          <w:i/>
          <w:iCs/>
          <w:color w:val="4F81BD" w:themeColor="accent1"/>
          <w:sz w:val="18"/>
          <w:szCs w:val="18"/>
        </w:rPr>
        <w:t xml:space="preserve">e </w:t>
      </w:r>
      <w:r w:rsidRPr="00801F3B">
        <w:rPr>
          <w:rFonts w:cstheme="minorHAnsi"/>
          <w:i/>
          <w:iCs/>
          <w:color w:val="4F81BD" w:themeColor="accent1"/>
          <w:sz w:val="18"/>
          <w:szCs w:val="18"/>
        </w:rPr>
        <w:t>i principali problemi individuati, le sfide, i punti di forza e le aree da migliorare che emergono dall’analisi del periodo in esame e dalle prospettive del periodo seguente</w:t>
      </w:r>
      <w:r w:rsidR="0043118B" w:rsidRPr="00801F3B">
        <w:rPr>
          <w:rFonts w:cstheme="minorHAnsi"/>
          <w:i/>
          <w:iCs/>
          <w:color w:val="4F81BD" w:themeColor="accent1"/>
          <w:sz w:val="18"/>
          <w:szCs w:val="18"/>
        </w:rPr>
        <w:t>.</w:t>
      </w:r>
      <w:r w:rsidR="00336AAB" w:rsidRPr="00801F3B">
        <w:rPr>
          <w:rFonts w:cstheme="minorHAnsi"/>
          <w:b/>
          <w:bCs/>
          <w:i/>
          <w:iCs/>
          <w:color w:val="4F81BD" w:themeColor="accent1"/>
          <w:sz w:val="18"/>
          <w:szCs w:val="18"/>
        </w:rPr>
        <w:t xml:space="preserve"> </w:t>
      </w:r>
    </w:p>
    <w:p w14:paraId="751D8C7B" w14:textId="6AB60AD6" w:rsidR="00336AAB" w:rsidRPr="00FC1E45" w:rsidRDefault="00336AAB" w:rsidP="00B11D02">
      <w:p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b/>
          <w:i/>
          <w:color w:val="4F81BD" w:themeColor="accent1"/>
          <w:sz w:val="18"/>
          <w:szCs w:val="18"/>
        </w:rPr>
      </w:pPr>
      <w:r w:rsidRPr="00801F3B">
        <w:rPr>
          <w:rFonts w:eastAsiaTheme="minorHAnsi" w:cstheme="minorHAnsi"/>
          <w:b/>
          <w:i/>
          <w:color w:val="4F81BD" w:themeColor="accent1"/>
          <w:sz w:val="18"/>
          <w:szCs w:val="18"/>
        </w:rPr>
        <w:t xml:space="preserve">Principali </w:t>
      </w:r>
      <w:r w:rsidRPr="00FC1E45">
        <w:rPr>
          <w:rFonts w:eastAsiaTheme="minorHAnsi" w:cstheme="minorHAnsi"/>
          <w:b/>
          <w:i/>
          <w:color w:val="4F81BD" w:themeColor="accent1"/>
          <w:sz w:val="18"/>
          <w:szCs w:val="18"/>
        </w:rPr>
        <w:t xml:space="preserve">elementi da osservare: </w:t>
      </w:r>
    </w:p>
    <w:p w14:paraId="54DC41E8" w14:textId="5D0F2383" w:rsidR="00336AAB" w:rsidRPr="0095519F" w:rsidRDefault="00162C1E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color w:val="0070C0"/>
          <w:sz w:val="18"/>
          <w:szCs w:val="18"/>
        </w:rPr>
      </w:pPr>
      <w:r w:rsidRPr="0095519F">
        <w:rPr>
          <w:rFonts w:eastAsiaTheme="minorHAnsi" w:cstheme="minorHAnsi"/>
          <w:b/>
          <w:bCs/>
          <w:i/>
          <w:color w:val="0070C0"/>
          <w:sz w:val="18"/>
          <w:szCs w:val="18"/>
        </w:rPr>
        <w:t xml:space="preserve">SMA_DIP e </w:t>
      </w:r>
      <w:r w:rsidR="00A53527" w:rsidRPr="0095519F">
        <w:rPr>
          <w:rFonts w:eastAsiaTheme="minorHAnsi" w:cstheme="minorHAnsi"/>
          <w:b/>
          <w:bCs/>
          <w:i/>
          <w:color w:val="0070C0"/>
          <w:sz w:val="18"/>
          <w:szCs w:val="18"/>
        </w:rPr>
        <w:t>PTSP</w:t>
      </w:r>
    </w:p>
    <w:p w14:paraId="7D568FBD" w14:textId="77777777" w:rsidR="007D2D3B" w:rsidRPr="0095519F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color w:val="0070C0"/>
          <w:sz w:val="18"/>
          <w:szCs w:val="18"/>
        </w:rPr>
      </w:pPr>
      <w:r w:rsidRPr="0095519F">
        <w:rPr>
          <w:rFonts w:eastAsiaTheme="minorHAnsi" w:cstheme="minorHAnsi"/>
          <w:b/>
          <w:bCs/>
          <w:i/>
          <w:color w:val="0070C0"/>
          <w:sz w:val="18"/>
          <w:szCs w:val="18"/>
        </w:rPr>
        <w:t>Piano Triennale di Reclutamento (Programmazione triennale del personale docente e ricercatore; Programmazione triennale del personale tecnico-amministrativo)</w:t>
      </w:r>
    </w:p>
    <w:p w14:paraId="49700327" w14:textId="4409CC22" w:rsidR="007D2D3B" w:rsidRPr="0095519F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color w:val="0070C0"/>
          <w:sz w:val="18"/>
          <w:szCs w:val="18"/>
        </w:rPr>
      </w:pPr>
      <w:r w:rsidRPr="0095519F">
        <w:rPr>
          <w:rFonts w:eastAsiaTheme="minorHAnsi" w:cstheme="minorHAnsi"/>
          <w:b/>
          <w:bCs/>
          <w:i/>
          <w:color w:val="0070C0"/>
          <w:sz w:val="18"/>
          <w:szCs w:val="18"/>
        </w:rPr>
        <w:t>Risultati della VQR</w:t>
      </w:r>
      <w:r w:rsidR="0040584D" w:rsidRPr="0095519F">
        <w:rPr>
          <w:rFonts w:eastAsiaTheme="minorHAnsi" w:cstheme="minorHAnsi"/>
          <w:b/>
          <w:bCs/>
          <w:i/>
          <w:color w:val="0070C0"/>
          <w:sz w:val="18"/>
          <w:szCs w:val="18"/>
        </w:rPr>
        <w:t xml:space="preserve"> e analisi aggiornata della produttività scientifica dipartimentale</w:t>
      </w:r>
    </w:p>
    <w:p w14:paraId="7C56898C" w14:textId="2DF519CD" w:rsidR="007D2D3B" w:rsidRPr="0095519F" w:rsidRDefault="00BF47BE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color w:val="0070C0"/>
          <w:sz w:val="18"/>
          <w:szCs w:val="18"/>
        </w:rPr>
      </w:pPr>
      <w:r w:rsidRPr="0095519F">
        <w:rPr>
          <w:rFonts w:eastAsiaTheme="minorHAnsi" w:cstheme="minorHAnsi"/>
          <w:b/>
          <w:bCs/>
          <w:i/>
          <w:color w:val="0070C0"/>
          <w:sz w:val="18"/>
          <w:szCs w:val="18"/>
        </w:rPr>
        <w:t xml:space="preserve">Risultati </w:t>
      </w:r>
      <w:r w:rsidR="007D2D3B" w:rsidRPr="0095519F">
        <w:rPr>
          <w:rFonts w:eastAsiaTheme="minorHAnsi" w:cstheme="minorHAnsi"/>
          <w:b/>
          <w:bCs/>
          <w:i/>
          <w:color w:val="0070C0"/>
          <w:sz w:val="18"/>
          <w:szCs w:val="18"/>
        </w:rPr>
        <w:t>dell'ASN</w:t>
      </w:r>
    </w:p>
    <w:p w14:paraId="344A825B" w14:textId="79BCF710" w:rsidR="00A53527" w:rsidRPr="0095519F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b/>
          <w:bCs/>
          <w:i/>
          <w:iCs/>
          <w:color w:val="0070C0"/>
          <w:sz w:val="18"/>
          <w:szCs w:val="18"/>
        </w:rPr>
      </w:pPr>
      <w:r w:rsidRPr="0095519F">
        <w:rPr>
          <w:b/>
          <w:bCs/>
          <w:i/>
          <w:iCs/>
          <w:color w:val="0070C0"/>
          <w:sz w:val="18"/>
          <w:szCs w:val="18"/>
        </w:rPr>
        <w:t>Eventuali accordi di collaborazione con “attori economici, sociali e culturali, pubblici e privati, del proprio contesto di riferimento”</w:t>
      </w:r>
    </w:p>
    <w:p w14:paraId="43353537" w14:textId="3D2DB4E0" w:rsidR="004B0EDF" w:rsidRPr="00801F3B" w:rsidRDefault="004B0EDF" w:rsidP="00B11D02">
      <w:pPr>
        <w:pStyle w:val="NormaleWeb"/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</w:pPr>
      <w:r w:rsidRPr="00801F3B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 xml:space="preserve">Sviluppare il testo in modo sintetico ed efficace in relazione a tutti i </w:t>
      </w:r>
      <w:r w:rsidR="00A53527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>P</w:t>
      </w:r>
      <w:r w:rsidRPr="00801F3B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>unti di attenzione</w:t>
      </w:r>
      <w:r w:rsidR="00470FB5" w:rsidRPr="00801F3B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 xml:space="preserve"> dell’indicatore </w:t>
      </w:r>
      <w:r w:rsidR="008C7319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>E.DIP.3</w:t>
      </w:r>
      <w:r w:rsidR="00470FB5" w:rsidRPr="00801F3B">
        <w:rPr>
          <w:rFonts w:asciiTheme="minorHAnsi" w:hAnsiTheme="minorHAnsi" w:cstheme="minorHAnsi"/>
          <w:b/>
          <w:bCs/>
          <w:i/>
          <w:iCs/>
          <w:color w:val="4F81BD" w:themeColor="accent1"/>
          <w:sz w:val="18"/>
          <w:szCs w:val="18"/>
        </w:rPr>
        <w:t>.</w:t>
      </w:r>
    </w:p>
    <w:p w14:paraId="616C06E7" w14:textId="7D3DAA2B" w:rsidR="00B11D02" w:rsidRPr="00801F3B" w:rsidRDefault="00B11D02" w:rsidP="00B11D02">
      <w:pPr>
        <w:pStyle w:val="NormaleWeb"/>
        <w:jc w:val="both"/>
        <w:rPr>
          <w:rFonts w:asciiTheme="minorHAnsi" w:hAnsiTheme="minorHAnsi" w:cstheme="minorHAnsi"/>
          <w:color w:val="4F81BD" w:themeColor="accent1"/>
          <w:sz w:val="18"/>
          <w:szCs w:val="18"/>
        </w:rPr>
      </w:pPr>
      <w:r w:rsidRPr="00801F3B">
        <w:rPr>
          <w:rFonts w:asciiTheme="minorHAnsi" w:hAnsiTheme="minorHAnsi" w:cstheme="minorHAnsi"/>
          <w:color w:val="4F81BD" w:themeColor="accent1"/>
          <w:sz w:val="18"/>
          <w:szCs w:val="18"/>
        </w:rPr>
        <w:t>.</w:t>
      </w:r>
    </w:p>
    <w:p w14:paraId="0851A5E9" w14:textId="77777777" w:rsidR="00B11D02" w:rsidRPr="00B13C4D" w:rsidRDefault="00B11D02">
      <w:pPr>
        <w:widowControl w:val="0"/>
        <w:spacing w:before="0" w:after="0" w:line="192" w:lineRule="auto"/>
        <w:rPr>
          <w:rFonts w:eastAsia="Times New Roman" w:cs="Lucida Sans Unicode"/>
          <w:i/>
          <w:color w:val="000000"/>
          <w:sz w:val="18"/>
          <w:szCs w:val="18"/>
          <w:lang w:eastAsia="it-IT"/>
        </w:rPr>
      </w:pPr>
    </w:p>
    <w:p w14:paraId="5A1AA137" w14:textId="77777777" w:rsidR="00085C82" w:rsidRPr="00F478F6" w:rsidRDefault="00085C82" w:rsidP="00F478F6">
      <w:pPr>
        <w:spacing w:before="0" w:after="0" w:line="240" w:lineRule="auto"/>
      </w:pPr>
    </w:p>
    <w:p w14:paraId="1D5FCBAB" w14:textId="77777777" w:rsidR="00085C82" w:rsidRPr="00F478F6" w:rsidRDefault="00085C82" w:rsidP="00F478F6">
      <w:pPr>
        <w:spacing w:before="0" w:after="0" w:line="240" w:lineRule="auto"/>
      </w:pPr>
    </w:p>
    <w:p w14:paraId="1177A422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7F151BA9" w14:textId="39E7088C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OBIETTIVI E AZIONI DI MIGLIORAMENTO </w:t>
      </w:r>
    </w:p>
    <w:p w14:paraId="2000B91A" w14:textId="77777777" w:rsidR="00FA13B1" w:rsidRDefault="00B37FDF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Include</w:t>
      </w:r>
      <w:r w:rsidR="58F76E10" w:rsidRPr="00801F3B">
        <w:rPr>
          <w:rFonts w:cs="Lucida Sans Unicode"/>
          <w:i/>
          <w:iCs/>
          <w:color w:val="4F81BD" w:themeColor="accent1"/>
          <w:sz w:val="18"/>
          <w:szCs w:val="18"/>
        </w:rPr>
        <w:t>re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 gli interventi ritenuti necessari o opportuni in base alle mutate condizioni e agli elementi critici individuati, alle sfide e le azioni volte ad apportare miglioramenti. </w:t>
      </w:r>
    </w:p>
    <w:p w14:paraId="168ECCAD" w14:textId="77777777" w:rsidR="00FA13B1" w:rsidRDefault="00B37FDF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Gli obiettivi dovranno avere un respiro pluriennale e devono riferirsi ad aspetti sostanziali della </w:t>
      </w:r>
      <w:r w:rsidR="00C4774D"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2F0D32D9" w14:textId="77777777" w:rsidR="00474A25" w:rsidRPr="00D22E72" w:rsidRDefault="00474A25" w:rsidP="00474A25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0E0016" w:rsidRPr="005436A4" w14:paraId="7E03CBA3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79FC45B" w14:textId="1AC91033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 w:rsidR="00592AF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73CC401" w14:textId="2430B04B" w:rsidR="000E0016" w:rsidRPr="00801F3B" w:rsidRDefault="386E5E0A" w:rsidP="00E61F55">
            <w:pPr>
              <w:spacing w:line="216" w:lineRule="auto"/>
              <w:jc w:val="both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 xml:space="preserve">Titolo </w:t>
            </w:r>
            <w:r w:rsidR="107E720D" w:rsidRPr="00801F3B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e descrizion</w:t>
            </w:r>
            <w:r w:rsidR="107E720D" w:rsidRPr="00801F3B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5138383F" w14:textId="77777777" w:rsidR="000E0016" w:rsidRPr="00801F3B" w:rsidRDefault="000E0016" w:rsidP="00E61F55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74D2B993" w14:textId="3D056D52" w:rsidR="000E0016" w:rsidRPr="00801F3B" w:rsidRDefault="107E720D" w:rsidP="00E61F5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Riportare obiettivi realistici e realizzabili</w:t>
            </w:r>
            <w:r w:rsidR="00EC777F"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</w:t>
            </w:r>
            <w:r w:rsidR="48BCC0DA"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nonché</w:t>
            </w:r>
            <w:r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misurabili. </w:t>
            </w:r>
          </w:p>
          <w:p w14:paraId="532643CC" w14:textId="77777777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0E0016" w:rsidRPr="005436A4" w14:paraId="4D70F9AF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72A826F2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37EB0022" w14:textId="77777777" w:rsidR="000E0016" w:rsidRPr="00801F3B" w:rsidRDefault="000E0016" w:rsidP="00E61F55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0E0016" w:rsidRPr="005436A4" w14:paraId="4ACA92D6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0227868B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41613F6A" w14:textId="77777777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0E0016" w:rsidRPr="005436A4" w14:paraId="32A38AE9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586FF79A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5A7AC34F" w14:textId="799BDCCE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0E0016" w:rsidRPr="005436A4" w14:paraId="586ACA6B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4714E4FC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07A1774F" w14:textId="77777777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0E0016" w:rsidRPr="005436A4" w14:paraId="01432BAD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13E457F8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3A0F8A8E" w14:textId="1B9DC145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0E0016" w:rsidRPr="005436A4" w14:paraId="02826FF5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08EF4745" w14:textId="77777777" w:rsidR="000E0016" w:rsidRPr="005436A4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5E8DD71E" w14:textId="0E0C46CA" w:rsidR="000E0016" w:rsidRPr="00801F3B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  <w:r w:rsidR="00CE0564"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,</w:t>
            </w: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15F6A16F" w14:textId="39E43243" w:rsidR="00322DB9" w:rsidRDefault="00EE306C" w:rsidP="00322DB9">
      <w:bookmarkStart w:id="6" w:name="_Toc455392962"/>
      <w:r>
        <w:br w:type="page"/>
      </w:r>
    </w:p>
    <w:p w14:paraId="36267888" w14:textId="7C55A8E3" w:rsidR="00085C82" w:rsidRPr="00EE306C" w:rsidRDefault="00283C7F" w:rsidP="00E646E3">
      <w:pPr>
        <w:pStyle w:val="Titolo1"/>
        <w:rPr>
          <w:bCs/>
          <w:sz w:val="24"/>
          <w:szCs w:val="21"/>
        </w:rPr>
      </w:pPr>
      <w:bookmarkStart w:id="7" w:name="_Toc470188565"/>
      <w:r>
        <w:rPr>
          <w:sz w:val="24"/>
          <w:szCs w:val="21"/>
        </w:rPr>
        <w:lastRenderedPageBreak/>
        <w:t>4</w:t>
      </w:r>
      <w:r w:rsidR="00E646E3">
        <w:rPr>
          <w:sz w:val="24"/>
          <w:szCs w:val="21"/>
        </w:rPr>
        <w:t>.</w:t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591B88">
        <w:rPr>
          <w:sz w:val="24"/>
          <w:szCs w:val="21"/>
        </w:rPr>
        <w:t>E.DIP.4 – dotazione</w:t>
      </w:r>
      <w:bookmarkEnd w:id="6"/>
      <w:bookmarkEnd w:id="7"/>
    </w:p>
    <w:p w14:paraId="3641447B" w14:textId="42BC2FA2" w:rsidR="00777870" w:rsidRPr="00684316" w:rsidRDefault="00777870" w:rsidP="00777870">
      <w:pPr>
        <w:spacing w:before="12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FC1E45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L’obiettivo della sezione è verificare 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il "</w:t>
      </w:r>
      <w:r w:rsidRPr="00FC1E45">
        <w:rPr>
          <w:rFonts w:cs="Lucida Sans Unicode"/>
          <w:i/>
          <w:color w:val="4F81BD" w:themeColor="accent1"/>
          <w:sz w:val="18"/>
          <w:szCs w:val="18"/>
        </w:rPr>
        <w:t>"sistema di gestione delle risorse e dei servizi a supporto della</w:t>
      </w:r>
      <w:r w:rsidRPr="00FC1E45">
        <w:rPr>
          <w:rFonts w:eastAsia="Times New Roman" w:cstheme="minorHAnsi"/>
          <w:i/>
          <w:color w:val="4F81BD" w:themeColor="accent1"/>
          <w:sz w:val="18"/>
          <w:szCs w:val="18"/>
          <w:lang w:eastAsia="it-IT"/>
        </w:rPr>
        <w:t xml:space="preserve"> </w:t>
      </w:r>
      <w:r w:rsidR="00791F1F" w:rsidRPr="00FC1E45">
        <w:rPr>
          <w:rFonts w:eastAsia="Times New Roman" w:cstheme="minorHAnsi"/>
          <w:i/>
          <w:color w:val="4F81BD" w:themeColor="accent1"/>
          <w:sz w:val="18"/>
          <w:szCs w:val="18"/>
          <w:lang w:eastAsia="it-IT"/>
        </w:rPr>
        <w:t xml:space="preserve">didattica, della </w:t>
      </w:r>
      <w:r w:rsidRPr="00FC1E45">
        <w:rPr>
          <w:rFonts w:eastAsia="Times New Roman" w:cstheme="minorHAnsi"/>
          <w:i/>
          <w:color w:val="4F81BD" w:themeColor="accent1"/>
          <w:sz w:val="18"/>
          <w:szCs w:val="18"/>
          <w:lang w:eastAsia="it-IT"/>
        </w:rPr>
        <w:t>ricerca e della terza missione/impatto sociale</w:t>
      </w:r>
      <w:r w:rsidRPr="00FC1E45">
        <w:rPr>
          <w:rFonts w:cs="Lucida Sans Unicode"/>
          <w:i/>
          <w:iCs/>
          <w:color w:val="4F81BD" w:themeColor="accent1"/>
          <w:sz w:val="18"/>
          <w:szCs w:val="18"/>
        </w:rPr>
        <w:t>, in coerenza con le linee strategiche dell'Ateneo".</w:t>
      </w:r>
    </w:p>
    <w:p w14:paraId="6ECFD17A" w14:textId="3DBBE138" w:rsidR="00777870" w:rsidRPr="00D22E72" w:rsidRDefault="00777870" w:rsidP="00791F1F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proofErr w:type="gramStart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sotto-sezioni</w:t>
      </w:r>
      <w:proofErr w:type="gramEnd"/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seguenti 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con la 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descrizione dei mutamenti intercorsi dall’ultimo </w:t>
      </w:r>
      <w:r w:rsidR="00B74023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="00791F1F"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iesame dipartimentale, l’analisi dei dati e le proposte di azioni correttive </w:t>
      </w:r>
      <w:r w:rsidR="00791F1F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in riferimento 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al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P</w:t>
      </w:r>
      <w:r w:rsidRPr="007D2D3B">
        <w:rPr>
          <w:rFonts w:eastAsiaTheme="minorHAnsi" w:cs="Lucida Sans Unicode"/>
          <w:i/>
          <w:color w:val="4F81BD" w:themeColor="accent1"/>
          <w:sz w:val="18"/>
          <w:szCs w:val="18"/>
        </w:rPr>
        <w:t>unto di attenzione E.DIP.</w:t>
      </w:r>
      <w:r>
        <w:rPr>
          <w:rFonts w:eastAsiaTheme="minorHAnsi" w:cs="Lucida Sans Unicode"/>
          <w:i/>
          <w:color w:val="4F81BD" w:themeColor="accent1"/>
          <w:sz w:val="18"/>
          <w:szCs w:val="18"/>
        </w:rPr>
        <w:t>4</w:t>
      </w:r>
      <w:r w:rsidR="00791F1F">
        <w:rPr>
          <w:rFonts w:cs="Lucida Sans Unicode"/>
          <w:i/>
          <w:iCs/>
          <w:color w:val="4F81BD" w:themeColor="accent1"/>
          <w:sz w:val="18"/>
          <w:szCs w:val="18"/>
        </w:rPr>
        <w:t xml:space="preserve">, tenendo 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conto dei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sei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Pr="00684316">
        <w:rPr>
          <w:rFonts w:cs="Lucida Sans Unicode"/>
          <w:i/>
          <w:iCs/>
          <w:color w:val="4F81BD" w:themeColor="accent1"/>
          <w:sz w:val="18"/>
          <w:szCs w:val="18"/>
        </w:rPr>
        <w:t>spetti da considerare di seguito riportati: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622"/>
        <w:gridCol w:w="6447"/>
      </w:tblGrid>
      <w:tr w:rsidR="00591B88" w:rsidRPr="008C669C" w14:paraId="2AB37ABF" w14:textId="77777777" w:rsidTr="41B5A9FB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  <w:hideMark/>
          </w:tcPr>
          <w:p w14:paraId="3CBB07F5" w14:textId="19EA7F61" w:rsidR="00E569E6" w:rsidRPr="008C669C" w:rsidRDefault="00E569E6" w:rsidP="008C669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8C669C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Punti di attenzione </w:t>
            </w:r>
            <w:r w:rsidRPr="00E569E6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  </w:t>
            </w:r>
            <w:r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</w:tcPr>
          <w:p w14:paraId="66BE3992" w14:textId="54255D9D" w:rsidR="00E569E6" w:rsidRPr="008C669C" w:rsidRDefault="00E569E6" w:rsidP="008C669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8C669C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>Aspetti da considerare</w:t>
            </w:r>
          </w:p>
        </w:tc>
      </w:tr>
      <w:tr w:rsidR="00F32272" w:rsidRPr="008C669C" w14:paraId="44E59BB0" w14:textId="77777777" w:rsidTr="41B5A9FB"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7AD054FD" w14:textId="7653A1E0" w:rsidR="00A07B5A" w:rsidRPr="00F32272" w:rsidRDefault="00591B88" w:rsidP="008C669C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F32272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E.DIP.4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</w:tcPr>
          <w:p w14:paraId="2A117BAF" w14:textId="05F12F73" w:rsidR="00A07B5A" w:rsidRPr="00F32272" w:rsidRDefault="00A07B5A" w:rsidP="008C669C">
            <w:pPr>
              <w:spacing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F32272">
              <w:rPr>
                <w:rFonts w:eastAsia="Times New Roman" w:cstheme="minorHAnsi"/>
                <w:b/>
                <w:bCs/>
                <w:color w:val="212121"/>
                <w:sz w:val="18"/>
                <w:szCs w:val="18"/>
                <w:lang w:eastAsia="it-IT"/>
              </w:rPr>
              <w:t>Dotazione</w:t>
            </w:r>
            <w:r w:rsidR="00591B88"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 xml:space="preserve"> di </w:t>
            </w:r>
            <w:r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>personale</w:t>
            </w:r>
            <w:r w:rsidR="00591B88"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>, strutture e servizi di supporto alla didattica, alla ricerca e alla terza missione/impatto sociale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0399808" w14:textId="7777777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2C8A2760" w14:textId="4B1557C1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E.DIP.4.1 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risorse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docente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ricercatore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adeguate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all'attuazione della pro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pria pianificazione strategica e delle attività istituzionali e gestionali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0CD464B4" w14:textId="4B27FBD9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3AD5C440" w14:textId="141DCFF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E.DIP.4.2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promuove, supporta e monitora la partecipazione di docenti e tutor didattici a iniziative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formazione/aggiornamento didattico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nelle diverse discipline, ivi comprese quelle relative all'uso di metodologie didattiche innovative anche tramite l'utilizzo di strumento online e all'erogazione di materiali didattici multimediali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57F57EFC" w14:textId="3B5BCCFD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1AA5F5A4" w14:textId="6BB6599A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E.DIP.4.3 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risorse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tecnico-amministrativo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adeguate all'attuazione della pro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pria pianificazione strategica e delle attività istituzionali e gestionali.</w:t>
            </w:r>
          </w:p>
          <w:p w14:paraId="6BCD4893" w14:textId="7777777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3D6631DA" w14:textId="18C28C78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E.DIP.4.4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promuove, supporta e monitora la partecipazione del </w:t>
            </w: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tecnico-amministrativo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 </w:t>
            </w: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iniziative di formazione/aggiornamento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con particolare attenzione a quelle organizzate dall'Ateneo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</w:t>
            </w:r>
            <w:r w:rsid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7A939016" w14:textId="0A0B9A8D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7A34BEC1" w14:textId="0894C2D3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E.DIP.4.5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adeguate strutture, attrezzature e risorse di sostegno alla didattica, alla ricerca, alla terza missione/impatto sociale e ai Dottorati di ricerca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D.CDS.3.2 e D.PHD.2; cfr. con B.3.2, B.4.1 e B.4.2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4E02CAA1" w14:textId="5C24623F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7AD9E9F8" w14:textId="0EAB5DB2" w:rsidR="00F32272" w:rsidRP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E.DIP.4.6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fornisce un supporto adeguato e facilmente fruibile a docenti, ricercatori, dottorandi e studenti per lo svolgimento delle loro attività di didattica, ricerca e terza missione/impatto sociale, verificato dall'Ateneo attraverso modalità strutturate di rilevazione di cui all'aspetto da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</w:t>
            </w:r>
            <w:r w:rsidRP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onsiderare B.3.3.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[cfr. con B.1.3].</w:t>
            </w:r>
          </w:p>
          <w:p w14:paraId="4BD3E285" w14:textId="77777777" w:rsidR="00591B88" w:rsidRP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597DA9BD" w14:textId="10B5F9B7" w:rsidR="00A07B5A" w:rsidRPr="00CE0564" w:rsidRDefault="00A07B5A" w:rsidP="00CE0564">
            <w:pPr>
              <w:spacing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sz w:val="14"/>
                <w:szCs w:val="14"/>
                <w:lang w:eastAsia="it-IT"/>
              </w:rPr>
            </w:pPr>
          </w:p>
        </w:tc>
      </w:tr>
    </w:tbl>
    <w:p w14:paraId="2F1C952E" w14:textId="77777777" w:rsidR="002B44A6" w:rsidRDefault="002B44A6" w:rsidP="002B44A6">
      <w:pPr>
        <w:spacing w:before="0" w:after="0" w:line="240" w:lineRule="auto"/>
        <w:rPr>
          <w:rFonts w:eastAsiaTheme="minorHAnsi" w:cs="Lucida Sans Unicode"/>
          <w:i/>
          <w:color w:val="0000FF"/>
          <w:sz w:val="18"/>
          <w:szCs w:val="18"/>
        </w:rPr>
      </w:pPr>
    </w:p>
    <w:p w14:paraId="64DBDC42" w14:textId="0736FC0E" w:rsidR="002B44A6" w:rsidRPr="004511B2" w:rsidRDefault="00505C2C" w:rsidP="004511B2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4511B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65582A3B" w14:textId="335D1CAA" w:rsidR="002B44A6" w:rsidRPr="004511B2" w:rsidRDefault="002B44A6" w:rsidP="004511B2">
      <w:pPr>
        <w:spacing w:before="0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degli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spetti che vanno considerati per rispondere a questo </w:t>
      </w:r>
      <w:r w:rsidR="00A53527"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attenzione 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compilando le </w:t>
      </w:r>
      <w:proofErr w:type="gramStart"/>
      <w:r w:rsidRPr="004511B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sotto-sezioni</w:t>
      </w:r>
      <w:proofErr w:type="gramEnd"/>
      <w:r w:rsidRPr="004511B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 xml:space="preserve"> immediatamente successive.</w:t>
      </w:r>
    </w:p>
    <w:p w14:paraId="7D9504FE" w14:textId="7C4E5D24" w:rsidR="00BB7DF2" w:rsidRDefault="00BB7DF2" w:rsidP="002B44A6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4CF5B928" w14:textId="7AD25539" w:rsidR="0085488D" w:rsidRPr="00EE306C" w:rsidRDefault="00283C7F" w:rsidP="00EE306C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85488D" w:rsidRPr="00EE306C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85488D" w:rsidRPr="00EE306C">
        <w:rPr>
          <w:sz w:val="20"/>
          <w:szCs w:val="16"/>
        </w:rPr>
        <w:t>SINTESI DEI PRINCIPALI MUTAMENTI INTERCORSI DALL'ULTIMO RIESAME</w:t>
      </w:r>
      <w:r w:rsidR="4B6BEDBB" w:rsidRPr="00EE306C">
        <w:rPr>
          <w:sz w:val="20"/>
          <w:szCs w:val="16"/>
        </w:rPr>
        <w:t xml:space="preserve"> </w:t>
      </w:r>
      <w:r w:rsidR="00C4774D">
        <w:rPr>
          <w:sz w:val="20"/>
          <w:szCs w:val="16"/>
        </w:rPr>
        <w:t>DIPARTIMENTALE</w:t>
      </w:r>
    </w:p>
    <w:p w14:paraId="6BD83339" w14:textId="7D363236" w:rsidR="00EE306C" w:rsidRPr="004511B2" w:rsidRDefault="00EE306C" w:rsidP="00EE306C">
      <w:pPr>
        <w:widowControl w:val="0"/>
        <w:spacing w:before="0" w:after="0"/>
        <w:jc w:val="both"/>
        <w:rPr>
          <w:rFonts w:eastAsia="Times New Roman" w:cs="Lucida Sans Unicode"/>
          <w:color w:val="4F81BD" w:themeColor="accent1"/>
          <w:sz w:val="18"/>
          <w:szCs w:val="18"/>
          <w:lang w:eastAsia="it-IT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</w:t>
      </w:r>
      <w:r w:rsidR="00973ADA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 xml:space="preserve">iesame </w:t>
      </w:r>
      <w:r w:rsidR="00C936CC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>ipartimentale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ALL</w:t>
      </w:r>
      <w:r w:rsidR="00C4774D">
        <w:rPr>
          <w:rFonts w:cs="Lucida Sans Unicode"/>
          <w:i/>
          <w:iCs/>
          <w:color w:val="4F81BD" w:themeColor="accent1"/>
          <w:sz w:val="18"/>
          <w:szCs w:val="18"/>
        </w:rPr>
        <w:t>A DOTAZIONE DIPARTIMENTALE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dal </w:t>
      </w:r>
      <w:r w:rsidR="00FA13B1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</w:t>
      </w:r>
      <w:r w:rsidRPr="004511B2">
        <w:rPr>
          <w:rFonts w:eastAsia="Times New Roman" w:cs="Lucida Sans Unicode"/>
          <w:color w:val="4F81BD" w:themeColor="accent1"/>
          <w:sz w:val="18"/>
          <w:szCs w:val="18"/>
          <w:lang w:eastAsia="it-IT"/>
        </w:rPr>
        <w:t>.</w:t>
      </w:r>
    </w:p>
    <w:p w14:paraId="6031FEF3" w14:textId="77777777" w:rsidR="00EE306C" w:rsidRDefault="00EE306C" w:rsidP="00EE306C">
      <w:pPr>
        <w:widowControl w:val="0"/>
        <w:spacing w:before="0" w:after="0" w:line="192" w:lineRule="auto"/>
        <w:rPr>
          <w:rFonts w:eastAsia="Times New Roman" w:cs="Lucida Sans Unicode"/>
          <w:color w:val="000000"/>
          <w:sz w:val="18"/>
          <w:szCs w:val="18"/>
          <w:lang w:eastAsia="it-IT"/>
        </w:rPr>
      </w:pPr>
    </w:p>
    <w:p w14:paraId="790EAA2F" w14:textId="7D808871" w:rsidR="00EE306C" w:rsidRPr="005026C9" w:rsidRDefault="00EE306C" w:rsidP="00EE306C">
      <w:pPr>
        <w:pStyle w:val="NormaleWeb"/>
        <w:rPr>
          <w:rFonts w:ascii="Calibri" w:hAnsi="Calibri" w:cs="Calibri"/>
          <w:sz w:val="20"/>
          <w:szCs w:val="20"/>
        </w:rPr>
      </w:pPr>
      <w:r w:rsidRPr="005026C9">
        <w:rPr>
          <w:rFonts w:ascii="Calibri" w:hAnsi="Calibri" w:cs="Calibri"/>
          <w:sz w:val="20"/>
          <w:szCs w:val="20"/>
        </w:rPr>
        <w:t>Premessa ........................................................................</w:t>
      </w:r>
      <w:r w:rsidR="00CE0564">
        <w:rPr>
          <w:rFonts w:ascii="Calibri" w:hAnsi="Calibri" w:cs="Calibri"/>
          <w:sz w:val="20"/>
          <w:szCs w:val="20"/>
        </w:rPr>
        <w:t>..............................................................................................</w:t>
      </w:r>
      <w:r w:rsidRPr="005026C9">
        <w:rPr>
          <w:rFonts w:ascii="Calibri" w:hAnsi="Calibri" w:cs="Calibri"/>
          <w:sz w:val="20"/>
          <w:szCs w:val="20"/>
        </w:rPr>
        <w:t xml:space="preserve">........ </w:t>
      </w:r>
    </w:p>
    <w:p w14:paraId="5C482B9A" w14:textId="302A9E4A" w:rsidR="00C4774D" w:rsidRDefault="00EE306C" w:rsidP="00EE306C">
      <w:pPr>
        <w:spacing w:before="120"/>
        <w:jc w:val="both"/>
        <w:rPr>
          <w:color w:val="4F81BD" w:themeColor="accent1"/>
          <w:sz w:val="22"/>
          <w:szCs w:val="22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</w:t>
      </w:r>
      <w:r w:rsidR="00C936CC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 w:rsidR="00C4774D">
        <w:rPr>
          <w:rFonts w:cs="Lucida Sans Unicode"/>
          <w:i/>
          <w:iCs/>
          <w:color w:val="4F81BD" w:themeColor="accent1"/>
          <w:sz w:val="18"/>
          <w:szCs w:val="18"/>
        </w:rPr>
        <w:t xml:space="preserve">ipartimentale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e descrivere i principali punti di forza del </w:t>
      </w:r>
      <w:r w:rsidR="00C4774D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4511B2">
        <w:rPr>
          <w:color w:val="4F81BD" w:themeColor="accent1"/>
          <w:sz w:val="22"/>
          <w:szCs w:val="22"/>
        </w:rPr>
        <w:t>.</w:t>
      </w:r>
      <w:r w:rsidR="00CE0564" w:rsidRPr="004511B2">
        <w:rPr>
          <w:color w:val="4F81BD" w:themeColor="accent1"/>
          <w:sz w:val="22"/>
          <w:szCs w:val="22"/>
        </w:rPr>
        <w:t xml:space="preserve"> </w:t>
      </w:r>
    </w:p>
    <w:p w14:paraId="57B6E98F" w14:textId="21F55846" w:rsidR="00085C82" w:rsidRPr="004511B2" w:rsidRDefault="00EE306C" w:rsidP="00EE306C">
      <w:pPr>
        <w:spacing w:before="120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 messa in atto/intrapresa, compilare uno schema come quello che segue in modo sintetico e puntuale.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EE306C" w:rsidRPr="00951E0F" w14:paraId="2AF2CB66" w14:textId="77777777" w:rsidTr="007E273A">
        <w:tc>
          <w:tcPr>
            <w:tcW w:w="3305" w:type="dxa"/>
            <w:vMerge w:val="restart"/>
          </w:tcPr>
          <w:p w14:paraId="2743BCD3" w14:textId="766136A3" w:rsidR="00EE306C" w:rsidRPr="00951E0F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CE05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6CAFAFA9" w14:textId="7777777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EE306C" w:rsidRPr="00951E0F" w14:paraId="7FF88AFB" w14:textId="77777777" w:rsidTr="007E273A">
        <w:tc>
          <w:tcPr>
            <w:tcW w:w="3305" w:type="dxa"/>
            <w:vMerge/>
          </w:tcPr>
          <w:p w14:paraId="3F71DC33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0E1969B2" w14:textId="77777777" w:rsidR="00EE306C" w:rsidRPr="004511B2" w:rsidRDefault="00EE306C" w:rsidP="007E273A">
            <w:pPr>
              <w:pStyle w:val="NormaleWeb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EE306C" w:rsidRPr="00951E0F" w14:paraId="6BF86531" w14:textId="77777777" w:rsidTr="007E273A">
        <w:tc>
          <w:tcPr>
            <w:tcW w:w="3305" w:type="dxa"/>
          </w:tcPr>
          <w:p w14:paraId="7CF8BDA9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6D90ED9C" w14:textId="580BDD05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in quale documento è stata proposta (per esempio, “Scheda </w:t>
            </w:r>
            <w:r w:rsidR="00C4774D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EE306C" w:rsidRPr="00951E0F" w14:paraId="64E16EC5" w14:textId="77777777" w:rsidTr="007E273A">
        <w:tc>
          <w:tcPr>
            <w:tcW w:w="3305" w:type="dxa"/>
          </w:tcPr>
          <w:p w14:paraId="334EFBD1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781F53DE" w14:textId="7777777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EE306C" w:rsidRPr="00951E0F" w14:paraId="64B1B28C" w14:textId="77777777" w:rsidTr="007E273A">
        <w:tc>
          <w:tcPr>
            <w:tcW w:w="3305" w:type="dxa"/>
            <w:vMerge w:val="restart"/>
          </w:tcPr>
          <w:p w14:paraId="376376F9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7DD80E83" w14:textId="40F8BFC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Indicare il livello di raggiungimento dell’obiettivo mediante uno o pi</w:t>
            </w:r>
            <w:r w:rsidR="00C936CC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ù</w:t>
            </w: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 indicatori </w:t>
            </w:r>
          </w:p>
        </w:tc>
      </w:tr>
      <w:tr w:rsidR="00EE306C" w:rsidRPr="00951E0F" w14:paraId="2CF5E643" w14:textId="77777777" w:rsidTr="007E273A">
        <w:tc>
          <w:tcPr>
            <w:tcW w:w="3305" w:type="dxa"/>
            <w:vMerge/>
          </w:tcPr>
          <w:p w14:paraId="101B818D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0A45A5CA" w14:textId="7777777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62F5F1E9" w14:textId="6409C41A" w:rsidR="00F478F6" w:rsidRPr="005026C9" w:rsidRDefault="00EE306C" w:rsidP="00EE306C">
      <w:pPr>
        <w:pStyle w:val="NormaleWeb"/>
        <w:rPr>
          <w:rFonts w:asciiTheme="minorHAnsi" w:hAnsiTheme="minorHAnsi" w:cstheme="minorBidi"/>
          <w:i/>
          <w:iCs/>
          <w:color w:val="0000FF"/>
          <w:sz w:val="20"/>
          <w:szCs w:val="20"/>
        </w:rPr>
      </w:pPr>
      <w:r w:rsidRPr="005026C9">
        <w:rPr>
          <w:rFonts w:asciiTheme="minorHAnsi" w:hAnsiTheme="minorHAnsi" w:cstheme="minorBidi"/>
          <w:b/>
          <w:bCs/>
          <w:sz w:val="20"/>
          <w:szCs w:val="20"/>
        </w:rPr>
        <w:t>Considerazioni conclusive</w:t>
      </w:r>
      <w:r w:rsidRPr="005026C9">
        <w:rPr>
          <w:rFonts w:ascii="Calibri" w:hAnsi="Calibri" w:cs="Calibri"/>
          <w:sz w:val="20"/>
          <w:szCs w:val="20"/>
        </w:rPr>
        <w:t xml:space="preserve"> </w:t>
      </w:r>
      <w:r w:rsidR="00CE0564" w:rsidRPr="004511B2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(</w:t>
      </w:r>
      <w:r w:rsidRPr="004511B2">
        <w:rPr>
          <w:rFonts w:asciiTheme="minorHAnsi" w:hAnsiTheme="minorHAnsi" w:cstheme="minorBidi"/>
          <w:i/>
          <w:iCs/>
          <w:color w:val="4F81BD" w:themeColor="accent1"/>
          <w:sz w:val="20"/>
          <w:szCs w:val="20"/>
        </w:rPr>
        <w:t>sintesi)</w:t>
      </w:r>
    </w:p>
    <w:p w14:paraId="29DADB43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104E6ABD" w14:textId="45F4ABF2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ANALISI DELLA SITUAZIONE SULLA BASE DEI DATI </w:t>
      </w:r>
    </w:p>
    <w:p w14:paraId="2B86DD11" w14:textId="5EBB0038" w:rsidR="00180C47" w:rsidRPr="004511B2" w:rsidRDefault="00085C82" w:rsidP="41B5A9FB">
      <w:pPr>
        <w:autoSpaceDE w:val="0"/>
        <w:autoSpaceDN w:val="0"/>
        <w:adjustRightInd w:val="0"/>
        <w:spacing w:before="120" w:after="120" w:line="240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</w:t>
      </w:r>
      <w:r w:rsidR="5BC0B878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re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 principali problemi individuati, le sfide, i punti di forza e le aree da migliorare che emergono dall’analisi del periodo in esame e dalle prospettive del periodo seguente</w:t>
      </w:r>
      <w:r w:rsidR="0043118B" w:rsidRPr="004511B2">
        <w:rPr>
          <w:rFonts w:cs="Lucida Sans Unicode"/>
          <w:i/>
          <w:iCs/>
          <w:color w:val="4F81BD" w:themeColor="accent1"/>
          <w:sz w:val="18"/>
          <w:szCs w:val="18"/>
        </w:rPr>
        <w:t>.</w:t>
      </w:r>
      <w:r w:rsidR="00180C47" w:rsidRPr="004511B2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 </w:t>
      </w:r>
    </w:p>
    <w:p w14:paraId="4E3124C2" w14:textId="6FDBB096" w:rsidR="00180C47" w:rsidRPr="004511B2" w:rsidRDefault="00180C47" w:rsidP="00180C4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4511B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Principali elementi da osservare:</w:t>
      </w:r>
    </w:p>
    <w:p w14:paraId="4E5BFED1" w14:textId="2EEB8ED0" w:rsidR="00180C47" w:rsidRPr="0095519F" w:rsidRDefault="00B43E80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b/>
          <w:bCs/>
          <w:i/>
          <w:iCs/>
          <w:color w:val="0070C0"/>
          <w:sz w:val="18"/>
          <w:szCs w:val="18"/>
        </w:rPr>
      </w:pPr>
      <w:r w:rsidRPr="0095519F">
        <w:rPr>
          <w:rFonts w:cs="Lucida Sans Unicode"/>
          <w:b/>
          <w:bCs/>
          <w:i/>
          <w:iCs/>
          <w:color w:val="0070C0"/>
          <w:sz w:val="18"/>
          <w:szCs w:val="18"/>
        </w:rPr>
        <w:t xml:space="preserve">SMA_DIP e </w:t>
      </w:r>
      <w:r w:rsidR="00A53527" w:rsidRPr="0095519F">
        <w:rPr>
          <w:rFonts w:cs="Lucida Sans Unicode"/>
          <w:b/>
          <w:bCs/>
          <w:i/>
          <w:iCs/>
          <w:color w:val="0070C0"/>
          <w:sz w:val="18"/>
          <w:szCs w:val="18"/>
        </w:rPr>
        <w:t>PTSP</w:t>
      </w:r>
    </w:p>
    <w:p w14:paraId="3A4B77AF" w14:textId="23C75EE6" w:rsidR="00180C47" w:rsidRPr="00FC1E45" w:rsidRDefault="00180C47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Segnalazioni o osservazioni provenienti </w:t>
      </w:r>
      <w:r w:rsidR="00C4774D"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Stakeholders (interni e/o esterni)</w:t>
      </w:r>
    </w:p>
    <w:p w14:paraId="7C3B53A8" w14:textId="38BD3BFA" w:rsidR="00180C47" w:rsidRPr="00FC1E45" w:rsidRDefault="27444876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I</w:t>
      </w:r>
      <w:r w:rsidR="00180C47"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ndicatori sulla qualificazione del corpo docente</w:t>
      </w:r>
    </w:p>
    <w:p w14:paraId="63A05472" w14:textId="7B655BA7" w:rsidR="00180C47" w:rsidRPr="00FC1E45" w:rsidRDefault="00180C47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Risorse e servizi a disposizione del </w:t>
      </w:r>
      <w:r w:rsidR="00C4774D" w:rsidRPr="00FC1E4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Dipartimento</w:t>
      </w:r>
    </w:p>
    <w:p w14:paraId="2B618823" w14:textId="7DA45B9D" w:rsidR="00085C82" w:rsidRPr="004511B2" w:rsidRDefault="00085C82" w:rsidP="00DC2066">
      <w:pPr>
        <w:spacing w:before="0" w:line="216" w:lineRule="auto"/>
        <w:jc w:val="both"/>
        <w:rPr>
          <w:rFonts w:eastAsiaTheme="minorHAnsi" w:cs="Lucida Sans Unicode"/>
          <w:b/>
          <w:bCs/>
          <w:i/>
          <w:color w:val="4F81BD" w:themeColor="accent1"/>
          <w:sz w:val="18"/>
          <w:szCs w:val="18"/>
        </w:rPr>
      </w:pPr>
    </w:p>
    <w:p w14:paraId="251151F6" w14:textId="08147875" w:rsidR="00CE0564" w:rsidRPr="004511B2" w:rsidRDefault="00CE0564" w:rsidP="00CE0564">
      <w:pPr>
        <w:autoSpaceDE w:val="0"/>
        <w:autoSpaceDN w:val="0"/>
        <w:adjustRightInd w:val="0"/>
        <w:spacing w:before="0" w:after="0" w:line="240" w:lineRule="auto"/>
        <w:rPr>
          <w:rFonts w:cs="Lucida Sans Unicode"/>
          <w:b/>
          <w:bCs/>
          <w:color w:val="4F81BD" w:themeColor="accent1"/>
          <w:sz w:val="18"/>
          <w:szCs w:val="18"/>
        </w:rPr>
      </w:pPr>
      <w:r w:rsidRPr="004511B2">
        <w:rPr>
          <w:rFonts w:cs="Lucida Sans Unicode"/>
          <w:b/>
          <w:bCs/>
          <w:color w:val="4F81BD" w:themeColor="accent1"/>
          <w:sz w:val="18"/>
          <w:szCs w:val="18"/>
        </w:rPr>
        <w:t xml:space="preserve">Sviluppare il testo in modo sintetico ed efficace in relazione a tutti i </w:t>
      </w:r>
      <w:r w:rsidR="00A53527">
        <w:rPr>
          <w:rFonts w:cs="Lucida Sans Unicode"/>
          <w:b/>
          <w:bCs/>
          <w:color w:val="4F81BD" w:themeColor="accent1"/>
          <w:sz w:val="18"/>
          <w:szCs w:val="18"/>
        </w:rPr>
        <w:t>P</w:t>
      </w:r>
      <w:r w:rsidRPr="004511B2">
        <w:rPr>
          <w:rFonts w:cs="Lucida Sans Unicode"/>
          <w:b/>
          <w:bCs/>
          <w:color w:val="4F81BD" w:themeColor="accent1"/>
          <w:sz w:val="18"/>
          <w:szCs w:val="18"/>
        </w:rPr>
        <w:t>unti di attenzione</w:t>
      </w:r>
      <w:r w:rsidR="00470FB5" w:rsidRPr="004511B2">
        <w:rPr>
          <w:rFonts w:cs="Lucida Sans Unicode"/>
          <w:b/>
          <w:bCs/>
          <w:color w:val="4F81BD" w:themeColor="accent1"/>
          <w:sz w:val="18"/>
          <w:szCs w:val="18"/>
        </w:rPr>
        <w:t xml:space="preserve"> dell’indicatore </w:t>
      </w:r>
      <w:r w:rsidR="00B265A7">
        <w:rPr>
          <w:rFonts w:cs="Lucida Sans Unicode"/>
          <w:b/>
          <w:bCs/>
          <w:color w:val="4F81BD" w:themeColor="accent1"/>
          <w:sz w:val="18"/>
          <w:szCs w:val="18"/>
        </w:rPr>
        <w:t>E.DIP.4</w:t>
      </w:r>
      <w:r w:rsidR="00470FB5" w:rsidRPr="004511B2">
        <w:rPr>
          <w:rFonts w:cs="Lucida Sans Unicode"/>
          <w:b/>
          <w:bCs/>
          <w:color w:val="4F81BD" w:themeColor="accent1"/>
          <w:sz w:val="18"/>
          <w:szCs w:val="18"/>
        </w:rPr>
        <w:t>.</w:t>
      </w:r>
      <w:r w:rsidRPr="004511B2">
        <w:rPr>
          <w:rFonts w:cs="Lucida Sans Unicode"/>
          <w:b/>
          <w:bCs/>
          <w:color w:val="4F81BD" w:themeColor="accent1"/>
          <w:sz w:val="18"/>
          <w:szCs w:val="18"/>
        </w:rPr>
        <w:t xml:space="preserve"> </w:t>
      </w:r>
    </w:p>
    <w:p w14:paraId="2C445581" w14:textId="77777777" w:rsidR="00CE0564" w:rsidRPr="004511B2" w:rsidRDefault="00CE0564" w:rsidP="41B5A9FB">
      <w:pPr>
        <w:pStyle w:val="NormaleWeb"/>
        <w:spacing w:before="0" w:beforeAutospacing="0" w:after="0" w:afterAutospacing="0"/>
        <w:rPr>
          <w:rFonts w:ascii="Calibri" w:hAnsi="Calibri"/>
          <w:i/>
          <w:iCs/>
          <w:color w:val="4F81BD" w:themeColor="accent1"/>
          <w:sz w:val="18"/>
          <w:szCs w:val="18"/>
        </w:rPr>
      </w:pPr>
    </w:p>
    <w:p w14:paraId="28BC9731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C2DE81F" w14:textId="6A358EF5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BA145F" w:rsidRPr="00EE306C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BA145F" w:rsidRPr="00EE306C">
        <w:rPr>
          <w:sz w:val="20"/>
          <w:szCs w:val="16"/>
        </w:rPr>
        <w:t>OBIETTIVI E</w:t>
      </w:r>
      <w:r w:rsidR="00085C82" w:rsidRPr="00EE306C">
        <w:rPr>
          <w:sz w:val="20"/>
          <w:szCs w:val="16"/>
        </w:rPr>
        <w:t xml:space="preserve"> AZIONI DI MIGLIORAMENTO </w:t>
      </w:r>
    </w:p>
    <w:p w14:paraId="62CA4EEE" w14:textId="77777777" w:rsidR="00FA13B1" w:rsidRDefault="00B37FDF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59250C93" w:rsidRPr="004511B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gli interventi ritenuti necessari o opportuni in base alle mutate condizioni e agli elementi critici individuati, alle sfide</w:t>
      </w:r>
      <w:r w:rsidR="00EC777F" w:rsidRPr="004511B2"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e le azioni volte ad apportare miglioramenti. </w:t>
      </w:r>
    </w:p>
    <w:p w14:paraId="52FED11F" w14:textId="77777777" w:rsidR="00FA13B1" w:rsidRDefault="00B37FDF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Gli obiettivi dovranno avere un respiro pluriennale e devono riferirsi ad aspetti sostanziali della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148F0C4D" w14:textId="77777777" w:rsidR="00474A25" w:rsidRPr="00D22E72" w:rsidRDefault="00474A25" w:rsidP="00474A25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951E0F" w:rsidRPr="005436A4" w14:paraId="2E9A0E30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706B878" w14:textId="78CFBF90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 w:rsidR="00EC777F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7DFBEAA" w14:textId="1EC3D21D" w:rsidR="00951E0F" w:rsidRPr="004511B2" w:rsidRDefault="4483F692" w:rsidP="41B5A9FB">
            <w:pPr>
              <w:spacing w:line="216" w:lineRule="auto"/>
              <w:jc w:val="both"/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Titolo</w:t>
            </w:r>
            <w:r w:rsidR="21E85DD0"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 xml:space="preserve"> e descrizione</w:t>
            </w:r>
          </w:p>
          <w:p w14:paraId="0DA26F41" w14:textId="77777777" w:rsidR="00951E0F" w:rsidRPr="004511B2" w:rsidRDefault="00951E0F" w:rsidP="00E24180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2B92CEE1" w14:textId="143FAB06" w:rsidR="00951E0F" w:rsidRPr="004511B2" w:rsidRDefault="21E85DD0" w:rsidP="41B5A9F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Riportare obiettivi realistici e realizzabili </w:t>
            </w:r>
            <w:r w:rsidR="32B52974"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nonché</w:t>
            </w: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misurabili. </w:t>
            </w:r>
          </w:p>
          <w:p w14:paraId="3A176568" w14:textId="77777777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951E0F" w:rsidRPr="005436A4" w14:paraId="546404D3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671F253F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30E4CB9D" w14:textId="77777777" w:rsidR="00951E0F" w:rsidRPr="004511B2" w:rsidRDefault="00951E0F" w:rsidP="00E24180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951E0F" w:rsidRPr="005436A4" w14:paraId="540BC1C7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1C19F4BC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2ACEA139" w14:textId="77777777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951E0F" w:rsidRPr="005436A4" w14:paraId="429D2D5D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6215C05D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77819E27" w14:textId="02762B29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del grado di raggiungimento dell’obiettivo e le relative modalità di rilevazione/verifica </w:t>
            </w:r>
          </w:p>
        </w:tc>
      </w:tr>
      <w:tr w:rsidR="00951E0F" w:rsidRPr="005436A4" w14:paraId="6B9B8D6D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22E2118B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55C7C348" w14:textId="77777777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951E0F" w:rsidRPr="005436A4" w14:paraId="67CFEC76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498D7A7E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53A12331" w14:textId="546CB79E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951E0F" w:rsidRPr="005436A4" w14:paraId="625CE125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2EAF46A8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15366211" w14:textId="010E2C39" w:rsidR="00951E0F" w:rsidRPr="004511B2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  <w:r w:rsidR="00B265A7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,</w:t>
            </w: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364D960A" w14:textId="13091C85" w:rsidR="00EE306C" w:rsidRDefault="00EE306C" w:rsidP="00E13570">
      <w:r>
        <w:br w:type="page"/>
      </w:r>
    </w:p>
    <w:p w14:paraId="5F97CD44" w14:textId="77777777" w:rsidR="00085C82" w:rsidRPr="00E13570" w:rsidRDefault="00085C82" w:rsidP="00E13570"/>
    <w:p w14:paraId="000CDFD2" w14:textId="71B397E5" w:rsidR="00085C82" w:rsidRPr="00EE306C" w:rsidRDefault="00283C7F" w:rsidP="00EE306C">
      <w:pPr>
        <w:pStyle w:val="Titolo1"/>
        <w:rPr>
          <w:bCs/>
          <w:sz w:val="24"/>
          <w:szCs w:val="21"/>
        </w:rPr>
      </w:pPr>
      <w:bookmarkStart w:id="8" w:name="_Toc455392964"/>
      <w:bookmarkStart w:id="9" w:name="_Toc470188567"/>
      <w:r>
        <w:rPr>
          <w:sz w:val="24"/>
          <w:szCs w:val="21"/>
        </w:rPr>
        <w:t>5</w:t>
      </w:r>
      <w:r w:rsidR="00FF16DA" w:rsidRPr="00EE306C">
        <w:rPr>
          <w:sz w:val="24"/>
          <w:szCs w:val="21"/>
        </w:rPr>
        <w:t>.</w:t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D13664" w:rsidRPr="00EE306C">
        <w:rPr>
          <w:sz w:val="24"/>
          <w:szCs w:val="21"/>
        </w:rPr>
        <w:t>Commento agli indicatori</w:t>
      </w:r>
      <w:bookmarkEnd w:id="8"/>
      <w:bookmarkEnd w:id="9"/>
    </w:p>
    <w:p w14:paraId="0380E5F1" w14:textId="33093464" w:rsidR="004D789D" w:rsidRPr="004511B2" w:rsidRDefault="004D789D" w:rsidP="004D789D">
      <w:pPr>
        <w:pStyle w:val="NormaleWeb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>Questa sezione richiede di svolgere un’analisi critica complessiva degli indicatori</w:t>
      </w:r>
      <w:r w:rsidR="00F32272">
        <w:rPr>
          <w:rFonts w:ascii="Calibri" w:hAnsi="Calibri"/>
          <w:i/>
          <w:iCs/>
          <w:color w:val="4F81BD" w:themeColor="accent1"/>
          <w:sz w:val="18"/>
          <w:szCs w:val="18"/>
        </w:rPr>
        <w:t>.</w:t>
      </w:r>
    </w:p>
    <w:p w14:paraId="7A5670F4" w14:textId="0FCD6797" w:rsidR="003026C7" w:rsidRPr="004316F6" w:rsidRDefault="003026C7" w:rsidP="004316F6">
      <w:pPr>
        <w:autoSpaceDE w:val="0"/>
        <w:autoSpaceDN w:val="0"/>
        <w:adjustRightInd w:val="0"/>
        <w:rPr>
          <w:rFonts w:cstheme="minorHAnsi"/>
          <w:b/>
          <w:bCs/>
          <w:color w:val="4F81BD" w:themeColor="accent1"/>
          <w:sz w:val="18"/>
          <w:szCs w:val="18"/>
        </w:rPr>
      </w:pPr>
      <w:r w:rsidRPr="003026C7">
        <w:rPr>
          <w:b/>
          <w:bCs/>
          <w:color w:val="4F81BD" w:themeColor="accent1"/>
          <w:sz w:val="18"/>
          <w:szCs w:val="18"/>
        </w:rPr>
        <w:t>Set minimo di indicatori per E.DIP (AVA 3</w:t>
      </w:r>
      <w:r w:rsidRPr="00BF47BE">
        <w:rPr>
          <w:b/>
          <w:bCs/>
          <w:color w:val="0070C0"/>
          <w:sz w:val="18"/>
          <w:szCs w:val="18"/>
        </w:rPr>
        <w:t>)</w:t>
      </w:r>
      <w:r w:rsidR="004316F6" w:rsidRPr="00BF47BE">
        <w:rPr>
          <w:b/>
          <w:bCs/>
          <w:color w:val="0070C0"/>
          <w:sz w:val="18"/>
          <w:szCs w:val="18"/>
        </w:rPr>
        <w:t xml:space="preserve"> </w:t>
      </w:r>
      <w:r w:rsidR="00F31F40" w:rsidRPr="00BF47BE">
        <w:rPr>
          <w:b/>
          <w:bCs/>
          <w:color w:val="0070C0"/>
          <w:sz w:val="18"/>
          <w:szCs w:val="18"/>
        </w:rPr>
        <w:t>&amp;</w:t>
      </w:r>
      <w:r w:rsidR="004316F6" w:rsidRPr="00BF47BE">
        <w:rPr>
          <w:b/>
          <w:bCs/>
          <w:color w:val="0070C0"/>
          <w:sz w:val="18"/>
          <w:szCs w:val="18"/>
        </w:rPr>
        <w:t xml:space="preserve"> </w:t>
      </w:r>
      <w:r w:rsidR="004316F6" w:rsidRPr="00BF47BE">
        <w:rPr>
          <w:rFonts w:cstheme="minorHAnsi"/>
          <w:b/>
          <w:bCs/>
          <w:color w:val="0070C0"/>
          <w:sz w:val="18"/>
          <w:szCs w:val="18"/>
        </w:rPr>
        <w:t>D.M. 1154/2020, Allegato E, Ambito E</w:t>
      </w:r>
    </w:p>
    <w:p w14:paraId="6138469C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284"/>
          <w:tab w:val="left" w:pos="426"/>
        </w:tabs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proventi da ricerche commissionate, trasferimento tecnologico e finanziamenti competitivi rispetto ai docenti di ruolo del Dipartimento;</w:t>
      </w:r>
    </w:p>
    <w:p w14:paraId="46F9C62F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426"/>
        </w:tabs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 xml:space="preserve">numero di </w:t>
      </w:r>
      <w:r w:rsidRPr="003026C7">
        <w:rPr>
          <w:i/>
          <w:iCs/>
          <w:color w:val="4F81BD" w:themeColor="accent1"/>
          <w:sz w:val="18"/>
          <w:szCs w:val="18"/>
        </w:rPr>
        <w:t>spin-off</w:t>
      </w:r>
      <w:r w:rsidRPr="003026C7">
        <w:rPr>
          <w:color w:val="4F81BD" w:themeColor="accent1"/>
          <w:sz w:val="18"/>
          <w:szCs w:val="18"/>
        </w:rPr>
        <w:t xml:space="preserve"> universitari e brevetti registrati e approvati presso sedi nazionali ed europee rispetto ai docenti di ruolo del Dipartimento;</w:t>
      </w:r>
    </w:p>
    <w:p w14:paraId="7734C80C" w14:textId="7A1EB901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284"/>
          <w:tab w:val="left" w:pos="426"/>
        </w:tabs>
        <w:spacing w:before="0" w:after="0" w:line="240" w:lineRule="auto"/>
        <w:ind w:left="142" w:hanging="142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 xml:space="preserve">  </w:t>
      </w:r>
      <w:r w:rsidR="0095519F">
        <w:rPr>
          <w:color w:val="4F81BD" w:themeColor="accent1"/>
          <w:sz w:val="18"/>
          <w:szCs w:val="18"/>
        </w:rPr>
        <w:t xml:space="preserve"> </w:t>
      </w:r>
      <w:r w:rsidRPr="003026C7">
        <w:rPr>
          <w:color w:val="4F81BD" w:themeColor="accent1"/>
          <w:sz w:val="18"/>
          <w:szCs w:val="18"/>
        </w:rPr>
        <w:t xml:space="preserve">numero di attività di terza missione rispetto ai docenti di ruolo del Dipartimento. </w:t>
      </w:r>
    </w:p>
    <w:p w14:paraId="3EEB5F6F" w14:textId="77777777" w:rsidR="003026C7" w:rsidRPr="003026C7" w:rsidRDefault="003026C7" w:rsidP="003026C7">
      <w:pPr>
        <w:keepNext/>
        <w:keepLines/>
        <w:outlineLvl w:val="1"/>
        <w:rPr>
          <w:color w:val="4F81BD" w:themeColor="accent1"/>
          <w:sz w:val="18"/>
          <w:szCs w:val="18"/>
        </w:rPr>
      </w:pPr>
    </w:p>
    <w:p w14:paraId="72FB3342" w14:textId="3914C7C5" w:rsidR="00830664" w:rsidRPr="003026C7" w:rsidRDefault="00830664" w:rsidP="00830664">
      <w:pPr>
        <w:autoSpaceDE w:val="0"/>
        <w:autoSpaceDN w:val="0"/>
        <w:adjustRightInd w:val="0"/>
        <w:rPr>
          <w:rFonts w:cstheme="minorHAnsi"/>
          <w:b/>
          <w:bCs/>
          <w:color w:val="4F81BD" w:themeColor="accent1"/>
          <w:sz w:val="18"/>
          <w:szCs w:val="18"/>
        </w:rPr>
      </w:pPr>
      <w:r w:rsidRPr="003026C7">
        <w:rPr>
          <w:rFonts w:cstheme="minorHAnsi"/>
          <w:b/>
          <w:bCs/>
          <w:color w:val="4F81BD" w:themeColor="accent1"/>
          <w:sz w:val="18"/>
          <w:szCs w:val="18"/>
        </w:rPr>
        <w:t>D.M. 1154/</w:t>
      </w:r>
      <w:r>
        <w:rPr>
          <w:rFonts w:cstheme="minorHAnsi"/>
          <w:b/>
          <w:bCs/>
          <w:color w:val="4F81BD" w:themeColor="accent1"/>
          <w:sz w:val="18"/>
          <w:szCs w:val="18"/>
        </w:rPr>
        <w:t>20</w:t>
      </w:r>
      <w:r w:rsidRPr="003026C7">
        <w:rPr>
          <w:rFonts w:cstheme="minorHAnsi"/>
          <w:b/>
          <w:bCs/>
          <w:color w:val="4F81BD" w:themeColor="accent1"/>
          <w:sz w:val="18"/>
          <w:szCs w:val="18"/>
        </w:rPr>
        <w:t>20, All</w:t>
      </w:r>
      <w:r>
        <w:rPr>
          <w:rFonts w:cstheme="minorHAnsi"/>
          <w:b/>
          <w:bCs/>
          <w:color w:val="4F81BD" w:themeColor="accent1"/>
          <w:sz w:val="18"/>
          <w:szCs w:val="18"/>
        </w:rPr>
        <w:t>egato</w:t>
      </w:r>
      <w:r w:rsidRPr="003026C7">
        <w:rPr>
          <w:rFonts w:cstheme="minorHAnsi"/>
          <w:b/>
          <w:bCs/>
          <w:color w:val="4F81BD" w:themeColor="accent1"/>
          <w:sz w:val="18"/>
          <w:szCs w:val="18"/>
        </w:rPr>
        <w:t xml:space="preserve"> E, Ambito E</w:t>
      </w:r>
    </w:p>
    <w:p w14:paraId="29EA6B1B" w14:textId="7886EF56" w:rsidR="00830664" w:rsidRPr="003026C7" w:rsidRDefault="00830664" w:rsidP="00830664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color w:val="4F81BD" w:themeColor="accent1"/>
          <w:sz w:val="18"/>
          <w:szCs w:val="18"/>
        </w:rPr>
      </w:pPr>
      <w:r w:rsidRPr="003026C7">
        <w:rPr>
          <w:rFonts w:cstheme="minorHAnsi"/>
          <w:color w:val="4F81BD" w:themeColor="accent1"/>
          <w:sz w:val="18"/>
          <w:szCs w:val="18"/>
        </w:rPr>
        <w:t xml:space="preserve">sbocchi occupazionali dei </w:t>
      </w:r>
      <w:r w:rsidR="0095519F">
        <w:rPr>
          <w:rFonts w:cstheme="minorHAnsi"/>
          <w:color w:val="4F81BD" w:themeColor="accent1"/>
          <w:sz w:val="18"/>
          <w:szCs w:val="18"/>
        </w:rPr>
        <w:t>D</w:t>
      </w:r>
      <w:r w:rsidRPr="003026C7">
        <w:rPr>
          <w:rFonts w:cstheme="minorHAnsi"/>
          <w:color w:val="4F81BD" w:themeColor="accent1"/>
          <w:sz w:val="18"/>
          <w:szCs w:val="18"/>
        </w:rPr>
        <w:t>ottori di ricerca;</w:t>
      </w:r>
    </w:p>
    <w:p w14:paraId="211BB5AA" w14:textId="77777777" w:rsidR="00830664" w:rsidRPr="003026C7" w:rsidRDefault="00830664" w:rsidP="00830664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color w:val="4F81BD" w:themeColor="accent1"/>
          <w:sz w:val="18"/>
          <w:szCs w:val="18"/>
        </w:rPr>
      </w:pPr>
      <w:r w:rsidRPr="003026C7">
        <w:rPr>
          <w:rFonts w:cstheme="minorHAnsi"/>
          <w:color w:val="4F81BD" w:themeColor="accent1"/>
          <w:sz w:val="18"/>
          <w:szCs w:val="18"/>
        </w:rPr>
        <w:t xml:space="preserve">iscritti al primo anno di Corsi di dottorato che hanno conseguito il titolo di accesso in altro Ateneo; </w:t>
      </w:r>
    </w:p>
    <w:p w14:paraId="3F14FFD8" w14:textId="77777777" w:rsidR="00830664" w:rsidRPr="003026C7" w:rsidRDefault="00830664" w:rsidP="00830664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color w:val="4F81BD" w:themeColor="accent1"/>
          <w:sz w:val="18"/>
          <w:szCs w:val="18"/>
        </w:rPr>
      </w:pPr>
      <w:r w:rsidRPr="003026C7">
        <w:rPr>
          <w:rFonts w:cstheme="minorHAnsi"/>
          <w:color w:val="4F81BD" w:themeColor="accent1"/>
          <w:sz w:val="18"/>
          <w:szCs w:val="18"/>
        </w:rPr>
        <w:t xml:space="preserve">percentuale di Dottori di ricerca che hanno trascorso almeno </w:t>
      </w:r>
      <w:proofErr w:type="gramStart"/>
      <w:r w:rsidRPr="003026C7">
        <w:rPr>
          <w:rFonts w:cstheme="minorHAnsi"/>
          <w:color w:val="4F81BD" w:themeColor="accent1"/>
          <w:sz w:val="18"/>
          <w:szCs w:val="18"/>
        </w:rPr>
        <w:t>3</w:t>
      </w:r>
      <w:proofErr w:type="gramEnd"/>
      <w:r w:rsidRPr="003026C7">
        <w:rPr>
          <w:rFonts w:cstheme="minorHAnsi"/>
          <w:color w:val="4F81BD" w:themeColor="accent1"/>
          <w:sz w:val="18"/>
          <w:szCs w:val="18"/>
        </w:rPr>
        <w:t xml:space="preserve"> mesi all’estero. </w:t>
      </w:r>
    </w:p>
    <w:p w14:paraId="23A7C714" w14:textId="77777777" w:rsidR="00830664" w:rsidRPr="003026C7" w:rsidRDefault="00830664" w:rsidP="00830664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</w:p>
    <w:p w14:paraId="768D1A49" w14:textId="77777777" w:rsidR="00830664" w:rsidRPr="003026C7" w:rsidRDefault="00830664" w:rsidP="00830664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</w:p>
    <w:p w14:paraId="30479CA4" w14:textId="1D33A0A9" w:rsidR="00830664" w:rsidRPr="00830664" w:rsidRDefault="00830664" w:rsidP="00830664">
      <w:pPr>
        <w:autoSpaceDE w:val="0"/>
        <w:autoSpaceDN w:val="0"/>
        <w:adjustRightInd w:val="0"/>
        <w:ind w:right="-1"/>
        <w:rPr>
          <w:b/>
          <w:bCs/>
          <w:color w:val="4F81BD" w:themeColor="accent1"/>
          <w:sz w:val="18"/>
          <w:szCs w:val="18"/>
        </w:rPr>
      </w:pPr>
      <w:r w:rsidRPr="00830664">
        <w:rPr>
          <w:b/>
          <w:bCs/>
          <w:color w:val="4F81BD" w:themeColor="accent1"/>
          <w:sz w:val="18"/>
          <w:szCs w:val="18"/>
        </w:rPr>
        <w:t>Indicatori dal Piano Strategico di Ateneo (P</w:t>
      </w:r>
      <w:r w:rsidR="00F0564E">
        <w:rPr>
          <w:b/>
          <w:bCs/>
          <w:color w:val="4F81BD" w:themeColor="accent1"/>
          <w:sz w:val="18"/>
          <w:szCs w:val="18"/>
        </w:rPr>
        <w:t>SA</w:t>
      </w:r>
      <w:r w:rsidRPr="00830664">
        <w:rPr>
          <w:b/>
          <w:bCs/>
          <w:color w:val="4F81BD" w:themeColor="accent1"/>
          <w:sz w:val="18"/>
          <w:szCs w:val="18"/>
        </w:rPr>
        <w:t>)</w:t>
      </w:r>
    </w:p>
    <w:p w14:paraId="3A4300D3" w14:textId="0BED41FE" w:rsidR="00CF31E7" w:rsidRPr="0095519F" w:rsidRDefault="00CF31E7" w:rsidP="00BF47BE">
      <w:pPr>
        <w:numPr>
          <w:ilvl w:val="0"/>
          <w:numId w:val="44"/>
        </w:numPr>
        <w:jc w:val="both"/>
        <w:rPr>
          <w:bCs/>
          <w:color w:val="0070C0"/>
          <w:sz w:val="18"/>
          <w:szCs w:val="18"/>
        </w:rPr>
      </w:pPr>
      <w:r w:rsidRPr="0095519F">
        <w:rPr>
          <w:bCs/>
          <w:color w:val="0070C0"/>
          <w:sz w:val="18"/>
          <w:szCs w:val="18"/>
        </w:rPr>
        <w:t>almeno altri 4 indicatori fra quelli presenti nel Piano Strategico di Ateneo, relativi ad almeno 3 Obiettivi diversi del PSA, dei quali almeno 1 dell'ambito Didattica (Obiettivi 1, 2, 3 e 8 del PSA) e almeno 1 dell'Ambito Internazionalizzazione (Obiettivi</w:t>
      </w:r>
      <w:r w:rsidR="001A006C" w:rsidRPr="0095519F">
        <w:rPr>
          <w:bCs/>
          <w:color w:val="0070C0"/>
          <w:sz w:val="18"/>
          <w:szCs w:val="18"/>
        </w:rPr>
        <w:t xml:space="preserve"> 6 e</w:t>
      </w:r>
      <w:r w:rsidRPr="0095519F">
        <w:rPr>
          <w:bCs/>
          <w:color w:val="0070C0"/>
          <w:sz w:val="18"/>
          <w:szCs w:val="18"/>
        </w:rPr>
        <w:t xml:space="preserve"> 8 del PSA); si veda il documento </w:t>
      </w:r>
      <w:r w:rsidR="00BF47BE" w:rsidRPr="0095519F">
        <w:rPr>
          <w:bCs/>
          <w:color w:val="0070C0"/>
          <w:sz w:val="18"/>
          <w:szCs w:val="18"/>
        </w:rPr>
        <w:t>"</w:t>
      </w:r>
      <w:r w:rsidRPr="0095519F">
        <w:rPr>
          <w:bCs/>
          <w:color w:val="0070C0"/>
          <w:sz w:val="18"/>
          <w:szCs w:val="18"/>
        </w:rPr>
        <w:t xml:space="preserve">Indicatori </w:t>
      </w:r>
      <w:r w:rsidR="00BF47BE" w:rsidRPr="0095519F">
        <w:rPr>
          <w:bCs/>
          <w:color w:val="0070C0"/>
          <w:sz w:val="18"/>
          <w:szCs w:val="18"/>
        </w:rPr>
        <w:t xml:space="preserve">per la redazione del PTSP Dipartimentale" </w:t>
      </w:r>
      <w:r w:rsidRPr="0095519F">
        <w:rPr>
          <w:bCs/>
          <w:color w:val="0070C0"/>
          <w:sz w:val="18"/>
          <w:szCs w:val="18"/>
        </w:rPr>
        <w:t xml:space="preserve">disponibile sul sito web del PQA, nella sezione Dipartimenti </w:t>
      </w:r>
      <w:hyperlink r:id="rId11" w:history="1">
        <w:r w:rsidRPr="0095519F">
          <w:rPr>
            <w:rStyle w:val="Collegamentoipertestuale"/>
            <w:bCs/>
            <w:color w:val="0070C0"/>
            <w:sz w:val="18"/>
            <w:szCs w:val="18"/>
          </w:rPr>
          <w:t>https://www.pqa.unina.it/dipartimenti/</w:t>
        </w:r>
      </w:hyperlink>
      <w:r w:rsidRPr="0095519F">
        <w:rPr>
          <w:bCs/>
          <w:color w:val="0070C0"/>
          <w:sz w:val="18"/>
          <w:szCs w:val="18"/>
        </w:rPr>
        <w:t>).</w:t>
      </w:r>
    </w:p>
    <w:p w14:paraId="3E1B43E2" w14:textId="77777777" w:rsidR="00830664" w:rsidRPr="00F0564E" w:rsidRDefault="00830664" w:rsidP="003026C7">
      <w:pPr>
        <w:ind w:left="426" w:hanging="426"/>
        <w:rPr>
          <w:b/>
          <w:bCs/>
          <w:color w:val="4F81BD" w:themeColor="accent1"/>
          <w:sz w:val="18"/>
          <w:szCs w:val="18"/>
        </w:rPr>
      </w:pPr>
    </w:p>
    <w:p w14:paraId="66B8EE87" w14:textId="37080FC4" w:rsidR="003026C7" w:rsidRPr="003026C7" w:rsidRDefault="003026C7" w:rsidP="003026C7">
      <w:pPr>
        <w:ind w:left="426" w:hanging="426"/>
        <w:rPr>
          <w:b/>
          <w:bCs/>
          <w:color w:val="4F81BD" w:themeColor="accent1"/>
          <w:sz w:val="18"/>
          <w:szCs w:val="18"/>
          <w:lang w:val="en-US"/>
        </w:rPr>
      </w:pPr>
      <w:proofErr w:type="spellStart"/>
      <w:r w:rsidRPr="003026C7">
        <w:rPr>
          <w:b/>
          <w:bCs/>
          <w:color w:val="4F81BD" w:themeColor="accent1"/>
          <w:sz w:val="18"/>
          <w:szCs w:val="18"/>
          <w:lang w:val="en-US"/>
        </w:rPr>
        <w:t>Ulteriori</w:t>
      </w:r>
      <w:proofErr w:type="spellEnd"/>
      <w:r w:rsidRPr="003026C7">
        <w:rPr>
          <w:b/>
          <w:bCs/>
          <w:color w:val="4F81BD" w:themeColor="accent1"/>
          <w:sz w:val="18"/>
          <w:szCs w:val="18"/>
          <w:lang w:val="en-US"/>
        </w:rPr>
        <w:t xml:space="preserve"> </w:t>
      </w:r>
      <w:proofErr w:type="spellStart"/>
      <w:r w:rsidRPr="003026C7">
        <w:rPr>
          <w:b/>
          <w:bCs/>
          <w:color w:val="4F81BD" w:themeColor="accent1"/>
          <w:sz w:val="18"/>
          <w:szCs w:val="18"/>
          <w:lang w:val="en-US"/>
        </w:rPr>
        <w:t>indicatori</w:t>
      </w:r>
      <w:proofErr w:type="spellEnd"/>
      <w:r w:rsidRPr="003026C7">
        <w:rPr>
          <w:b/>
          <w:bCs/>
          <w:color w:val="4F81BD" w:themeColor="accent1"/>
          <w:sz w:val="18"/>
          <w:szCs w:val="18"/>
          <w:lang w:val="en-US"/>
        </w:rPr>
        <w:t xml:space="preserve"> da </w:t>
      </w:r>
      <w:proofErr w:type="spellStart"/>
      <w:r w:rsidRPr="003026C7">
        <w:rPr>
          <w:b/>
          <w:bCs/>
          <w:color w:val="4F81BD" w:themeColor="accent1"/>
          <w:sz w:val="18"/>
          <w:szCs w:val="18"/>
          <w:lang w:val="en-US"/>
        </w:rPr>
        <w:t>considerare</w:t>
      </w:r>
      <w:proofErr w:type="spellEnd"/>
    </w:p>
    <w:p w14:paraId="5FA39CA3" w14:textId="2D9DD34E" w:rsidR="003026C7" w:rsidRPr="004643B2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risultati della VQR per ricerca e terza missione (in particolare sono da monitorare (i)</w:t>
      </w:r>
      <w:r w:rsidR="00E235CC" w:rsidRPr="003026C7">
        <w:rPr>
          <w:rStyle w:val="Rimandonotaapidipagina"/>
          <w:rFonts w:cstheme="minorHAnsi"/>
          <w:color w:val="4F81BD" w:themeColor="accent1"/>
          <w:sz w:val="18"/>
          <w:szCs w:val="18"/>
        </w:rPr>
        <w:footnoteReference w:id="2"/>
      </w:r>
      <w:r w:rsidRPr="003026C7">
        <w:rPr>
          <w:color w:val="4F81BD" w:themeColor="accent1"/>
          <w:sz w:val="18"/>
          <w:szCs w:val="18"/>
        </w:rPr>
        <w:t xml:space="preserve"> la percentuale di prodotti di ricerca e (ii) di casi studio di terza missione appartenenti alle prime due fasce di </w:t>
      </w:r>
      <w:r w:rsidRPr="004643B2">
        <w:rPr>
          <w:color w:val="4F81BD" w:themeColor="accent1"/>
          <w:sz w:val="18"/>
          <w:szCs w:val="18"/>
        </w:rPr>
        <w:t>valutazione VQR, nonché la (iii) percentuale di aree scientifico-disciplinari con valutazione VQR superiore al valore mediano nazionale) [E.DIP.1.4</w:t>
      </w:r>
      <w:r w:rsidR="00D12E1C" w:rsidRPr="004643B2">
        <w:rPr>
          <w:color w:val="4F81BD" w:themeColor="accent1"/>
          <w:sz w:val="18"/>
          <w:szCs w:val="18"/>
        </w:rPr>
        <w:t>, E.DIP.3.3</w:t>
      </w:r>
      <w:r w:rsidRPr="004643B2">
        <w:rPr>
          <w:color w:val="4F81BD" w:themeColor="accent1"/>
          <w:sz w:val="18"/>
          <w:szCs w:val="18"/>
        </w:rPr>
        <w:t>];</w:t>
      </w:r>
    </w:p>
    <w:p w14:paraId="22BD1320" w14:textId="57EAE176" w:rsidR="003026C7" w:rsidRPr="004643B2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4643B2">
        <w:rPr>
          <w:color w:val="4F81BD" w:themeColor="accent1"/>
          <w:sz w:val="18"/>
          <w:szCs w:val="18"/>
        </w:rPr>
        <w:t>indicatori di produttività scientifica usati per l’ASN [E.DIP.</w:t>
      </w:r>
      <w:r w:rsidR="00D12E1C" w:rsidRPr="004643B2">
        <w:rPr>
          <w:color w:val="4F81BD" w:themeColor="accent1"/>
          <w:sz w:val="18"/>
          <w:szCs w:val="18"/>
        </w:rPr>
        <w:t>1</w:t>
      </w:r>
      <w:r w:rsidRPr="004643B2">
        <w:rPr>
          <w:color w:val="4F81BD" w:themeColor="accent1"/>
          <w:sz w:val="18"/>
          <w:szCs w:val="18"/>
        </w:rPr>
        <w:t>.</w:t>
      </w:r>
      <w:r w:rsidR="00D12E1C" w:rsidRPr="004643B2">
        <w:rPr>
          <w:color w:val="4F81BD" w:themeColor="accent1"/>
          <w:sz w:val="18"/>
          <w:szCs w:val="18"/>
        </w:rPr>
        <w:t>4</w:t>
      </w:r>
      <w:r w:rsidRPr="004643B2">
        <w:rPr>
          <w:color w:val="4F81BD" w:themeColor="accent1"/>
          <w:sz w:val="18"/>
          <w:szCs w:val="18"/>
        </w:rPr>
        <w:t>];</w:t>
      </w:r>
    </w:p>
    <w:p w14:paraId="4A937A68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 xml:space="preserve">principali indicatori di efficienza ed efficacia didattica per i </w:t>
      </w:r>
      <w:proofErr w:type="spellStart"/>
      <w:r w:rsidRPr="003026C7">
        <w:rPr>
          <w:color w:val="4F81BD" w:themeColor="accent1"/>
          <w:sz w:val="18"/>
          <w:szCs w:val="18"/>
        </w:rPr>
        <w:t>CCdSS</w:t>
      </w:r>
      <w:proofErr w:type="spellEnd"/>
      <w:r w:rsidRPr="003026C7">
        <w:rPr>
          <w:color w:val="4F81BD" w:themeColor="accent1"/>
          <w:sz w:val="18"/>
          <w:szCs w:val="18"/>
        </w:rPr>
        <w:t xml:space="preserve"> gestiti dal Dipartimento [E.DIP.2.1, E.DIP.3.3];</w:t>
      </w:r>
    </w:p>
    <w:p w14:paraId="16CBC213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indicatori relativi all’attività di formazione/aggiornamento didattico, inclusa quella relativa all’uso di metodologie didattiche innovative anche tramite l’utilizzo di strumenti online e di materiali didattici multimediali [E.DIP.4.2];</w:t>
      </w:r>
    </w:p>
    <w:p w14:paraId="21E101A9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indicatori relativi alle attività di formazione/aggiornamento del personale tecnico-amministrativo [E.DIP.4.4];</w:t>
      </w:r>
    </w:p>
    <w:p w14:paraId="5009710F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indicatori eventualmente definiti a livello di Ateneo come obbligatori per tutti i Dipartimenti;</w:t>
      </w:r>
    </w:p>
    <w:p w14:paraId="15431CED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indicatori eventualmente scelti dal Dipartimento per monitorare le azioni programmate a medio termine;</w:t>
      </w:r>
    </w:p>
    <w:p w14:paraId="4AB966B8" w14:textId="77777777" w:rsidR="003026C7" w:rsidRPr="003026C7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 xml:space="preserve">eventuali risultati di procedure di valutazione quantitativa autonomamente definite dal Dipartimento e completate nell’ultimo triennio. </w:t>
      </w:r>
    </w:p>
    <w:p w14:paraId="299BB817" w14:textId="77777777" w:rsidR="003026C7" w:rsidRPr="003026C7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</w:p>
    <w:p w14:paraId="55F2143C" w14:textId="77777777" w:rsidR="003026C7" w:rsidRPr="003026C7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</w:p>
    <w:p w14:paraId="42FF1F62" w14:textId="77777777" w:rsidR="003026C7" w:rsidRPr="003026C7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4F81BD" w:themeColor="accent1"/>
          <w:sz w:val="18"/>
          <w:szCs w:val="18"/>
        </w:rPr>
      </w:pPr>
      <w:r w:rsidRPr="003026C7">
        <w:rPr>
          <w:rFonts w:asciiTheme="minorHAnsi" w:hAnsiTheme="minorHAnsi" w:cs="Lucida Sans Unicode"/>
          <w:color w:val="4F81BD" w:themeColor="accent1"/>
          <w:sz w:val="18"/>
          <w:szCs w:val="18"/>
        </w:rPr>
        <w:t>ALTRI INDICATORI</w:t>
      </w:r>
    </w:p>
    <w:p w14:paraId="5063C76B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284"/>
        </w:tabs>
        <w:spacing w:before="0"/>
        <w:ind w:left="0" w:firstLine="0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presenza di relazioni di monitoraggio sullo stato della pianificazione strategica dipartimentale;</w:t>
      </w:r>
    </w:p>
    <w:p w14:paraId="1EE64564" w14:textId="77777777" w:rsidR="003026C7" w:rsidRPr="003026C7" w:rsidRDefault="003026C7" w:rsidP="003026C7">
      <w:pPr>
        <w:pStyle w:val="Paragrafoelenco"/>
        <w:numPr>
          <w:ilvl w:val="0"/>
          <w:numId w:val="29"/>
        </w:numPr>
        <w:tabs>
          <w:tab w:val="left" w:pos="284"/>
        </w:tabs>
        <w:spacing w:before="0"/>
        <w:ind w:left="0" w:firstLine="0"/>
        <w:rPr>
          <w:color w:val="4F81BD" w:themeColor="accent1"/>
          <w:sz w:val="18"/>
          <w:szCs w:val="18"/>
        </w:rPr>
      </w:pPr>
      <w:r w:rsidRPr="003026C7">
        <w:rPr>
          <w:color w:val="4F81BD" w:themeColor="accent1"/>
          <w:sz w:val="18"/>
          <w:szCs w:val="18"/>
        </w:rPr>
        <w:t>risorse disponibili sul fondo per la premialità rispetto al costo totale del personale universitario.</w:t>
      </w:r>
    </w:p>
    <w:p w14:paraId="2B89CCE0" w14:textId="77777777" w:rsidR="00814C05" w:rsidRPr="00BD07B1" w:rsidRDefault="00814C05" w:rsidP="000E27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FF"/>
          <w:sz w:val="18"/>
          <w:szCs w:val="18"/>
          <w:lang w:eastAsia="it-IT"/>
        </w:rPr>
      </w:pPr>
    </w:p>
    <w:p w14:paraId="73E57B49" w14:textId="77777777" w:rsidR="000E2762" w:rsidRPr="00AE4FC7" w:rsidRDefault="000E2762" w:rsidP="000E27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FF"/>
          <w:sz w:val="14"/>
          <w:szCs w:val="14"/>
          <w:lang w:eastAsia="it-IT"/>
        </w:rPr>
      </w:pPr>
    </w:p>
    <w:p w14:paraId="021BD9A2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745E867C" w14:textId="3914AB42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5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SINTESI DEI PRINCIPALI MUTAMENTI INTERCORSI DALL'ULTIMO RIESAME </w:t>
      </w:r>
      <w:r w:rsidR="00206192">
        <w:rPr>
          <w:sz w:val="20"/>
          <w:szCs w:val="16"/>
        </w:rPr>
        <w:t>DIPARTIMENTALE</w:t>
      </w:r>
    </w:p>
    <w:p w14:paraId="3B524CF7" w14:textId="67F6F076" w:rsidR="00EE306C" w:rsidRPr="004511B2" w:rsidRDefault="00EE306C" w:rsidP="0017251D">
      <w:pPr>
        <w:widowControl w:val="0"/>
        <w:spacing w:before="0" w:after="0" w:line="192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 principali mutamenti intercorsi dal Riesame </w:t>
      </w:r>
      <w:r w:rsidR="0095519F">
        <w:rPr>
          <w:rFonts w:cs="Lucida Sans Unicode"/>
          <w:i/>
          <w:iCs/>
          <w:color w:val="4F81BD" w:themeColor="accent1"/>
          <w:sz w:val="18"/>
          <w:szCs w:val="18"/>
        </w:rPr>
        <w:t>d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ipartimentale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precedente IN RELAZIONE ESCLUSIVAMENTE AGLI INDICATORI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DIPARTIMENTALI RELATIVI A RICERCA E TERZA MISSIONE/IMPATTO SOCIALE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</w:t>
      </w:r>
      <w:r w:rsidR="004511B2">
        <w:rPr>
          <w:rFonts w:cs="Lucida Sans Unicode"/>
          <w:i/>
          <w:iCs/>
          <w:color w:val="4F81BD" w:themeColor="accent1"/>
          <w:sz w:val="18"/>
          <w:szCs w:val="18"/>
        </w:rPr>
        <w:t>.</w:t>
      </w:r>
    </w:p>
    <w:p w14:paraId="5F5F6B2F" w14:textId="080203A2" w:rsidR="00EE306C" w:rsidRPr="005026C9" w:rsidRDefault="00EE306C" w:rsidP="00EE306C">
      <w:pPr>
        <w:pStyle w:val="NormaleWeb"/>
        <w:rPr>
          <w:rFonts w:ascii="Calibri" w:hAnsi="Calibri" w:cs="Calibri"/>
          <w:sz w:val="20"/>
          <w:szCs w:val="20"/>
        </w:rPr>
      </w:pPr>
      <w:r w:rsidRPr="005026C9">
        <w:rPr>
          <w:rFonts w:ascii="Calibri" w:hAnsi="Calibri" w:cs="Calibri"/>
          <w:sz w:val="20"/>
          <w:szCs w:val="20"/>
        </w:rPr>
        <w:t>Premessa ........................................</w:t>
      </w:r>
      <w:r w:rsidR="0017251D">
        <w:rPr>
          <w:rFonts w:ascii="Calibri" w:hAnsi="Calibri" w:cs="Calibri"/>
          <w:sz w:val="20"/>
          <w:szCs w:val="20"/>
        </w:rPr>
        <w:t>.</w:t>
      </w:r>
      <w:r w:rsidR="00B57730">
        <w:rPr>
          <w:rFonts w:ascii="Calibri" w:hAnsi="Calibri" w:cs="Calibri"/>
          <w:sz w:val="20"/>
          <w:szCs w:val="20"/>
        </w:rPr>
        <w:t>...........................................................................</w:t>
      </w:r>
      <w:r w:rsidR="0017251D">
        <w:rPr>
          <w:rFonts w:ascii="Calibri" w:hAnsi="Calibri" w:cs="Calibri"/>
          <w:sz w:val="20"/>
          <w:szCs w:val="20"/>
        </w:rPr>
        <w:t>...........</w:t>
      </w:r>
      <w:r w:rsidRPr="005026C9">
        <w:rPr>
          <w:rFonts w:ascii="Calibri" w:hAnsi="Calibri" w:cs="Calibri"/>
          <w:sz w:val="20"/>
          <w:szCs w:val="20"/>
        </w:rPr>
        <w:t>......................................</w:t>
      </w:r>
      <w:r w:rsidR="00B57730">
        <w:rPr>
          <w:rFonts w:ascii="Calibri" w:hAnsi="Calibri" w:cs="Calibri"/>
          <w:sz w:val="20"/>
          <w:szCs w:val="20"/>
        </w:rPr>
        <w:t>........</w:t>
      </w:r>
      <w:r w:rsidRPr="005026C9">
        <w:rPr>
          <w:rFonts w:ascii="Calibri" w:hAnsi="Calibri" w:cs="Calibri"/>
          <w:sz w:val="20"/>
          <w:szCs w:val="20"/>
        </w:rPr>
        <w:t xml:space="preserve">. </w:t>
      </w:r>
    </w:p>
    <w:p w14:paraId="6A9FC08A" w14:textId="009B3CBD" w:rsidR="00EE306C" w:rsidRPr="004511B2" w:rsidRDefault="00EE306C" w:rsidP="00EE306C">
      <w:pPr>
        <w:pStyle w:val="Testocommen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</w:t>
      </w:r>
      <w:r w:rsidR="0095519F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iesame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dipartimentale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e descrivere i principali punti di forza del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Dipartimento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</w:t>
      </w:r>
      <w:r w:rsidRPr="004511B2">
        <w:rPr>
          <w:i/>
          <w:iCs/>
          <w:color w:val="4F81BD" w:themeColor="accent1"/>
          <w:sz w:val="18"/>
          <w:szCs w:val="18"/>
        </w:rPr>
        <w:t>i.</w:t>
      </w:r>
    </w:p>
    <w:p w14:paraId="0DAA5F81" w14:textId="00AF61AB" w:rsidR="00EE306C" w:rsidRPr="004511B2" w:rsidRDefault="00EE306C" w:rsidP="00EE306C">
      <w:pPr>
        <w:pStyle w:val="Testocommento"/>
        <w:jc w:val="both"/>
        <w:rPr>
          <w:color w:val="4F81BD" w:themeColor="accent1"/>
          <w:highlight w:val="yellow"/>
        </w:rPr>
      </w:pP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Per ogni azione correttiva </w:t>
      </w:r>
      <w:r w:rsidR="00BF1018"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>già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>̀ messa in atto/intrapresa, compilare uno schema come quello che segue in modo sintetico e puntuale.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EE306C" w:rsidRPr="00951E0F" w14:paraId="2C908B22" w14:textId="77777777" w:rsidTr="007E273A">
        <w:tc>
          <w:tcPr>
            <w:tcW w:w="3305" w:type="dxa"/>
            <w:vMerge w:val="restart"/>
          </w:tcPr>
          <w:p w14:paraId="5C1E8485" w14:textId="6E3EAF69" w:rsidR="00EE306C" w:rsidRPr="00424764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B5773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19CEC60C" w14:textId="77777777" w:rsidR="00EE306C" w:rsidRPr="004511B2" w:rsidRDefault="00EE306C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EE306C" w:rsidRPr="00951E0F" w14:paraId="23BF1010" w14:textId="77777777" w:rsidTr="007E273A">
        <w:tc>
          <w:tcPr>
            <w:tcW w:w="3305" w:type="dxa"/>
            <w:vMerge/>
          </w:tcPr>
          <w:p w14:paraId="403669D9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02878327" w14:textId="77777777" w:rsidR="00EE306C" w:rsidRPr="004511B2" w:rsidRDefault="00EE306C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EE306C" w:rsidRPr="00951E0F" w14:paraId="777D96D5" w14:textId="77777777" w:rsidTr="007E273A">
        <w:tc>
          <w:tcPr>
            <w:tcW w:w="3305" w:type="dxa"/>
          </w:tcPr>
          <w:p w14:paraId="73D805B0" w14:textId="77777777" w:rsidR="00EE306C" w:rsidRPr="00424764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415F138B" w14:textId="67F0E361" w:rsidR="00EE306C" w:rsidRPr="004511B2" w:rsidRDefault="00EE306C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in quale documento è stata proposta (per esempio, “Scheda </w:t>
            </w:r>
            <w:r w:rsidR="00B265A7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Dipartimentale </w:t>
            </w: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di Monitoraggio Annuale 20XX, sez. Y”)</w:t>
            </w:r>
          </w:p>
        </w:tc>
      </w:tr>
      <w:tr w:rsidR="00EE306C" w:rsidRPr="00951E0F" w14:paraId="282A5A14" w14:textId="77777777" w:rsidTr="007E273A">
        <w:tc>
          <w:tcPr>
            <w:tcW w:w="3305" w:type="dxa"/>
          </w:tcPr>
          <w:p w14:paraId="28105354" w14:textId="77777777" w:rsidR="00EE306C" w:rsidRPr="00424764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Attività svolte </w:t>
            </w:r>
          </w:p>
        </w:tc>
        <w:tc>
          <w:tcPr>
            <w:tcW w:w="6108" w:type="dxa"/>
          </w:tcPr>
          <w:p w14:paraId="1559915D" w14:textId="77777777" w:rsidR="00EE306C" w:rsidRPr="004511B2" w:rsidRDefault="00EE306C" w:rsidP="007E273A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EE306C" w:rsidRPr="00951E0F" w14:paraId="28FB2F79" w14:textId="77777777" w:rsidTr="007E273A">
        <w:tc>
          <w:tcPr>
            <w:tcW w:w="3305" w:type="dxa"/>
            <w:vMerge w:val="restart"/>
          </w:tcPr>
          <w:p w14:paraId="7BCE7B11" w14:textId="77777777" w:rsidR="00EE306C" w:rsidRPr="00424764" w:rsidRDefault="00EE306C" w:rsidP="007E273A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3B543828" w14:textId="1F4FEC11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</w:t>
            </w:r>
            <w:proofErr w:type="spellStart"/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piu</w:t>
            </w:r>
            <w:proofErr w:type="spellEnd"/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̀ indicatori </w:t>
            </w:r>
          </w:p>
        </w:tc>
      </w:tr>
      <w:tr w:rsidR="00EE306C" w:rsidRPr="00951E0F" w14:paraId="0B98A307" w14:textId="77777777" w:rsidTr="007E273A">
        <w:tc>
          <w:tcPr>
            <w:tcW w:w="3305" w:type="dxa"/>
            <w:vMerge/>
          </w:tcPr>
          <w:p w14:paraId="4758FFBC" w14:textId="77777777" w:rsidR="00EE306C" w:rsidRPr="00951E0F" w:rsidRDefault="00EE306C" w:rsidP="007E273A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3C57B3C7" w14:textId="77777777" w:rsidR="00EE306C" w:rsidRPr="004511B2" w:rsidRDefault="00EE306C" w:rsidP="007E273A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76B3E94B" w14:textId="5AA61563" w:rsidR="00F478F6" w:rsidRDefault="00EE306C" w:rsidP="00E13570">
      <w:pPr>
        <w:rPr>
          <w:rFonts w:eastAsia="Times New Roman"/>
          <w:i/>
          <w:iCs/>
          <w:color w:val="0000FF"/>
          <w:lang w:eastAsia="it-IT"/>
        </w:rPr>
      </w:pPr>
      <w:r w:rsidRPr="005026C9">
        <w:rPr>
          <w:rFonts w:eastAsia="Times New Roman"/>
          <w:b/>
          <w:bCs/>
          <w:lang w:eastAsia="it-IT"/>
        </w:rPr>
        <w:t>Considerazioni conclusive</w:t>
      </w:r>
      <w:r w:rsidRPr="005026C9">
        <w:rPr>
          <w:rFonts w:ascii="Calibri" w:hAnsi="Calibri" w:cs="Calibri"/>
        </w:rPr>
        <w:t xml:space="preserve"> </w:t>
      </w:r>
      <w:r w:rsidR="0017251D" w:rsidRPr="004511B2">
        <w:rPr>
          <w:i/>
          <w:iCs/>
          <w:color w:val="4F81BD" w:themeColor="accent1"/>
          <w:sz w:val="18"/>
          <w:szCs w:val="18"/>
        </w:rPr>
        <w:t>(</w:t>
      </w:r>
      <w:r w:rsidRPr="004511B2">
        <w:rPr>
          <w:rFonts w:eastAsia="Times New Roman"/>
          <w:i/>
          <w:iCs/>
          <w:color w:val="4F81BD" w:themeColor="accent1"/>
          <w:lang w:eastAsia="it-IT"/>
        </w:rPr>
        <w:t>sintesi)</w:t>
      </w:r>
    </w:p>
    <w:p w14:paraId="308F5D2C" w14:textId="77777777" w:rsidR="00814C05" w:rsidRPr="005026C9" w:rsidRDefault="00814C05" w:rsidP="00E13570"/>
    <w:p w14:paraId="11C24630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6F09E18C" w14:textId="7CB67B6B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5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ANALISI DELLA SITUAZIONE SULLA BASE DEI DATI </w:t>
      </w:r>
    </w:p>
    <w:p w14:paraId="691EA913" w14:textId="39EE4D86" w:rsidR="00085C82" w:rsidRPr="004511B2" w:rsidRDefault="00085C82" w:rsidP="00B57730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2A83962A" w:rsidRPr="004511B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</w:t>
      </w:r>
      <w:r w:rsidR="00752E86" w:rsidRPr="004511B2">
        <w:rPr>
          <w:rFonts w:cs="Lucida Sans Unicode"/>
          <w:i/>
          <w:iCs/>
          <w:color w:val="4F81BD" w:themeColor="accent1"/>
          <w:sz w:val="18"/>
          <w:szCs w:val="18"/>
        </w:rPr>
        <w:t>.</w:t>
      </w:r>
    </w:p>
    <w:p w14:paraId="57228069" w14:textId="14AF4C82" w:rsidR="00B57730" w:rsidRPr="004511B2" w:rsidRDefault="00B57730" w:rsidP="00B57730">
      <w:pPr>
        <w:autoSpaceDE w:val="0"/>
        <w:autoSpaceDN w:val="0"/>
        <w:adjustRightInd w:val="0"/>
        <w:spacing w:before="0" w:after="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Sviluppare il testo, in modo sintetico, efficace e ordinato per gruppi coerenti di dati delle schede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 xml:space="preserve">dipartimentali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di monitoraggio annuale, descrivendo le principali criticità individuate nel periodo a cui si riferisce il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RR</w:t>
      </w:r>
      <w:r w:rsidR="00A53527">
        <w:rPr>
          <w:rFonts w:cs="Lucida Sans Unicode"/>
          <w:i/>
          <w:iCs/>
          <w:color w:val="4F81BD" w:themeColor="accent1"/>
          <w:sz w:val="18"/>
          <w:szCs w:val="18"/>
        </w:rPr>
        <w:t>-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 xml:space="preserve">DIP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ed esaminandone le possibili conseguenze.</w:t>
      </w:r>
    </w:p>
    <w:p w14:paraId="704865B5" w14:textId="77777777" w:rsidR="00EE306C" w:rsidRPr="004511B2" w:rsidRDefault="00EE306C" w:rsidP="00B57730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</w:p>
    <w:p w14:paraId="63935B14" w14:textId="16A646FD" w:rsidR="00EE306C" w:rsidRPr="004511B2" w:rsidRDefault="00EE306C" w:rsidP="00BD07B1">
      <w:pPr>
        <w:spacing w:before="0" w:after="120"/>
        <w:jc w:val="both"/>
        <w:rPr>
          <w:rFonts w:eastAsiaTheme="minorHAnsi"/>
          <w:i/>
          <w:color w:val="4F81BD" w:themeColor="accent1"/>
          <w:sz w:val="18"/>
          <w:szCs w:val="18"/>
        </w:rPr>
      </w:pPr>
      <w:r w:rsidRPr="004511B2">
        <w:rPr>
          <w:rFonts w:eastAsiaTheme="minorHAnsi"/>
          <w:i/>
          <w:color w:val="4F81BD" w:themeColor="accent1"/>
          <w:sz w:val="18"/>
          <w:szCs w:val="18"/>
        </w:rPr>
        <w:t xml:space="preserve">Evidenziare nel testo l’evoluzione temporale (è suggerito un arco temporale di almeno tre anni) degli indicatori più significativi in relazione </w:t>
      </w:r>
      <w:r w:rsidR="00B265A7">
        <w:rPr>
          <w:rFonts w:eastAsiaTheme="minorHAnsi"/>
          <w:i/>
          <w:color w:val="4F81BD" w:themeColor="accent1"/>
          <w:sz w:val="18"/>
          <w:szCs w:val="18"/>
        </w:rPr>
        <w:t xml:space="preserve">alle </w:t>
      </w:r>
      <w:r w:rsidR="00B265A7" w:rsidRPr="00B265A7">
        <w:rPr>
          <w:rFonts w:eastAsiaTheme="minorHAnsi"/>
          <w:iCs/>
          <w:color w:val="4F81BD" w:themeColor="accent1"/>
          <w:sz w:val="18"/>
          <w:szCs w:val="18"/>
        </w:rPr>
        <w:t>mission</w:t>
      </w:r>
      <w:r w:rsidR="00B265A7">
        <w:rPr>
          <w:rFonts w:eastAsiaTheme="minorHAnsi"/>
          <w:i/>
          <w:color w:val="4F81BD" w:themeColor="accent1"/>
          <w:sz w:val="18"/>
          <w:szCs w:val="18"/>
        </w:rPr>
        <w:t xml:space="preserve"> del Dipartimento</w:t>
      </w:r>
      <w:r w:rsidRPr="004511B2">
        <w:rPr>
          <w:rFonts w:eastAsiaTheme="minorHAnsi"/>
          <w:i/>
          <w:color w:val="4F81BD" w:themeColor="accent1"/>
          <w:sz w:val="18"/>
          <w:szCs w:val="18"/>
        </w:rPr>
        <w:t xml:space="preserve"> e commentare in merito al grado di raggiungimento degli obiettivi specifici. </w:t>
      </w:r>
    </w:p>
    <w:p w14:paraId="28827EA1" w14:textId="1AB02C02" w:rsidR="00EE306C" w:rsidRPr="004511B2" w:rsidRDefault="00EE306C" w:rsidP="00814C05">
      <w:pPr>
        <w:pStyle w:val="NormaleWeb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Sulla base dei commenti predisposti per le schede </w:t>
      </w:r>
      <w:r w:rsidR="00B265A7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dipartimentali </w:t>
      </w: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di monitoraggio, elaborare una sintesi ordinata che analizzi la situazione ed esponga le eventuali </w:t>
      </w:r>
      <w:r w:rsidR="00BF1018"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>criticità</w:t>
      </w: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̀ riscontrate. </w:t>
      </w:r>
    </w:p>
    <w:p w14:paraId="02FDB8C5" w14:textId="77777777" w:rsidR="00814C05" w:rsidRPr="00814C05" w:rsidRDefault="00814C05" w:rsidP="00814C05">
      <w:pPr>
        <w:pStyle w:val="NormaleWeb"/>
        <w:jc w:val="both"/>
        <w:rPr>
          <w:rFonts w:ascii="Calibri" w:hAnsi="Calibri"/>
          <w:i/>
          <w:iCs/>
          <w:color w:val="0000FF"/>
          <w:sz w:val="18"/>
          <w:szCs w:val="18"/>
        </w:rPr>
      </w:pPr>
    </w:p>
    <w:p w14:paraId="181176E0" w14:textId="1A5E3207" w:rsidR="00EE306C" w:rsidRDefault="00EE306C" w:rsidP="00814C05">
      <w:pPr>
        <w:pStyle w:val="NormaleWeb"/>
      </w:pPr>
      <w:r>
        <w:rPr>
          <w:rFonts w:ascii="Calibri,BoldItalic" w:hAnsi="Calibri,BoldItalic"/>
          <w:sz w:val="20"/>
          <w:szCs w:val="20"/>
        </w:rPr>
        <w:t>Premessa</w:t>
      </w:r>
      <w:r w:rsidR="00814C05">
        <w:rPr>
          <w:rFonts w:ascii="Calibri,BoldItalic" w:hAnsi="Calibri,BoldItalic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......................</w:t>
      </w:r>
      <w:r w:rsidR="00B57730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075A28C2" w14:textId="77777777" w:rsidR="00814C05" w:rsidRDefault="00814C05" w:rsidP="00C977AA">
      <w:pPr>
        <w:pStyle w:val="NormaleWeb"/>
        <w:jc w:val="both"/>
        <w:rPr>
          <w:rFonts w:ascii="Calibri,BoldItalic" w:hAnsi="Calibri,BoldItalic"/>
          <w:sz w:val="20"/>
          <w:szCs w:val="20"/>
        </w:rPr>
      </w:pPr>
    </w:p>
    <w:p w14:paraId="5A57B687" w14:textId="77777777" w:rsidR="00814C05" w:rsidRDefault="00EE306C" w:rsidP="00814C05">
      <w:pPr>
        <w:pStyle w:val="NormaleWeb"/>
        <w:spacing w:before="0" w:beforeAutospacing="0" w:after="0" w:afterAutospacing="0"/>
        <w:jc w:val="both"/>
        <w:rPr>
          <w:rFonts w:ascii="Calibri,BoldItalic" w:hAnsi="Calibri,BoldItalic"/>
          <w:sz w:val="20"/>
          <w:szCs w:val="20"/>
        </w:rPr>
      </w:pPr>
      <w:r w:rsidRPr="005026C9">
        <w:rPr>
          <w:rFonts w:ascii="Calibri,BoldItalic" w:hAnsi="Calibri,BoldItalic"/>
          <w:sz w:val="20"/>
          <w:szCs w:val="20"/>
        </w:rPr>
        <w:t xml:space="preserve">Commento sintetico agli indicatori e analisi delle eventuali criticità̀ riscontrate </w:t>
      </w:r>
    </w:p>
    <w:p w14:paraId="3151840B" w14:textId="28DA50BA" w:rsidR="00EE306C" w:rsidRPr="00B265A7" w:rsidRDefault="00EE306C" w:rsidP="00814C05">
      <w:pPr>
        <w:pStyle w:val="NormaleWeb"/>
        <w:spacing w:before="0" w:beforeAutospacing="0" w:after="0" w:afterAutospacing="0"/>
        <w:jc w:val="both"/>
        <w:rPr>
          <w:rFonts w:ascii="Calibri,BoldItalic" w:hAnsi="Calibri,BoldItalic"/>
          <w:i/>
          <w:iCs/>
          <w:color w:val="4F81BD" w:themeColor="accent1"/>
          <w:sz w:val="18"/>
          <w:szCs w:val="18"/>
        </w:rPr>
      </w:pPr>
      <w:r w:rsidRPr="00B265A7">
        <w:rPr>
          <w:rFonts w:ascii="Calibri,BoldItalic" w:hAnsi="Calibri,BoldItalic"/>
          <w:i/>
          <w:iCs/>
          <w:color w:val="4F81BD" w:themeColor="accent1"/>
          <w:sz w:val="18"/>
          <w:szCs w:val="18"/>
        </w:rPr>
        <w:t>(si suggerisce di procedere per gruppi coerenti di indicatori)</w:t>
      </w:r>
    </w:p>
    <w:p w14:paraId="1F436B25" w14:textId="1E21E9FA" w:rsidR="00EE306C" w:rsidRDefault="00B57730" w:rsidP="00B57730">
      <w:pPr>
        <w:pStyle w:val="NormaleWeb"/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Calibri,Italic" w:hAnsi="Calibri,Italic"/>
          <w:sz w:val="20"/>
          <w:szCs w:val="20"/>
        </w:rPr>
        <w:t xml:space="preserve"> </w:t>
      </w:r>
    </w:p>
    <w:p w14:paraId="1633D86C" w14:textId="7D604683" w:rsidR="00B57730" w:rsidRPr="00BF2FA7" w:rsidRDefault="00B57730" w:rsidP="00BF2FA7">
      <w:pPr>
        <w:pStyle w:val="Normale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</w:t>
      </w:r>
      <w:r>
        <w:rPr>
          <w:rFonts w:ascii="Calibri" w:hAnsi="Calibri"/>
        </w:rPr>
        <w:t>.....................................................................................</w:t>
      </w:r>
    </w:p>
    <w:p w14:paraId="4492401B" w14:textId="717E0D2B" w:rsidR="00BF2FA7" w:rsidRDefault="00BF2FA7">
      <w:pPr>
        <w:spacing w:befor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7CDA85CF" w14:textId="2E5AB364" w:rsidR="00BB7DF2" w:rsidRPr="00D74D46" w:rsidRDefault="00283C7F" w:rsidP="00BB7DF2">
      <w:pPr>
        <w:pStyle w:val="Titolo1"/>
        <w:rPr>
          <w:sz w:val="21"/>
          <w:szCs w:val="18"/>
        </w:rPr>
      </w:pPr>
      <w:r>
        <w:rPr>
          <w:sz w:val="21"/>
          <w:szCs w:val="18"/>
        </w:rPr>
        <w:lastRenderedPageBreak/>
        <w:t>5</w:t>
      </w:r>
      <w:r>
        <w:rPr>
          <w:sz w:val="24"/>
          <w:szCs w:val="21"/>
        </w:rPr>
        <w:t>.</w:t>
      </w:r>
      <w:r w:rsidR="00BB7DF2" w:rsidRPr="00BB7DF2">
        <w:rPr>
          <w:sz w:val="21"/>
          <w:szCs w:val="18"/>
        </w:rPr>
        <w:t>c</w:t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BB7DF2" w:rsidRPr="00BB7DF2">
        <w:rPr>
          <w:sz w:val="21"/>
          <w:szCs w:val="18"/>
        </w:rPr>
        <w:t>OBIETTIVI E</w:t>
      </w:r>
      <w:r w:rsidR="00BB7DF2" w:rsidRPr="00D74D46">
        <w:rPr>
          <w:sz w:val="21"/>
          <w:szCs w:val="18"/>
        </w:rPr>
        <w:t xml:space="preserve"> AZIONI DI MIGLIORAMENTO </w:t>
      </w:r>
    </w:p>
    <w:p w14:paraId="4F4CB2EB" w14:textId="77777777" w:rsidR="00B265A7" w:rsidRDefault="00085C82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4EB41E07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e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gli interventi ritenuti necessari o opportuni in base alle mutate condizioni e agli elementi critici individuati</w:t>
      </w:r>
      <w:r w:rsidR="001468F7" w:rsidRPr="004511B2">
        <w:rPr>
          <w:rFonts w:cs="Lucida Sans Unicode"/>
          <w:i/>
          <w:iCs/>
          <w:color w:val="4F81BD" w:themeColor="accent1"/>
          <w:sz w:val="18"/>
          <w:szCs w:val="18"/>
        </w:rPr>
        <w:t>, alle sfide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e le azioni volte ad apportare mi</w:t>
      </w:r>
      <w:r w:rsidR="001468F7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glioramenti. </w:t>
      </w:r>
    </w:p>
    <w:p w14:paraId="14590D30" w14:textId="77777777" w:rsidR="00B265A7" w:rsidRDefault="001468F7" w:rsidP="41B5A9FB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Gli obiettivi dovrann</w:t>
      </w:r>
      <w:r w:rsidR="00B37FDF" w:rsidRPr="004511B2">
        <w:rPr>
          <w:rFonts w:cs="Lucida Sans Unicode"/>
          <w:i/>
          <w:iCs/>
          <w:color w:val="4F81BD" w:themeColor="accent1"/>
          <w:sz w:val="18"/>
          <w:szCs w:val="18"/>
        </w:rPr>
        <w:t>o avere</w:t>
      </w:r>
      <w:r w:rsidR="00085C82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un respiro pluriennale e devono riferirsi ad aspetti sostanziali della </w:t>
      </w:r>
      <w:r w:rsidR="00B265A7">
        <w:rPr>
          <w:rFonts w:cs="Lucida Sans Unicode"/>
          <w:i/>
          <w:iCs/>
          <w:color w:val="4F81BD" w:themeColor="accent1"/>
          <w:sz w:val="18"/>
          <w:szCs w:val="18"/>
        </w:rPr>
        <w:t>attività di ricerca e terza missione/impatto sociale del Dipartimento</w:t>
      </w:r>
      <w:r w:rsidR="00085C82"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. </w:t>
      </w:r>
    </w:p>
    <w:p w14:paraId="3EF8D007" w14:textId="77777777" w:rsidR="00474A25" w:rsidRPr="00D22E72" w:rsidRDefault="00474A25" w:rsidP="00474A25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Specificare attraverso quali azioni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, che dovranno essere monitorate costantemente fino alla loro chiusura,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951E0F" w:rsidRPr="005436A4" w14:paraId="589E2839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0E86885" w14:textId="0E6E4FAC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 w:rsidR="00316EF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EFEB060" w14:textId="199E87AF" w:rsidR="00951E0F" w:rsidRPr="004511B2" w:rsidRDefault="314DF33F" w:rsidP="00425A78">
            <w:pPr>
              <w:spacing w:line="216" w:lineRule="auto"/>
              <w:jc w:val="both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</w:t>
            </w:r>
            <w:r w:rsidR="21E85DD0"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itolo e descrizion</w:t>
            </w:r>
            <w:r w:rsidR="21E85DD0" w:rsidRPr="004511B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2BC128AB" w14:textId="77777777" w:rsidR="00951E0F" w:rsidRPr="004511B2" w:rsidRDefault="00951E0F" w:rsidP="00425A78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2C420123" w14:textId="33D87895" w:rsidR="00951E0F" w:rsidRPr="004511B2" w:rsidRDefault="21E85DD0" w:rsidP="00425A78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Riportare obiettivi realistici e realizzabili </w:t>
            </w:r>
            <w:r w:rsidR="18025424"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nonché</w:t>
            </w: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 misurabili</w:t>
            </w:r>
          </w:p>
          <w:p w14:paraId="7B326D75" w14:textId="77777777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951E0F" w:rsidRPr="005436A4" w14:paraId="5B44618E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467A0353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51DE6137" w14:textId="77777777" w:rsidR="00951E0F" w:rsidRPr="004511B2" w:rsidRDefault="00951E0F" w:rsidP="00425A78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951E0F" w:rsidRPr="005436A4" w14:paraId="728A362B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695F77F9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0E8A812C" w14:textId="77777777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951E0F" w:rsidRPr="005436A4" w14:paraId="3F4E6AE2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3B4D10DF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168D2197" w14:textId="375BAF99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del grado di raggiungimento dell’obiettivo e le relative modalità di rilevazione/verifica </w:t>
            </w:r>
          </w:p>
        </w:tc>
      </w:tr>
      <w:tr w:rsidR="00951E0F" w:rsidRPr="005436A4" w14:paraId="2BF50F68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3E672F73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17943655" w14:textId="77777777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951E0F" w:rsidRPr="005436A4" w14:paraId="6C5AFE4A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735CC8EB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4994CBCB" w14:textId="7CD8E9CB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e quantificarle valutandone l’effettiva disponibilità</w:t>
            </w:r>
          </w:p>
        </w:tc>
      </w:tr>
      <w:tr w:rsidR="00951E0F" w:rsidRPr="005436A4" w14:paraId="4A26F150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79DA4B06" w14:textId="77777777" w:rsidR="00951E0F" w:rsidRPr="005436A4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467D25FB" w14:textId="6E965410" w:rsidR="00951E0F" w:rsidRPr="004511B2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  <w:r w:rsidR="00425A78"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,</w:t>
            </w: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2BF00758" w14:textId="77777777" w:rsidR="00085C82" w:rsidRPr="005752A4" w:rsidRDefault="00085C82" w:rsidP="00085C82">
      <w:pPr>
        <w:spacing w:before="0" w:after="0" w:line="240" w:lineRule="auto"/>
        <w:rPr>
          <w:sz w:val="18"/>
        </w:rPr>
      </w:pPr>
    </w:p>
    <w:tbl>
      <w:tblPr>
        <w:tblStyle w:val="Grigliatabella"/>
        <w:tblW w:w="0" w:type="auto"/>
        <w:jc w:val="righ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427"/>
      </w:tblGrid>
      <w:tr w:rsidR="00085C82" w:rsidRPr="00325BAE" w14:paraId="3D304B0A" w14:textId="77777777" w:rsidTr="004B3B72">
        <w:trPr>
          <w:jc w:val="right"/>
        </w:trPr>
        <w:tc>
          <w:tcPr>
            <w:tcW w:w="0" w:type="auto"/>
            <w:vAlign w:val="center"/>
          </w:tcPr>
          <w:p w14:paraId="32568B71" w14:textId="77777777" w:rsidR="00085C82" w:rsidRPr="00325BAE" w:rsidRDefault="00085C82" w:rsidP="004B3B72">
            <w:pPr>
              <w:pStyle w:val="Elencoacolori-Colore11"/>
              <w:spacing w:before="0"/>
              <w:ind w:left="0"/>
              <w:contextualSpacing/>
              <w:jc w:val="center"/>
              <w:rPr>
                <w:b/>
                <w:color w:val="000000" w:themeColor="text1"/>
                <w:sz w:val="16"/>
              </w:rPr>
            </w:pPr>
            <w:hyperlink w:anchor="pippo" w:history="1">
              <w:r w:rsidRPr="00325BAE">
                <w:rPr>
                  <w:rStyle w:val="Collegamentoipertestuale"/>
                  <w:b/>
                  <w:sz w:val="18"/>
                </w:rPr>
                <w:t>Torna all’INDICE</w:t>
              </w:r>
            </w:hyperlink>
          </w:p>
        </w:tc>
      </w:tr>
    </w:tbl>
    <w:p w14:paraId="00BB8213" w14:textId="6BEC2BD1" w:rsidR="00DC2066" w:rsidRDefault="00DC2066">
      <w:pPr>
        <w:spacing w:before="0"/>
      </w:pPr>
    </w:p>
    <w:sectPr w:rsidR="00DC2066" w:rsidSect="00A54939">
      <w:footerReference w:type="default" r:id="rId12"/>
      <w:headerReference w:type="first" r:id="rId13"/>
      <w:pgSz w:w="11906" w:h="16838"/>
      <w:pgMar w:top="115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0EBE" w14:textId="77777777" w:rsidR="00DF0296" w:rsidRDefault="00DF0296" w:rsidP="00B13C4D">
      <w:pPr>
        <w:spacing w:before="0" w:after="0" w:line="240" w:lineRule="auto"/>
      </w:pPr>
      <w:r>
        <w:separator/>
      </w:r>
    </w:p>
  </w:endnote>
  <w:endnote w:type="continuationSeparator" w:id="0">
    <w:p w14:paraId="0A4DCEB9" w14:textId="77777777" w:rsidR="00DF0296" w:rsidRDefault="00DF0296" w:rsidP="00B13C4D">
      <w:pPr>
        <w:spacing w:before="0" w:after="0" w:line="240" w:lineRule="auto"/>
      </w:pPr>
      <w:r>
        <w:continuationSeparator/>
      </w:r>
    </w:p>
  </w:endnote>
  <w:endnote w:type="continuationNotice" w:id="1">
    <w:p w14:paraId="326FCC3B" w14:textId="77777777" w:rsidR="00DF0296" w:rsidRDefault="00DF02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,BoldItalic">
    <w:altName w:val="Calibri"/>
    <w:panose1 w:val="020B0604020202020204"/>
    <w:charset w:val="00"/>
    <w:family w:val="roman"/>
    <w:notTrueType/>
    <w:pitch w:val="default"/>
  </w:font>
  <w:font w:name="Calibri,Italic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29402"/>
      <w:docPartObj>
        <w:docPartGallery w:val="Page Numbers (Bottom of Page)"/>
        <w:docPartUnique/>
      </w:docPartObj>
    </w:sdtPr>
    <w:sdtContent>
      <w:p w14:paraId="0EF9B3C8" w14:textId="0AD5F219" w:rsidR="004511B2" w:rsidRDefault="004511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72B336" w14:textId="77777777" w:rsidR="004511B2" w:rsidRDefault="0045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7102" w14:textId="77777777" w:rsidR="00DF0296" w:rsidRDefault="00DF0296" w:rsidP="00B13C4D">
      <w:pPr>
        <w:spacing w:before="0" w:after="0" w:line="240" w:lineRule="auto"/>
      </w:pPr>
      <w:r>
        <w:separator/>
      </w:r>
    </w:p>
  </w:footnote>
  <w:footnote w:type="continuationSeparator" w:id="0">
    <w:p w14:paraId="6562CC08" w14:textId="77777777" w:rsidR="00DF0296" w:rsidRDefault="00DF0296" w:rsidP="00B13C4D">
      <w:pPr>
        <w:spacing w:before="0" w:after="0" w:line="240" w:lineRule="auto"/>
      </w:pPr>
      <w:r>
        <w:continuationSeparator/>
      </w:r>
    </w:p>
  </w:footnote>
  <w:footnote w:type="continuationNotice" w:id="1">
    <w:p w14:paraId="45146F3B" w14:textId="77777777" w:rsidR="00DF0296" w:rsidRDefault="00DF0296">
      <w:pPr>
        <w:spacing w:before="0" w:after="0" w:line="240" w:lineRule="auto"/>
      </w:pPr>
    </w:p>
  </w:footnote>
  <w:footnote w:id="2">
    <w:p w14:paraId="5020035F" w14:textId="77777777" w:rsidR="00E235CC" w:rsidRPr="003026C7" w:rsidRDefault="00E235CC" w:rsidP="00830664">
      <w:pPr>
        <w:pStyle w:val="Testonotaapidipagina"/>
        <w:spacing w:before="0"/>
        <w:jc w:val="both"/>
        <w:rPr>
          <w:sz w:val="16"/>
          <w:szCs w:val="16"/>
        </w:rPr>
      </w:pPr>
      <w:r w:rsidRPr="00830664">
        <w:rPr>
          <w:rStyle w:val="Rimandonotaapidipagina"/>
          <w:color w:val="4F81BD" w:themeColor="accent1"/>
          <w:sz w:val="16"/>
          <w:szCs w:val="16"/>
        </w:rPr>
        <w:footnoteRef/>
      </w:r>
      <w:r w:rsidRPr="00830664">
        <w:rPr>
          <w:color w:val="4F81BD" w:themeColor="accent1"/>
          <w:sz w:val="16"/>
          <w:szCs w:val="16"/>
        </w:rPr>
        <w:t xml:space="preserve"> L'impiego di questo indicatore, così come dei due immediatamente successivi, richiede il ricorso, con l'ausilio degli Uffici di Ateneo, a dati estratti dal catalogo IRIS e a ulteriori indicatori period</w:t>
      </w:r>
      <w:r w:rsidRPr="00830664">
        <w:rPr>
          <w:rFonts w:cstheme="minorHAnsi"/>
          <w:color w:val="4F81BD" w:themeColor="accent1"/>
          <w:sz w:val="16"/>
          <w:szCs w:val="16"/>
        </w:rPr>
        <w:t>icamente aggiornati che consentano una stima dinamica dell'andamento presunto del Dipartimento rispetto</w:t>
      </w:r>
      <w:r w:rsidRPr="003026C7">
        <w:rPr>
          <w:rFonts w:cstheme="minorHAnsi"/>
          <w:color w:val="4F81BD" w:themeColor="accent1"/>
          <w:sz w:val="16"/>
          <w:szCs w:val="16"/>
        </w:rPr>
        <w:t xml:space="preserve"> ai dati dell'ultima VQR. È possibile, ad esempio, fare riferimento al numero di lavori del Dipartimento che, nel periodo di interesse, per collocazione editoriale si trovano nel primo decile, ossia nella migliore classe di attribuzione, secondo i database di riferimento.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A95B" w14:textId="77777777" w:rsidR="004511B2" w:rsidRDefault="004511B2" w:rsidP="00210024">
    <w:pPr>
      <w:pStyle w:val="Intestazione"/>
    </w:pPr>
    <w:r>
      <w:rPr>
        <w:noProof/>
        <w:lang w:eastAsia="it-IT"/>
      </w:rPr>
      <w:drawing>
        <wp:inline distT="0" distB="0" distL="0" distR="0" wp14:anchorId="162D7B5E" wp14:editId="69E27746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3006A620" wp14:editId="0A1FF078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9E830" w14:textId="77777777" w:rsidR="004511B2" w:rsidRDefault="004511B2" w:rsidP="00210024">
    <w:pPr>
      <w:pStyle w:val="Intestazione"/>
    </w:pPr>
  </w:p>
  <w:p w14:paraId="57B70DEA" w14:textId="77777777" w:rsidR="004511B2" w:rsidRDefault="004511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</w:rPr>
    </w:lvl>
  </w:abstractNum>
  <w:abstractNum w:abstractNumId="1" w15:restartNumberingAfterBreak="0">
    <w:nsid w:val="029378A9"/>
    <w:multiLevelType w:val="hybridMultilevel"/>
    <w:tmpl w:val="E7E03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E6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B8703C"/>
    <w:multiLevelType w:val="multilevel"/>
    <w:tmpl w:val="02E6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459E0"/>
    <w:multiLevelType w:val="hybridMultilevel"/>
    <w:tmpl w:val="E1C6F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613CEF"/>
    <w:multiLevelType w:val="hybridMultilevel"/>
    <w:tmpl w:val="DC621722"/>
    <w:lvl w:ilvl="0" w:tplc="CCD235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C6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4A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E8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6F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B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E1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EB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6E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509BF"/>
    <w:multiLevelType w:val="multilevel"/>
    <w:tmpl w:val="151C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14C5E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05A48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D15F7"/>
    <w:multiLevelType w:val="hybridMultilevel"/>
    <w:tmpl w:val="94A60B80"/>
    <w:name w:val="WW8Num5522"/>
    <w:lvl w:ilvl="0" w:tplc="2CEEF3F6">
      <w:start w:val="1"/>
      <w:numFmt w:val="upperRoman"/>
      <w:lvlText w:val="%1."/>
      <w:lvlJc w:val="right"/>
      <w:pPr>
        <w:ind w:left="720" w:hanging="360"/>
      </w:pPr>
    </w:lvl>
    <w:lvl w:ilvl="1" w:tplc="ED9C1EC4" w:tentative="1">
      <w:start w:val="1"/>
      <w:numFmt w:val="lowerLetter"/>
      <w:lvlText w:val="%2."/>
      <w:lvlJc w:val="left"/>
      <w:pPr>
        <w:ind w:left="1440" w:hanging="360"/>
      </w:pPr>
    </w:lvl>
    <w:lvl w:ilvl="2" w:tplc="BC30FB80" w:tentative="1">
      <w:start w:val="1"/>
      <w:numFmt w:val="lowerRoman"/>
      <w:lvlText w:val="%3."/>
      <w:lvlJc w:val="right"/>
      <w:pPr>
        <w:ind w:left="2160" w:hanging="180"/>
      </w:pPr>
    </w:lvl>
    <w:lvl w:ilvl="3" w:tplc="E834CAC6" w:tentative="1">
      <w:start w:val="1"/>
      <w:numFmt w:val="decimal"/>
      <w:lvlText w:val="%4."/>
      <w:lvlJc w:val="left"/>
      <w:pPr>
        <w:ind w:left="2880" w:hanging="360"/>
      </w:pPr>
    </w:lvl>
    <w:lvl w:ilvl="4" w:tplc="9B825966" w:tentative="1">
      <w:start w:val="1"/>
      <w:numFmt w:val="lowerLetter"/>
      <w:lvlText w:val="%5."/>
      <w:lvlJc w:val="left"/>
      <w:pPr>
        <w:ind w:left="3600" w:hanging="360"/>
      </w:pPr>
    </w:lvl>
    <w:lvl w:ilvl="5" w:tplc="18667AAC" w:tentative="1">
      <w:start w:val="1"/>
      <w:numFmt w:val="lowerRoman"/>
      <w:lvlText w:val="%6."/>
      <w:lvlJc w:val="right"/>
      <w:pPr>
        <w:ind w:left="4320" w:hanging="180"/>
      </w:pPr>
    </w:lvl>
    <w:lvl w:ilvl="6" w:tplc="76DA2188" w:tentative="1">
      <w:start w:val="1"/>
      <w:numFmt w:val="decimal"/>
      <w:lvlText w:val="%7."/>
      <w:lvlJc w:val="left"/>
      <w:pPr>
        <w:ind w:left="5040" w:hanging="360"/>
      </w:pPr>
    </w:lvl>
    <w:lvl w:ilvl="7" w:tplc="B120CF86" w:tentative="1">
      <w:start w:val="1"/>
      <w:numFmt w:val="lowerLetter"/>
      <w:lvlText w:val="%8."/>
      <w:lvlJc w:val="left"/>
      <w:pPr>
        <w:ind w:left="5760" w:hanging="360"/>
      </w:pPr>
    </w:lvl>
    <w:lvl w:ilvl="8" w:tplc="C268B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F50B7"/>
    <w:multiLevelType w:val="multilevel"/>
    <w:tmpl w:val="1A9ADC1E"/>
    <w:styleLink w:val="Elencocorrente8"/>
    <w:lvl w:ilvl="0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B5511A8"/>
    <w:multiLevelType w:val="hybridMultilevel"/>
    <w:tmpl w:val="FE801F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5128DD"/>
    <w:multiLevelType w:val="hybridMultilevel"/>
    <w:tmpl w:val="2B0238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31B0F"/>
    <w:multiLevelType w:val="hybridMultilevel"/>
    <w:tmpl w:val="C6E6E3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4CFE"/>
    <w:multiLevelType w:val="multilevel"/>
    <w:tmpl w:val="A1888BCA"/>
    <w:styleLink w:val="Elencocorrente7"/>
    <w:lvl w:ilvl="0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38C46B01"/>
    <w:multiLevelType w:val="hybridMultilevel"/>
    <w:tmpl w:val="24EAB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77A"/>
    <w:multiLevelType w:val="hybridMultilevel"/>
    <w:tmpl w:val="2A9C17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050DE"/>
    <w:multiLevelType w:val="multilevel"/>
    <w:tmpl w:val="FFFFFFFF"/>
    <w:styleLink w:val="Elencocorrente4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2A1D27"/>
    <w:multiLevelType w:val="hybridMultilevel"/>
    <w:tmpl w:val="19AA131A"/>
    <w:lvl w:ilvl="0" w:tplc="416C57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8F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CD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48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A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4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1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A7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D5737"/>
    <w:multiLevelType w:val="multilevel"/>
    <w:tmpl w:val="E7E031F4"/>
    <w:styleLink w:val="Elencocorrente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D12D4"/>
    <w:multiLevelType w:val="multilevel"/>
    <w:tmpl w:val="1626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FD6131"/>
    <w:multiLevelType w:val="hybridMultilevel"/>
    <w:tmpl w:val="D3A291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542F92"/>
    <w:multiLevelType w:val="hybridMultilevel"/>
    <w:tmpl w:val="6504E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F5010A"/>
    <w:multiLevelType w:val="multilevel"/>
    <w:tmpl w:val="703C3F2A"/>
    <w:styleLink w:val="Elencocorrente6"/>
    <w:lvl w:ilvl="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0B3041"/>
    <w:multiLevelType w:val="hybridMultilevel"/>
    <w:tmpl w:val="47AAA9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917237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A436E"/>
    <w:multiLevelType w:val="hybridMultilevel"/>
    <w:tmpl w:val="1C4C0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F27D3"/>
    <w:multiLevelType w:val="hybridMultilevel"/>
    <w:tmpl w:val="F816F0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556372C7"/>
    <w:multiLevelType w:val="hybridMultilevel"/>
    <w:tmpl w:val="ACD28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5C42"/>
    <w:multiLevelType w:val="multilevel"/>
    <w:tmpl w:val="24EAB086"/>
    <w:styleLink w:val="Elencocorren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93166"/>
    <w:multiLevelType w:val="hybridMultilevel"/>
    <w:tmpl w:val="C4A0E1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8C1634"/>
    <w:multiLevelType w:val="hybridMultilevel"/>
    <w:tmpl w:val="DC404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E545C"/>
    <w:multiLevelType w:val="multilevel"/>
    <w:tmpl w:val="FFFFFFFF"/>
    <w:styleLink w:val="Elencocorrente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E2888"/>
    <w:multiLevelType w:val="multilevel"/>
    <w:tmpl w:val="2B4C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 w15:restartNumberingAfterBreak="0">
    <w:nsid w:val="759701CE"/>
    <w:multiLevelType w:val="hybridMultilevel"/>
    <w:tmpl w:val="772AE4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8" w15:restartNumberingAfterBreak="0">
    <w:nsid w:val="75AB7EDA"/>
    <w:multiLevelType w:val="hybridMultilevel"/>
    <w:tmpl w:val="A5C26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7525F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DE34E7"/>
    <w:multiLevelType w:val="multilevel"/>
    <w:tmpl w:val="E7E031F4"/>
    <w:styleLink w:val="Elencocorrent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55C86"/>
    <w:multiLevelType w:val="hybridMultilevel"/>
    <w:tmpl w:val="A1888BCA"/>
    <w:lvl w:ilvl="0" w:tplc="708ABC12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3" w15:restartNumberingAfterBreak="0">
    <w:nsid w:val="79213454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A48BA"/>
    <w:multiLevelType w:val="hybridMultilevel"/>
    <w:tmpl w:val="B81A38A0"/>
    <w:lvl w:ilvl="0" w:tplc="255C8866">
      <w:numFmt w:val="bullet"/>
      <w:lvlText w:val="-"/>
      <w:lvlJc w:val="left"/>
      <w:pPr>
        <w:tabs>
          <w:tab w:val="num" w:pos="1472"/>
        </w:tabs>
        <w:ind w:left="819" w:hanging="113"/>
      </w:pPr>
      <w:rPr>
        <w:rFonts w:ascii="Lucida Sans Unicode" w:hAnsi="Lucida Sans Unicode" w:hint="default"/>
      </w:rPr>
    </w:lvl>
    <w:lvl w:ilvl="1" w:tplc="4E4C1810" w:tentative="1">
      <w:start w:val="1"/>
      <w:numFmt w:val="bullet"/>
      <w:lvlText w:val="o"/>
      <w:lvlJc w:val="left"/>
      <w:pPr>
        <w:tabs>
          <w:tab w:val="num" w:pos="2062"/>
        </w:tabs>
        <w:ind w:left="1352" w:hanging="360"/>
      </w:pPr>
      <w:rPr>
        <w:rFonts w:ascii="Courier New" w:hAnsi="Courier New" w:hint="default"/>
      </w:rPr>
    </w:lvl>
    <w:lvl w:ilvl="2" w:tplc="5CBAE362" w:tentative="1">
      <w:start w:val="1"/>
      <w:numFmt w:val="bullet"/>
      <w:lvlText w:val=""/>
      <w:lvlJc w:val="left"/>
      <w:pPr>
        <w:tabs>
          <w:tab w:val="num" w:pos="2782"/>
        </w:tabs>
        <w:ind w:left="2072" w:hanging="360"/>
      </w:pPr>
      <w:rPr>
        <w:rFonts w:ascii="Wingdings" w:hAnsi="Wingdings" w:hint="default"/>
      </w:rPr>
    </w:lvl>
    <w:lvl w:ilvl="3" w:tplc="BBFC27A2" w:tentative="1">
      <w:start w:val="1"/>
      <w:numFmt w:val="bullet"/>
      <w:lvlText w:val=""/>
      <w:lvlJc w:val="left"/>
      <w:pPr>
        <w:tabs>
          <w:tab w:val="num" w:pos="3502"/>
        </w:tabs>
        <w:ind w:left="2792" w:hanging="360"/>
      </w:pPr>
      <w:rPr>
        <w:rFonts w:ascii="Symbol" w:hAnsi="Symbol" w:hint="default"/>
      </w:rPr>
    </w:lvl>
    <w:lvl w:ilvl="4" w:tplc="CB0AB5E2" w:tentative="1">
      <w:start w:val="1"/>
      <w:numFmt w:val="bullet"/>
      <w:lvlText w:val="o"/>
      <w:lvlJc w:val="left"/>
      <w:pPr>
        <w:tabs>
          <w:tab w:val="num" w:pos="4222"/>
        </w:tabs>
        <w:ind w:left="3512" w:hanging="360"/>
      </w:pPr>
      <w:rPr>
        <w:rFonts w:ascii="Courier New" w:hAnsi="Courier New" w:hint="default"/>
      </w:rPr>
    </w:lvl>
    <w:lvl w:ilvl="5" w:tplc="3B06D7CA" w:tentative="1">
      <w:start w:val="1"/>
      <w:numFmt w:val="bullet"/>
      <w:lvlText w:val=""/>
      <w:lvlJc w:val="left"/>
      <w:pPr>
        <w:tabs>
          <w:tab w:val="num" w:pos="4942"/>
        </w:tabs>
        <w:ind w:left="4232" w:hanging="360"/>
      </w:pPr>
      <w:rPr>
        <w:rFonts w:ascii="Wingdings" w:hAnsi="Wingdings" w:hint="default"/>
      </w:rPr>
    </w:lvl>
    <w:lvl w:ilvl="6" w:tplc="FF90C006" w:tentative="1">
      <w:start w:val="1"/>
      <w:numFmt w:val="bullet"/>
      <w:lvlText w:val=""/>
      <w:lvlJc w:val="left"/>
      <w:pPr>
        <w:tabs>
          <w:tab w:val="num" w:pos="5662"/>
        </w:tabs>
        <w:ind w:left="4952" w:hanging="360"/>
      </w:pPr>
      <w:rPr>
        <w:rFonts w:ascii="Symbol" w:hAnsi="Symbol" w:hint="default"/>
      </w:rPr>
    </w:lvl>
    <w:lvl w:ilvl="7" w:tplc="3BA4758C" w:tentative="1">
      <w:start w:val="1"/>
      <w:numFmt w:val="bullet"/>
      <w:lvlText w:val="o"/>
      <w:lvlJc w:val="left"/>
      <w:pPr>
        <w:tabs>
          <w:tab w:val="num" w:pos="6382"/>
        </w:tabs>
        <w:ind w:left="5672" w:hanging="360"/>
      </w:pPr>
      <w:rPr>
        <w:rFonts w:ascii="Courier New" w:hAnsi="Courier New" w:hint="default"/>
      </w:rPr>
    </w:lvl>
    <w:lvl w:ilvl="8" w:tplc="1174E0DE" w:tentative="1">
      <w:start w:val="1"/>
      <w:numFmt w:val="bullet"/>
      <w:lvlText w:val=""/>
      <w:lvlJc w:val="left"/>
      <w:pPr>
        <w:tabs>
          <w:tab w:val="num" w:pos="7102"/>
        </w:tabs>
        <w:ind w:left="6392" w:hanging="360"/>
      </w:pPr>
      <w:rPr>
        <w:rFonts w:ascii="Wingdings" w:hAnsi="Wingdings" w:hint="default"/>
      </w:rPr>
    </w:lvl>
  </w:abstractNum>
  <w:abstractNum w:abstractNumId="45" w15:restartNumberingAfterBreak="0">
    <w:nsid w:val="7B0B25AB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764353">
    <w:abstractNumId w:val="36"/>
  </w:num>
  <w:num w:numId="2" w16cid:durableId="1037048050">
    <w:abstractNumId w:val="45"/>
  </w:num>
  <w:num w:numId="3" w16cid:durableId="1774209644">
    <w:abstractNumId w:val="44"/>
  </w:num>
  <w:num w:numId="4" w16cid:durableId="1910573048">
    <w:abstractNumId w:val="12"/>
  </w:num>
  <w:num w:numId="5" w16cid:durableId="242833739">
    <w:abstractNumId w:val="40"/>
  </w:num>
  <w:num w:numId="6" w16cid:durableId="2038039219">
    <w:abstractNumId w:val="22"/>
  </w:num>
  <w:num w:numId="7" w16cid:durableId="1753970474">
    <w:abstractNumId w:val="34"/>
  </w:num>
  <w:num w:numId="8" w16cid:durableId="741105168">
    <w:abstractNumId w:val="42"/>
  </w:num>
  <w:num w:numId="9" w16cid:durableId="1790273583">
    <w:abstractNumId w:val="7"/>
  </w:num>
  <w:num w:numId="10" w16cid:durableId="75252915">
    <w:abstractNumId w:val="8"/>
  </w:num>
  <w:num w:numId="11" w16cid:durableId="370810532">
    <w:abstractNumId w:val="9"/>
  </w:num>
  <w:num w:numId="12" w16cid:durableId="770783507">
    <w:abstractNumId w:val="26"/>
  </w:num>
  <w:num w:numId="13" w16cid:durableId="208035959">
    <w:abstractNumId w:val="43"/>
  </w:num>
  <w:num w:numId="14" w16cid:durableId="705254875">
    <w:abstractNumId w:val="16"/>
  </w:num>
  <w:num w:numId="15" w16cid:durableId="877012290">
    <w:abstractNumId w:val="39"/>
  </w:num>
  <w:num w:numId="16" w16cid:durableId="481317511">
    <w:abstractNumId w:val="21"/>
  </w:num>
  <w:num w:numId="17" w16cid:durableId="1891653819">
    <w:abstractNumId w:val="3"/>
  </w:num>
  <w:num w:numId="18" w16cid:durableId="1268000264">
    <w:abstractNumId w:val="13"/>
  </w:num>
  <w:num w:numId="19" w16cid:durableId="671491144">
    <w:abstractNumId w:val="17"/>
  </w:num>
  <w:num w:numId="20" w16cid:durableId="53356884">
    <w:abstractNumId w:val="6"/>
  </w:num>
  <w:num w:numId="21" w16cid:durableId="1717122468">
    <w:abstractNumId w:val="32"/>
  </w:num>
  <w:num w:numId="22" w16cid:durableId="1977447397">
    <w:abstractNumId w:val="27"/>
  </w:num>
  <w:num w:numId="23" w16cid:durableId="566844993">
    <w:abstractNumId w:val="35"/>
  </w:num>
  <w:num w:numId="24" w16cid:durableId="1215580784">
    <w:abstractNumId w:val="19"/>
  </w:num>
  <w:num w:numId="25" w16cid:durableId="474030405">
    <w:abstractNumId w:val="5"/>
  </w:num>
  <w:num w:numId="26" w16cid:durableId="148135346">
    <w:abstractNumId w:val="14"/>
  </w:num>
  <w:num w:numId="27" w16cid:durableId="691567335">
    <w:abstractNumId w:val="29"/>
  </w:num>
  <w:num w:numId="28" w16cid:durableId="117575819">
    <w:abstractNumId w:val="23"/>
  </w:num>
  <w:num w:numId="29" w16cid:durableId="1479029995">
    <w:abstractNumId w:val="1"/>
  </w:num>
  <w:num w:numId="30" w16cid:durableId="662516326">
    <w:abstractNumId w:val="30"/>
  </w:num>
  <w:num w:numId="31" w16cid:durableId="330373848">
    <w:abstractNumId w:val="2"/>
  </w:num>
  <w:num w:numId="32" w16cid:durableId="1076053337">
    <w:abstractNumId w:val="41"/>
  </w:num>
  <w:num w:numId="33" w16cid:durableId="581840373">
    <w:abstractNumId w:val="20"/>
  </w:num>
  <w:num w:numId="34" w16cid:durableId="775442855">
    <w:abstractNumId w:val="18"/>
  </w:num>
  <w:num w:numId="35" w16cid:durableId="493377284">
    <w:abstractNumId w:val="4"/>
  </w:num>
  <w:num w:numId="36" w16cid:durableId="656298747">
    <w:abstractNumId w:val="33"/>
  </w:num>
  <w:num w:numId="37" w16cid:durableId="1612124741">
    <w:abstractNumId w:val="25"/>
  </w:num>
  <w:num w:numId="38" w16cid:durableId="348607834">
    <w:abstractNumId w:val="24"/>
  </w:num>
  <w:num w:numId="39" w16cid:durableId="1602840368">
    <w:abstractNumId w:val="31"/>
  </w:num>
  <w:num w:numId="40" w16cid:durableId="2086803218">
    <w:abstractNumId w:val="15"/>
  </w:num>
  <w:num w:numId="41" w16cid:durableId="1847937780">
    <w:abstractNumId w:val="37"/>
  </w:num>
  <w:num w:numId="42" w16cid:durableId="834537062">
    <w:abstractNumId w:val="11"/>
  </w:num>
  <w:num w:numId="43" w16cid:durableId="180320994">
    <w:abstractNumId w:val="28"/>
  </w:num>
  <w:num w:numId="44" w16cid:durableId="147174958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4D"/>
    <w:rsid w:val="00001378"/>
    <w:rsid w:val="0000365A"/>
    <w:rsid w:val="0000413C"/>
    <w:rsid w:val="00007AEE"/>
    <w:rsid w:val="00013983"/>
    <w:rsid w:val="000141EA"/>
    <w:rsid w:val="00014CB9"/>
    <w:rsid w:val="00015B1E"/>
    <w:rsid w:val="00021FD4"/>
    <w:rsid w:val="00023B9A"/>
    <w:rsid w:val="000272CB"/>
    <w:rsid w:val="00027752"/>
    <w:rsid w:val="00031AB9"/>
    <w:rsid w:val="00032838"/>
    <w:rsid w:val="000337B4"/>
    <w:rsid w:val="00036F13"/>
    <w:rsid w:val="00040358"/>
    <w:rsid w:val="000415B7"/>
    <w:rsid w:val="00042A0F"/>
    <w:rsid w:val="0004470D"/>
    <w:rsid w:val="00045ED8"/>
    <w:rsid w:val="000473DB"/>
    <w:rsid w:val="0005095A"/>
    <w:rsid w:val="000512BE"/>
    <w:rsid w:val="000529F7"/>
    <w:rsid w:val="00055911"/>
    <w:rsid w:val="00056A39"/>
    <w:rsid w:val="00057CE2"/>
    <w:rsid w:val="00065AFF"/>
    <w:rsid w:val="000664DE"/>
    <w:rsid w:val="00066857"/>
    <w:rsid w:val="00067523"/>
    <w:rsid w:val="00070BC3"/>
    <w:rsid w:val="0007277E"/>
    <w:rsid w:val="0007342C"/>
    <w:rsid w:val="00075E18"/>
    <w:rsid w:val="000802C5"/>
    <w:rsid w:val="00081EF0"/>
    <w:rsid w:val="00082672"/>
    <w:rsid w:val="000828A2"/>
    <w:rsid w:val="00082A69"/>
    <w:rsid w:val="0008439A"/>
    <w:rsid w:val="00084C94"/>
    <w:rsid w:val="00085C82"/>
    <w:rsid w:val="000863F7"/>
    <w:rsid w:val="00091952"/>
    <w:rsid w:val="00091F61"/>
    <w:rsid w:val="0009296F"/>
    <w:rsid w:val="00093F9A"/>
    <w:rsid w:val="000957F1"/>
    <w:rsid w:val="00096E45"/>
    <w:rsid w:val="000975BE"/>
    <w:rsid w:val="000A053B"/>
    <w:rsid w:val="000A05EA"/>
    <w:rsid w:val="000A28BE"/>
    <w:rsid w:val="000A2A81"/>
    <w:rsid w:val="000A2DF3"/>
    <w:rsid w:val="000A4141"/>
    <w:rsid w:val="000A4DD3"/>
    <w:rsid w:val="000A5B9A"/>
    <w:rsid w:val="000A749D"/>
    <w:rsid w:val="000B1349"/>
    <w:rsid w:val="000B1949"/>
    <w:rsid w:val="000B197F"/>
    <w:rsid w:val="000B2BCD"/>
    <w:rsid w:val="000B3169"/>
    <w:rsid w:val="000B31F0"/>
    <w:rsid w:val="000B5722"/>
    <w:rsid w:val="000B5BED"/>
    <w:rsid w:val="000B6721"/>
    <w:rsid w:val="000B78C1"/>
    <w:rsid w:val="000C2874"/>
    <w:rsid w:val="000C2AF6"/>
    <w:rsid w:val="000C2ED9"/>
    <w:rsid w:val="000C2EF3"/>
    <w:rsid w:val="000C4193"/>
    <w:rsid w:val="000C4B43"/>
    <w:rsid w:val="000C637E"/>
    <w:rsid w:val="000C7A4F"/>
    <w:rsid w:val="000D11B0"/>
    <w:rsid w:val="000D17D5"/>
    <w:rsid w:val="000D23B7"/>
    <w:rsid w:val="000D3E64"/>
    <w:rsid w:val="000D4726"/>
    <w:rsid w:val="000D58E8"/>
    <w:rsid w:val="000D5D85"/>
    <w:rsid w:val="000D7C34"/>
    <w:rsid w:val="000D7DD5"/>
    <w:rsid w:val="000E0016"/>
    <w:rsid w:val="000E2622"/>
    <w:rsid w:val="000E2762"/>
    <w:rsid w:val="000E2AD4"/>
    <w:rsid w:val="000E352E"/>
    <w:rsid w:val="000E4C89"/>
    <w:rsid w:val="000E55A4"/>
    <w:rsid w:val="000E5C92"/>
    <w:rsid w:val="000E60AA"/>
    <w:rsid w:val="000E62B3"/>
    <w:rsid w:val="000E63D5"/>
    <w:rsid w:val="000E69C4"/>
    <w:rsid w:val="000E6CA5"/>
    <w:rsid w:val="000F033C"/>
    <w:rsid w:val="000F0C4D"/>
    <w:rsid w:val="000F2490"/>
    <w:rsid w:val="000F48E2"/>
    <w:rsid w:val="000F4ECC"/>
    <w:rsid w:val="000F5D5C"/>
    <w:rsid w:val="000F64E2"/>
    <w:rsid w:val="000F6690"/>
    <w:rsid w:val="000F6908"/>
    <w:rsid w:val="000F6B24"/>
    <w:rsid w:val="000F7F88"/>
    <w:rsid w:val="001007E5"/>
    <w:rsid w:val="00100C18"/>
    <w:rsid w:val="00103076"/>
    <w:rsid w:val="00103963"/>
    <w:rsid w:val="00103ADE"/>
    <w:rsid w:val="00103E2B"/>
    <w:rsid w:val="001051A7"/>
    <w:rsid w:val="00106220"/>
    <w:rsid w:val="00107506"/>
    <w:rsid w:val="00107D48"/>
    <w:rsid w:val="00111FF3"/>
    <w:rsid w:val="00112033"/>
    <w:rsid w:val="0011224B"/>
    <w:rsid w:val="00116068"/>
    <w:rsid w:val="0011A495"/>
    <w:rsid w:val="001209AE"/>
    <w:rsid w:val="001219EE"/>
    <w:rsid w:val="00122BC6"/>
    <w:rsid w:val="0012301E"/>
    <w:rsid w:val="001241C9"/>
    <w:rsid w:val="00126B95"/>
    <w:rsid w:val="00134BE1"/>
    <w:rsid w:val="001356A5"/>
    <w:rsid w:val="001359AD"/>
    <w:rsid w:val="00136150"/>
    <w:rsid w:val="0013636A"/>
    <w:rsid w:val="0014024A"/>
    <w:rsid w:val="00140A89"/>
    <w:rsid w:val="00140BEE"/>
    <w:rsid w:val="001410AF"/>
    <w:rsid w:val="0014477B"/>
    <w:rsid w:val="00145B85"/>
    <w:rsid w:val="001462CB"/>
    <w:rsid w:val="001468F7"/>
    <w:rsid w:val="00150AD3"/>
    <w:rsid w:val="001514AD"/>
    <w:rsid w:val="0015224D"/>
    <w:rsid w:val="00152F9F"/>
    <w:rsid w:val="00152FE8"/>
    <w:rsid w:val="00153C6A"/>
    <w:rsid w:val="00154FFF"/>
    <w:rsid w:val="001603FF"/>
    <w:rsid w:val="00161252"/>
    <w:rsid w:val="001625C4"/>
    <w:rsid w:val="00162C1E"/>
    <w:rsid w:val="0016588C"/>
    <w:rsid w:val="00165E92"/>
    <w:rsid w:val="0016787D"/>
    <w:rsid w:val="00167D5D"/>
    <w:rsid w:val="00171E43"/>
    <w:rsid w:val="00171F21"/>
    <w:rsid w:val="0017251D"/>
    <w:rsid w:val="001734A4"/>
    <w:rsid w:val="00173E5C"/>
    <w:rsid w:val="001744AE"/>
    <w:rsid w:val="00176965"/>
    <w:rsid w:val="00180AC1"/>
    <w:rsid w:val="00180C47"/>
    <w:rsid w:val="00182E55"/>
    <w:rsid w:val="001832FD"/>
    <w:rsid w:val="00184506"/>
    <w:rsid w:val="00185C76"/>
    <w:rsid w:val="00192325"/>
    <w:rsid w:val="00193B0D"/>
    <w:rsid w:val="001963DB"/>
    <w:rsid w:val="00196A28"/>
    <w:rsid w:val="001A006C"/>
    <w:rsid w:val="001A12EE"/>
    <w:rsid w:val="001A7A37"/>
    <w:rsid w:val="001B1B31"/>
    <w:rsid w:val="001B1D63"/>
    <w:rsid w:val="001B4E91"/>
    <w:rsid w:val="001B5492"/>
    <w:rsid w:val="001B5DD9"/>
    <w:rsid w:val="001C067F"/>
    <w:rsid w:val="001C0876"/>
    <w:rsid w:val="001C3F17"/>
    <w:rsid w:val="001C4A9F"/>
    <w:rsid w:val="001C56D6"/>
    <w:rsid w:val="001C6A8A"/>
    <w:rsid w:val="001C6D00"/>
    <w:rsid w:val="001C6FC5"/>
    <w:rsid w:val="001C75FF"/>
    <w:rsid w:val="001C7BBA"/>
    <w:rsid w:val="001D07A2"/>
    <w:rsid w:val="001D0EC3"/>
    <w:rsid w:val="001D1CD1"/>
    <w:rsid w:val="001D255E"/>
    <w:rsid w:val="001D4521"/>
    <w:rsid w:val="001D4DAB"/>
    <w:rsid w:val="001D6CCF"/>
    <w:rsid w:val="001D6F91"/>
    <w:rsid w:val="001E208E"/>
    <w:rsid w:val="001E3546"/>
    <w:rsid w:val="001E4E98"/>
    <w:rsid w:val="001E520F"/>
    <w:rsid w:val="001E5BC5"/>
    <w:rsid w:val="001E6B4C"/>
    <w:rsid w:val="001F3FEC"/>
    <w:rsid w:val="001F41B9"/>
    <w:rsid w:val="001F422A"/>
    <w:rsid w:val="001F4757"/>
    <w:rsid w:val="001F7A26"/>
    <w:rsid w:val="00202D91"/>
    <w:rsid w:val="00204A5C"/>
    <w:rsid w:val="00206192"/>
    <w:rsid w:val="002075A0"/>
    <w:rsid w:val="00210024"/>
    <w:rsid w:val="00211ECB"/>
    <w:rsid w:val="00213096"/>
    <w:rsid w:val="002134FF"/>
    <w:rsid w:val="0021352F"/>
    <w:rsid w:val="0021421D"/>
    <w:rsid w:val="0021529D"/>
    <w:rsid w:val="00216EFE"/>
    <w:rsid w:val="00221B9B"/>
    <w:rsid w:val="00222735"/>
    <w:rsid w:val="00222F58"/>
    <w:rsid w:val="00223302"/>
    <w:rsid w:val="00223DC4"/>
    <w:rsid w:val="0022567C"/>
    <w:rsid w:val="00225A5F"/>
    <w:rsid w:val="002260D2"/>
    <w:rsid w:val="00226547"/>
    <w:rsid w:val="00227DD3"/>
    <w:rsid w:val="00230442"/>
    <w:rsid w:val="00231A8E"/>
    <w:rsid w:val="00231C74"/>
    <w:rsid w:val="00232B20"/>
    <w:rsid w:val="002339C7"/>
    <w:rsid w:val="00233B62"/>
    <w:rsid w:val="0023616B"/>
    <w:rsid w:val="00236FBE"/>
    <w:rsid w:val="00237684"/>
    <w:rsid w:val="00240B5E"/>
    <w:rsid w:val="00241398"/>
    <w:rsid w:val="0024357D"/>
    <w:rsid w:val="00243B4B"/>
    <w:rsid w:val="00243C52"/>
    <w:rsid w:val="00246168"/>
    <w:rsid w:val="0025315D"/>
    <w:rsid w:val="00254196"/>
    <w:rsid w:val="0025535D"/>
    <w:rsid w:val="00255AB9"/>
    <w:rsid w:val="00257467"/>
    <w:rsid w:val="0025747E"/>
    <w:rsid w:val="002574C7"/>
    <w:rsid w:val="00257612"/>
    <w:rsid w:val="00257C89"/>
    <w:rsid w:val="002607C0"/>
    <w:rsid w:val="00262258"/>
    <w:rsid w:val="00262553"/>
    <w:rsid w:val="00262726"/>
    <w:rsid w:val="0026377C"/>
    <w:rsid w:val="00265CA2"/>
    <w:rsid w:val="002664FC"/>
    <w:rsid w:val="0026783F"/>
    <w:rsid w:val="00267C4A"/>
    <w:rsid w:val="00274049"/>
    <w:rsid w:val="00275293"/>
    <w:rsid w:val="002757ED"/>
    <w:rsid w:val="00276440"/>
    <w:rsid w:val="002778BD"/>
    <w:rsid w:val="0027791E"/>
    <w:rsid w:val="00277A0E"/>
    <w:rsid w:val="002807C9"/>
    <w:rsid w:val="00280C74"/>
    <w:rsid w:val="00281249"/>
    <w:rsid w:val="00281915"/>
    <w:rsid w:val="00282741"/>
    <w:rsid w:val="00283C7F"/>
    <w:rsid w:val="00285518"/>
    <w:rsid w:val="00285995"/>
    <w:rsid w:val="00292B86"/>
    <w:rsid w:val="00295666"/>
    <w:rsid w:val="00295D60"/>
    <w:rsid w:val="00296EEE"/>
    <w:rsid w:val="00297941"/>
    <w:rsid w:val="00297DEA"/>
    <w:rsid w:val="002A0FB9"/>
    <w:rsid w:val="002A1EFC"/>
    <w:rsid w:val="002A2FC3"/>
    <w:rsid w:val="002A469F"/>
    <w:rsid w:val="002A4D33"/>
    <w:rsid w:val="002A52F6"/>
    <w:rsid w:val="002A540A"/>
    <w:rsid w:val="002A5CF4"/>
    <w:rsid w:val="002B0B47"/>
    <w:rsid w:val="002B142D"/>
    <w:rsid w:val="002B1F27"/>
    <w:rsid w:val="002B44A6"/>
    <w:rsid w:val="002B49AE"/>
    <w:rsid w:val="002B5133"/>
    <w:rsid w:val="002B683C"/>
    <w:rsid w:val="002B6C31"/>
    <w:rsid w:val="002B7B43"/>
    <w:rsid w:val="002C124F"/>
    <w:rsid w:val="002C2245"/>
    <w:rsid w:val="002C23BB"/>
    <w:rsid w:val="002C2FDF"/>
    <w:rsid w:val="002C3268"/>
    <w:rsid w:val="002C33B8"/>
    <w:rsid w:val="002C43D0"/>
    <w:rsid w:val="002C6902"/>
    <w:rsid w:val="002C6D26"/>
    <w:rsid w:val="002D13A5"/>
    <w:rsid w:val="002D3493"/>
    <w:rsid w:val="002D38E1"/>
    <w:rsid w:val="002D49B4"/>
    <w:rsid w:val="002D523D"/>
    <w:rsid w:val="002D5E4A"/>
    <w:rsid w:val="002D6345"/>
    <w:rsid w:val="002E243D"/>
    <w:rsid w:val="002E32A9"/>
    <w:rsid w:val="002E4C53"/>
    <w:rsid w:val="002E5CC7"/>
    <w:rsid w:val="002E69E1"/>
    <w:rsid w:val="002F1F47"/>
    <w:rsid w:val="002F3790"/>
    <w:rsid w:val="002F43FE"/>
    <w:rsid w:val="002F4C3E"/>
    <w:rsid w:val="002F4F63"/>
    <w:rsid w:val="002F52B4"/>
    <w:rsid w:val="002F6AEF"/>
    <w:rsid w:val="003026C7"/>
    <w:rsid w:val="00302BCB"/>
    <w:rsid w:val="00305571"/>
    <w:rsid w:val="00307399"/>
    <w:rsid w:val="0031128F"/>
    <w:rsid w:val="0031179C"/>
    <w:rsid w:val="00312FEE"/>
    <w:rsid w:val="00315517"/>
    <w:rsid w:val="00316EFA"/>
    <w:rsid w:val="003204FB"/>
    <w:rsid w:val="003208F0"/>
    <w:rsid w:val="00320ECF"/>
    <w:rsid w:val="00322DB9"/>
    <w:rsid w:val="00325BAE"/>
    <w:rsid w:val="0032707E"/>
    <w:rsid w:val="00327F60"/>
    <w:rsid w:val="003303CD"/>
    <w:rsid w:val="00331E4D"/>
    <w:rsid w:val="00336AAB"/>
    <w:rsid w:val="0034008F"/>
    <w:rsid w:val="00340412"/>
    <w:rsid w:val="0034122A"/>
    <w:rsid w:val="00342254"/>
    <w:rsid w:val="003439CD"/>
    <w:rsid w:val="00343C4D"/>
    <w:rsid w:val="003441FE"/>
    <w:rsid w:val="003442F6"/>
    <w:rsid w:val="00347B0A"/>
    <w:rsid w:val="0035099F"/>
    <w:rsid w:val="0035265F"/>
    <w:rsid w:val="00354EA9"/>
    <w:rsid w:val="0035627F"/>
    <w:rsid w:val="00356453"/>
    <w:rsid w:val="0035697E"/>
    <w:rsid w:val="00356FB1"/>
    <w:rsid w:val="003573FA"/>
    <w:rsid w:val="003577EA"/>
    <w:rsid w:val="0036024B"/>
    <w:rsid w:val="003602E3"/>
    <w:rsid w:val="003607FE"/>
    <w:rsid w:val="00361076"/>
    <w:rsid w:val="00362899"/>
    <w:rsid w:val="00364728"/>
    <w:rsid w:val="0036525D"/>
    <w:rsid w:val="00365BFB"/>
    <w:rsid w:val="00366CD6"/>
    <w:rsid w:val="0036778A"/>
    <w:rsid w:val="00371F56"/>
    <w:rsid w:val="00373722"/>
    <w:rsid w:val="00377EDA"/>
    <w:rsid w:val="003812AD"/>
    <w:rsid w:val="003816F4"/>
    <w:rsid w:val="00381950"/>
    <w:rsid w:val="00382206"/>
    <w:rsid w:val="00384CC3"/>
    <w:rsid w:val="00385DD1"/>
    <w:rsid w:val="00387482"/>
    <w:rsid w:val="00387DE7"/>
    <w:rsid w:val="00387F78"/>
    <w:rsid w:val="003917E8"/>
    <w:rsid w:val="00392411"/>
    <w:rsid w:val="00392BF1"/>
    <w:rsid w:val="003948D3"/>
    <w:rsid w:val="00395624"/>
    <w:rsid w:val="003A012C"/>
    <w:rsid w:val="003A06B9"/>
    <w:rsid w:val="003A195A"/>
    <w:rsid w:val="003A1B0B"/>
    <w:rsid w:val="003A3266"/>
    <w:rsid w:val="003A46B3"/>
    <w:rsid w:val="003A4C0C"/>
    <w:rsid w:val="003A6B5B"/>
    <w:rsid w:val="003B017E"/>
    <w:rsid w:val="003B0380"/>
    <w:rsid w:val="003B0921"/>
    <w:rsid w:val="003B1F8C"/>
    <w:rsid w:val="003B37F5"/>
    <w:rsid w:val="003B3A8C"/>
    <w:rsid w:val="003B406F"/>
    <w:rsid w:val="003C2BAA"/>
    <w:rsid w:val="003C3236"/>
    <w:rsid w:val="003C3A67"/>
    <w:rsid w:val="003C5E92"/>
    <w:rsid w:val="003C7649"/>
    <w:rsid w:val="003C7ED8"/>
    <w:rsid w:val="003D0084"/>
    <w:rsid w:val="003D16F8"/>
    <w:rsid w:val="003D37E2"/>
    <w:rsid w:val="003D513A"/>
    <w:rsid w:val="003D5198"/>
    <w:rsid w:val="003D7567"/>
    <w:rsid w:val="003E0608"/>
    <w:rsid w:val="003E1010"/>
    <w:rsid w:val="003E38A1"/>
    <w:rsid w:val="003E6166"/>
    <w:rsid w:val="003E74AB"/>
    <w:rsid w:val="003F02EB"/>
    <w:rsid w:val="003F156F"/>
    <w:rsid w:val="003F1A38"/>
    <w:rsid w:val="003F1C61"/>
    <w:rsid w:val="003F200B"/>
    <w:rsid w:val="003F260B"/>
    <w:rsid w:val="003F2F0B"/>
    <w:rsid w:val="003F3C7A"/>
    <w:rsid w:val="003F40B9"/>
    <w:rsid w:val="003F507A"/>
    <w:rsid w:val="003F6C2B"/>
    <w:rsid w:val="003F720B"/>
    <w:rsid w:val="003F7B4B"/>
    <w:rsid w:val="003F7D23"/>
    <w:rsid w:val="00401011"/>
    <w:rsid w:val="00401853"/>
    <w:rsid w:val="00401DB2"/>
    <w:rsid w:val="00401E2F"/>
    <w:rsid w:val="004028DE"/>
    <w:rsid w:val="0040398D"/>
    <w:rsid w:val="00404E4F"/>
    <w:rsid w:val="0040584D"/>
    <w:rsid w:val="00405D0F"/>
    <w:rsid w:val="004067E1"/>
    <w:rsid w:val="00406F9A"/>
    <w:rsid w:val="004070BF"/>
    <w:rsid w:val="00407A71"/>
    <w:rsid w:val="0040A58D"/>
    <w:rsid w:val="0041069E"/>
    <w:rsid w:val="00410B14"/>
    <w:rsid w:val="004122E0"/>
    <w:rsid w:val="00413815"/>
    <w:rsid w:val="0041509A"/>
    <w:rsid w:val="0041565A"/>
    <w:rsid w:val="004171BB"/>
    <w:rsid w:val="00420F16"/>
    <w:rsid w:val="00421748"/>
    <w:rsid w:val="00421F51"/>
    <w:rsid w:val="00424764"/>
    <w:rsid w:val="00425A78"/>
    <w:rsid w:val="00426246"/>
    <w:rsid w:val="00426EB1"/>
    <w:rsid w:val="00430BCB"/>
    <w:rsid w:val="0043118B"/>
    <w:rsid w:val="004316F6"/>
    <w:rsid w:val="00431845"/>
    <w:rsid w:val="00433202"/>
    <w:rsid w:val="0043368B"/>
    <w:rsid w:val="0043526F"/>
    <w:rsid w:val="00435E73"/>
    <w:rsid w:val="00442EFD"/>
    <w:rsid w:val="00442F41"/>
    <w:rsid w:val="00443EBB"/>
    <w:rsid w:val="004452BA"/>
    <w:rsid w:val="00446372"/>
    <w:rsid w:val="00447EC4"/>
    <w:rsid w:val="004511B2"/>
    <w:rsid w:val="00453659"/>
    <w:rsid w:val="004555DF"/>
    <w:rsid w:val="004557B7"/>
    <w:rsid w:val="0045584E"/>
    <w:rsid w:val="0045659C"/>
    <w:rsid w:val="00456CC8"/>
    <w:rsid w:val="00460817"/>
    <w:rsid w:val="004630AA"/>
    <w:rsid w:val="00463109"/>
    <w:rsid w:val="00463C13"/>
    <w:rsid w:val="004643B2"/>
    <w:rsid w:val="00470BF7"/>
    <w:rsid w:val="00470FB5"/>
    <w:rsid w:val="00471F50"/>
    <w:rsid w:val="004730D1"/>
    <w:rsid w:val="00474A25"/>
    <w:rsid w:val="00475849"/>
    <w:rsid w:val="004774D1"/>
    <w:rsid w:val="004808F0"/>
    <w:rsid w:val="00480CCB"/>
    <w:rsid w:val="004810AB"/>
    <w:rsid w:val="004835CF"/>
    <w:rsid w:val="00484910"/>
    <w:rsid w:val="00484F99"/>
    <w:rsid w:val="004901B5"/>
    <w:rsid w:val="00490296"/>
    <w:rsid w:val="00491EC6"/>
    <w:rsid w:val="004942E0"/>
    <w:rsid w:val="004958B2"/>
    <w:rsid w:val="004A0965"/>
    <w:rsid w:val="004A098D"/>
    <w:rsid w:val="004A18B7"/>
    <w:rsid w:val="004A55C5"/>
    <w:rsid w:val="004A5B8F"/>
    <w:rsid w:val="004B0EDF"/>
    <w:rsid w:val="004B3B72"/>
    <w:rsid w:val="004B41FC"/>
    <w:rsid w:val="004B750A"/>
    <w:rsid w:val="004C0014"/>
    <w:rsid w:val="004C09A5"/>
    <w:rsid w:val="004C0A49"/>
    <w:rsid w:val="004C1D8C"/>
    <w:rsid w:val="004C366C"/>
    <w:rsid w:val="004C550C"/>
    <w:rsid w:val="004C6584"/>
    <w:rsid w:val="004C6889"/>
    <w:rsid w:val="004D1A4D"/>
    <w:rsid w:val="004D293B"/>
    <w:rsid w:val="004D3900"/>
    <w:rsid w:val="004D66B2"/>
    <w:rsid w:val="004D789D"/>
    <w:rsid w:val="004D7F67"/>
    <w:rsid w:val="004E051B"/>
    <w:rsid w:val="004E15B9"/>
    <w:rsid w:val="004E2389"/>
    <w:rsid w:val="004E3490"/>
    <w:rsid w:val="004E5858"/>
    <w:rsid w:val="004E6BD4"/>
    <w:rsid w:val="004F1CBB"/>
    <w:rsid w:val="004F28E6"/>
    <w:rsid w:val="004F2E3B"/>
    <w:rsid w:val="004F3AFE"/>
    <w:rsid w:val="004F3E16"/>
    <w:rsid w:val="004F5E8F"/>
    <w:rsid w:val="004F7981"/>
    <w:rsid w:val="00501CCB"/>
    <w:rsid w:val="005026C9"/>
    <w:rsid w:val="0050426F"/>
    <w:rsid w:val="005055E8"/>
    <w:rsid w:val="005058DB"/>
    <w:rsid w:val="00505C2C"/>
    <w:rsid w:val="00506D34"/>
    <w:rsid w:val="00510A86"/>
    <w:rsid w:val="00511F02"/>
    <w:rsid w:val="005122E7"/>
    <w:rsid w:val="0051345D"/>
    <w:rsid w:val="0051385C"/>
    <w:rsid w:val="00514182"/>
    <w:rsid w:val="00514AD8"/>
    <w:rsid w:val="005165DA"/>
    <w:rsid w:val="0051689B"/>
    <w:rsid w:val="00516B0C"/>
    <w:rsid w:val="00517AB2"/>
    <w:rsid w:val="00520BC1"/>
    <w:rsid w:val="005224BD"/>
    <w:rsid w:val="00522F4A"/>
    <w:rsid w:val="005237D5"/>
    <w:rsid w:val="00523D3A"/>
    <w:rsid w:val="00524A0D"/>
    <w:rsid w:val="00525581"/>
    <w:rsid w:val="00526952"/>
    <w:rsid w:val="00526B4B"/>
    <w:rsid w:val="00526DCA"/>
    <w:rsid w:val="005274DE"/>
    <w:rsid w:val="0053040C"/>
    <w:rsid w:val="005309DC"/>
    <w:rsid w:val="00532B07"/>
    <w:rsid w:val="005358D3"/>
    <w:rsid w:val="00540179"/>
    <w:rsid w:val="00541A31"/>
    <w:rsid w:val="00542336"/>
    <w:rsid w:val="005424AB"/>
    <w:rsid w:val="00543B18"/>
    <w:rsid w:val="005457A8"/>
    <w:rsid w:val="00545A03"/>
    <w:rsid w:val="00553AA9"/>
    <w:rsid w:val="0055451E"/>
    <w:rsid w:val="00554FC4"/>
    <w:rsid w:val="005557E2"/>
    <w:rsid w:val="0055595A"/>
    <w:rsid w:val="005572B3"/>
    <w:rsid w:val="0056197F"/>
    <w:rsid w:val="0056218C"/>
    <w:rsid w:val="00562E4C"/>
    <w:rsid w:val="005633A5"/>
    <w:rsid w:val="0056451B"/>
    <w:rsid w:val="005648A0"/>
    <w:rsid w:val="005653F8"/>
    <w:rsid w:val="00565790"/>
    <w:rsid w:val="005669B9"/>
    <w:rsid w:val="00566EEF"/>
    <w:rsid w:val="00571187"/>
    <w:rsid w:val="005733D7"/>
    <w:rsid w:val="00574478"/>
    <w:rsid w:val="005747B0"/>
    <w:rsid w:val="005752A4"/>
    <w:rsid w:val="00576DB7"/>
    <w:rsid w:val="005823BD"/>
    <w:rsid w:val="00582C5D"/>
    <w:rsid w:val="005836EC"/>
    <w:rsid w:val="0058439C"/>
    <w:rsid w:val="005850B3"/>
    <w:rsid w:val="005852E0"/>
    <w:rsid w:val="005853DB"/>
    <w:rsid w:val="005856EC"/>
    <w:rsid w:val="00585865"/>
    <w:rsid w:val="00585E4E"/>
    <w:rsid w:val="00586A46"/>
    <w:rsid w:val="00591378"/>
    <w:rsid w:val="0059178E"/>
    <w:rsid w:val="0059184E"/>
    <w:rsid w:val="00591B88"/>
    <w:rsid w:val="00592AF4"/>
    <w:rsid w:val="005935E9"/>
    <w:rsid w:val="00593C94"/>
    <w:rsid w:val="00594F7C"/>
    <w:rsid w:val="005978CB"/>
    <w:rsid w:val="005A0883"/>
    <w:rsid w:val="005A1BAF"/>
    <w:rsid w:val="005A23D7"/>
    <w:rsid w:val="005A2F43"/>
    <w:rsid w:val="005A409A"/>
    <w:rsid w:val="005A4277"/>
    <w:rsid w:val="005A44DD"/>
    <w:rsid w:val="005A661F"/>
    <w:rsid w:val="005A6C4C"/>
    <w:rsid w:val="005B3249"/>
    <w:rsid w:val="005B35C9"/>
    <w:rsid w:val="005B5EB8"/>
    <w:rsid w:val="005C04FC"/>
    <w:rsid w:val="005C0757"/>
    <w:rsid w:val="005C0E74"/>
    <w:rsid w:val="005C1BD4"/>
    <w:rsid w:val="005C24C3"/>
    <w:rsid w:val="005C2FED"/>
    <w:rsid w:val="005C327B"/>
    <w:rsid w:val="005C4488"/>
    <w:rsid w:val="005C54B4"/>
    <w:rsid w:val="005C61C7"/>
    <w:rsid w:val="005C651B"/>
    <w:rsid w:val="005C77E5"/>
    <w:rsid w:val="005D2CE3"/>
    <w:rsid w:val="005D2DCF"/>
    <w:rsid w:val="005D33C7"/>
    <w:rsid w:val="005D3DDA"/>
    <w:rsid w:val="005D3E51"/>
    <w:rsid w:val="005D4831"/>
    <w:rsid w:val="005D5712"/>
    <w:rsid w:val="005D6692"/>
    <w:rsid w:val="005D7E27"/>
    <w:rsid w:val="005E0275"/>
    <w:rsid w:val="005E17ED"/>
    <w:rsid w:val="005E4D11"/>
    <w:rsid w:val="005E5272"/>
    <w:rsid w:val="005E6263"/>
    <w:rsid w:val="005E647A"/>
    <w:rsid w:val="005F1BFF"/>
    <w:rsid w:val="005F284A"/>
    <w:rsid w:val="005F395A"/>
    <w:rsid w:val="005F5307"/>
    <w:rsid w:val="005F5718"/>
    <w:rsid w:val="005F5C3C"/>
    <w:rsid w:val="005F5F47"/>
    <w:rsid w:val="005F6367"/>
    <w:rsid w:val="005F751F"/>
    <w:rsid w:val="005F7990"/>
    <w:rsid w:val="00600586"/>
    <w:rsid w:val="00601D22"/>
    <w:rsid w:val="00602286"/>
    <w:rsid w:val="00603B72"/>
    <w:rsid w:val="00604584"/>
    <w:rsid w:val="00605036"/>
    <w:rsid w:val="006059CF"/>
    <w:rsid w:val="00605A1D"/>
    <w:rsid w:val="00606326"/>
    <w:rsid w:val="006110E9"/>
    <w:rsid w:val="00611C63"/>
    <w:rsid w:val="00611EE2"/>
    <w:rsid w:val="006129B5"/>
    <w:rsid w:val="00613A11"/>
    <w:rsid w:val="00614027"/>
    <w:rsid w:val="00614520"/>
    <w:rsid w:val="00617718"/>
    <w:rsid w:val="006207C3"/>
    <w:rsid w:val="00621759"/>
    <w:rsid w:val="00623D8F"/>
    <w:rsid w:val="00624DCF"/>
    <w:rsid w:val="00626985"/>
    <w:rsid w:val="00627557"/>
    <w:rsid w:val="00630164"/>
    <w:rsid w:val="00631F8A"/>
    <w:rsid w:val="00633011"/>
    <w:rsid w:val="00634BB7"/>
    <w:rsid w:val="006355C2"/>
    <w:rsid w:val="006363B7"/>
    <w:rsid w:val="00636F0B"/>
    <w:rsid w:val="00640F37"/>
    <w:rsid w:val="00641B77"/>
    <w:rsid w:val="0064211E"/>
    <w:rsid w:val="0064453C"/>
    <w:rsid w:val="006460AD"/>
    <w:rsid w:val="006473EC"/>
    <w:rsid w:val="00650D35"/>
    <w:rsid w:val="006524A6"/>
    <w:rsid w:val="006547B7"/>
    <w:rsid w:val="006561A0"/>
    <w:rsid w:val="00656485"/>
    <w:rsid w:val="006577CD"/>
    <w:rsid w:val="006600CF"/>
    <w:rsid w:val="006602BB"/>
    <w:rsid w:val="0066504B"/>
    <w:rsid w:val="0067020E"/>
    <w:rsid w:val="00670820"/>
    <w:rsid w:val="00673801"/>
    <w:rsid w:val="00674104"/>
    <w:rsid w:val="006755CC"/>
    <w:rsid w:val="00675687"/>
    <w:rsid w:val="00683BC4"/>
    <w:rsid w:val="00683EBA"/>
    <w:rsid w:val="00684316"/>
    <w:rsid w:val="00685996"/>
    <w:rsid w:val="00687BF5"/>
    <w:rsid w:val="0069015A"/>
    <w:rsid w:val="006916E5"/>
    <w:rsid w:val="006928A1"/>
    <w:rsid w:val="00693A23"/>
    <w:rsid w:val="0069401B"/>
    <w:rsid w:val="00696684"/>
    <w:rsid w:val="006A0C4D"/>
    <w:rsid w:val="006A1833"/>
    <w:rsid w:val="006A30E4"/>
    <w:rsid w:val="006A33E6"/>
    <w:rsid w:val="006A3823"/>
    <w:rsid w:val="006A3859"/>
    <w:rsid w:val="006A3AE2"/>
    <w:rsid w:val="006A3B64"/>
    <w:rsid w:val="006A4AF8"/>
    <w:rsid w:val="006A4DEF"/>
    <w:rsid w:val="006A4E7C"/>
    <w:rsid w:val="006A5384"/>
    <w:rsid w:val="006A6087"/>
    <w:rsid w:val="006A67CA"/>
    <w:rsid w:val="006A6872"/>
    <w:rsid w:val="006A6B92"/>
    <w:rsid w:val="006B0BDF"/>
    <w:rsid w:val="006B1FA3"/>
    <w:rsid w:val="006B21E9"/>
    <w:rsid w:val="006B31B7"/>
    <w:rsid w:val="006B679E"/>
    <w:rsid w:val="006B6891"/>
    <w:rsid w:val="006B7E9C"/>
    <w:rsid w:val="006C2113"/>
    <w:rsid w:val="006C366F"/>
    <w:rsid w:val="006C3670"/>
    <w:rsid w:val="006C6797"/>
    <w:rsid w:val="006C6EF1"/>
    <w:rsid w:val="006D1C78"/>
    <w:rsid w:val="006D29C1"/>
    <w:rsid w:val="006D2AF0"/>
    <w:rsid w:val="006D2F83"/>
    <w:rsid w:val="006D3533"/>
    <w:rsid w:val="006D4B36"/>
    <w:rsid w:val="006D6697"/>
    <w:rsid w:val="006D6C60"/>
    <w:rsid w:val="006D710C"/>
    <w:rsid w:val="006E0D60"/>
    <w:rsid w:val="006E22A7"/>
    <w:rsid w:val="006E7812"/>
    <w:rsid w:val="006E78D5"/>
    <w:rsid w:val="006F03D2"/>
    <w:rsid w:val="006F2D68"/>
    <w:rsid w:val="006F4003"/>
    <w:rsid w:val="006F5667"/>
    <w:rsid w:val="006F6EDF"/>
    <w:rsid w:val="006F7451"/>
    <w:rsid w:val="006F7F81"/>
    <w:rsid w:val="00700D61"/>
    <w:rsid w:val="00701431"/>
    <w:rsid w:val="00702F30"/>
    <w:rsid w:val="00703BDA"/>
    <w:rsid w:val="0070496C"/>
    <w:rsid w:val="00704AE6"/>
    <w:rsid w:val="00705335"/>
    <w:rsid w:val="00705500"/>
    <w:rsid w:val="00705A63"/>
    <w:rsid w:val="00705F50"/>
    <w:rsid w:val="00706761"/>
    <w:rsid w:val="007068CF"/>
    <w:rsid w:val="00707929"/>
    <w:rsid w:val="00707D71"/>
    <w:rsid w:val="00710FFF"/>
    <w:rsid w:val="007114A2"/>
    <w:rsid w:val="0071343A"/>
    <w:rsid w:val="0071457A"/>
    <w:rsid w:val="00716CA7"/>
    <w:rsid w:val="0072071F"/>
    <w:rsid w:val="00720CA0"/>
    <w:rsid w:val="00721426"/>
    <w:rsid w:val="00721E0F"/>
    <w:rsid w:val="007239C2"/>
    <w:rsid w:val="0073068E"/>
    <w:rsid w:val="00732E40"/>
    <w:rsid w:val="00737AFA"/>
    <w:rsid w:val="00742186"/>
    <w:rsid w:val="00742388"/>
    <w:rsid w:val="007432B9"/>
    <w:rsid w:val="00743D21"/>
    <w:rsid w:val="00743DCF"/>
    <w:rsid w:val="0074427E"/>
    <w:rsid w:val="0074536C"/>
    <w:rsid w:val="0074555B"/>
    <w:rsid w:val="00745C0A"/>
    <w:rsid w:val="00746931"/>
    <w:rsid w:val="0074741F"/>
    <w:rsid w:val="007475AC"/>
    <w:rsid w:val="00747A2E"/>
    <w:rsid w:val="00750C66"/>
    <w:rsid w:val="00752E86"/>
    <w:rsid w:val="00753199"/>
    <w:rsid w:val="007535C2"/>
    <w:rsid w:val="00753A4D"/>
    <w:rsid w:val="00754800"/>
    <w:rsid w:val="00760485"/>
    <w:rsid w:val="0076250D"/>
    <w:rsid w:val="00764081"/>
    <w:rsid w:val="0076431A"/>
    <w:rsid w:val="00765030"/>
    <w:rsid w:val="0076674B"/>
    <w:rsid w:val="00766892"/>
    <w:rsid w:val="007679E0"/>
    <w:rsid w:val="007711E0"/>
    <w:rsid w:val="00773BD1"/>
    <w:rsid w:val="0077448F"/>
    <w:rsid w:val="00774501"/>
    <w:rsid w:val="00775AE1"/>
    <w:rsid w:val="00775DFC"/>
    <w:rsid w:val="00776AAB"/>
    <w:rsid w:val="00777870"/>
    <w:rsid w:val="00777AC0"/>
    <w:rsid w:val="00780584"/>
    <w:rsid w:val="0078166D"/>
    <w:rsid w:val="00781AE9"/>
    <w:rsid w:val="0078234D"/>
    <w:rsid w:val="00782CF4"/>
    <w:rsid w:val="00782E76"/>
    <w:rsid w:val="00783156"/>
    <w:rsid w:val="0078436B"/>
    <w:rsid w:val="0078497E"/>
    <w:rsid w:val="00784F54"/>
    <w:rsid w:val="007869A4"/>
    <w:rsid w:val="007869C1"/>
    <w:rsid w:val="00787E13"/>
    <w:rsid w:val="007913F1"/>
    <w:rsid w:val="00791F1F"/>
    <w:rsid w:val="007927C7"/>
    <w:rsid w:val="00795621"/>
    <w:rsid w:val="00795DE0"/>
    <w:rsid w:val="007A391B"/>
    <w:rsid w:val="007A3D7B"/>
    <w:rsid w:val="007A4539"/>
    <w:rsid w:val="007A52DE"/>
    <w:rsid w:val="007A656E"/>
    <w:rsid w:val="007A75C1"/>
    <w:rsid w:val="007B024B"/>
    <w:rsid w:val="007B0FD0"/>
    <w:rsid w:val="007B40A9"/>
    <w:rsid w:val="007B6ABD"/>
    <w:rsid w:val="007B6F2F"/>
    <w:rsid w:val="007B7F14"/>
    <w:rsid w:val="007C1CEC"/>
    <w:rsid w:val="007C64E0"/>
    <w:rsid w:val="007C7498"/>
    <w:rsid w:val="007D0675"/>
    <w:rsid w:val="007D08CB"/>
    <w:rsid w:val="007D2B0C"/>
    <w:rsid w:val="007D2D3B"/>
    <w:rsid w:val="007D487D"/>
    <w:rsid w:val="007D5574"/>
    <w:rsid w:val="007E2376"/>
    <w:rsid w:val="007E273A"/>
    <w:rsid w:val="007E2C13"/>
    <w:rsid w:val="007E611C"/>
    <w:rsid w:val="007E6B21"/>
    <w:rsid w:val="007F0183"/>
    <w:rsid w:val="007F1D9E"/>
    <w:rsid w:val="007F2C19"/>
    <w:rsid w:val="007F31D5"/>
    <w:rsid w:val="007F3C48"/>
    <w:rsid w:val="007F4D33"/>
    <w:rsid w:val="007F5680"/>
    <w:rsid w:val="007F60B2"/>
    <w:rsid w:val="007F67E0"/>
    <w:rsid w:val="0080166C"/>
    <w:rsid w:val="00801F3B"/>
    <w:rsid w:val="0080385E"/>
    <w:rsid w:val="00805DC8"/>
    <w:rsid w:val="00806B58"/>
    <w:rsid w:val="00810DF1"/>
    <w:rsid w:val="008119A9"/>
    <w:rsid w:val="0081226B"/>
    <w:rsid w:val="008129C5"/>
    <w:rsid w:val="00812C71"/>
    <w:rsid w:val="00813086"/>
    <w:rsid w:val="00813772"/>
    <w:rsid w:val="00813BD6"/>
    <w:rsid w:val="00813FD5"/>
    <w:rsid w:val="00814252"/>
    <w:rsid w:val="00814828"/>
    <w:rsid w:val="00814C05"/>
    <w:rsid w:val="008156C2"/>
    <w:rsid w:val="00816284"/>
    <w:rsid w:val="00816320"/>
    <w:rsid w:val="0081714A"/>
    <w:rsid w:val="00821A9C"/>
    <w:rsid w:val="0082381C"/>
    <w:rsid w:val="00824F2C"/>
    <w:rsid w:val="008255B4"/>
    <w:rsid w:val="008256DC"/>
    <w:rsid w:val="008256E6"/>
    <w:rsid w:val="008272BF"/>
    <w:rsid w:val="0082736A"/>
    <w:rsid w:val="008274DE"/>
    <w:rsid w:val="00830061"/>
    <w:rsid w:val="00830664"/>
    <w:rsid w:val="00831194"/>
    <w:rsid w:val="00831412"/>
    <w:rsid w:val="00833919"/>
    <w:rsid w:val="008344A9"/>
    <w:rsid w:val="008348DB"/>
    <w:rsid w:val="00834D12"/>
    <w:rsid w:val="00834F38"/>
    <w:rsid w:val="00836969"/>
    <w:rsid w:val="00837DD2"/>
    <w:rsid w:val="00841D4D"/>
    <w:rsid w:val="0084287B"/>
    <w:rsid w:val="00843DE6"/>
    <w:rsid w:val="00843ED3"/>
    <w:rsid w:val="00844742"/>
    <w:rsid w:val="00844A61"/>
    <w:rsid w:val="00845C8F"/>
    <w:rsid w:val="00850CF9"/>
    <w:rsid w:val="0085488D"/>
    <w:rsid w:val="00854DDA"/>
    <w:rsid w:val="008571F7"/>
    <w:rsid w:val="00857247"/>
    <w:rsid w:val="00861ED1"/>
    <w:rsid w:val="0086273D"/>
    <w:rsid w:val="00863E36"/>
    <w:rsid w:val="008644E3"/>
    <w:rsid w:val="00864A81"/>
    <w:rsid w:val="0086753E"/>
    <w:rsid w:val="00867630"/>
    <w:rsid w:val="00867D10"/>
    <w:rsid w:val="008718CD"/>
    <w:rsid w:val="00873959"/>
    <w:rsid w:val="00874FF5"/>
    <w:rsid w:val="00876478"/>
    <w:rsid w:val="00876631"/>
    <w:rsid w:val="00880922"/>
    <w:rsid w:val="008819FD"/>
    <w:rsid w:val="008827D0"/>
    <w:rsid w:val="00884E14"/>
    <w:rsid w:val="0088645C"/>
    <w:rsid w:val="0088690A"/>
    <w:rsid w:val="00892742"/>
    <w:rsid w:val="00892847"/>
    <w:rsid w:val="008931A4"/>
    <w:rsid w:val="008931DA"/>
    <w:rsid w:val="00893BE1"/>
    <w:rsid w:val="00893CC5"/>
    <w:rsid w:val="00893E72"/>
    <w:rsid w:val="0089432F"/>
    <w:rsid w:val="00896103"/>
    <w:rsid w:val="00897576"/>
    <w:rsid w:val="00897F9C"/>
    <w:rsid w:val="008A0B50"/>
    <w:rsid w:val="008A1BFB"/>
    <w:rsid w:val="008A4AE2"/>
    <w:rsid w:val="008A60AE"/>
    <w:rsid w:val="008A643E"/>
    <w:rsid w:val="008A7996"/>
    <w:rsid w:val="008A79FC"/>
    <w:rsid w:val="008B3D04"/>
    <w:rsid w:val="008B5AE3"/>
    <w:rsid w:val="008B5C5C"/>
    <w:rsid w:val="008C035F"/>
    <w:rsid w:val="008C0864"/>
    <w:rsid w:val="008C3C1A"/>
    <w:rsid w:val="008C3DA9"/>
    <w:rsid w:val="008C477D"/>
    <w:rsid w:val="008C4C26"/>
    <w:rsid w:val="008C5557"/>
    <w:rsid w:val="008C57BB"/>
    <w:rsid w:val="008C6009"/>
    <w:rsid w:val="008C62C9"/>
    <w:rsid w:val="008C669C"/>
    <w:rsid w:val="008C6D0C"/>
    <w:rsid w:val="008C7319"/>
    <w:rsid w:val="008D0CFE"/>
    <w:rsid w:val="008D15C5"/>
    <w:rsid w:val="008D1973"/>
    <w:rsid w:val="008D37DD"/>
    <w:rsid w:val="008D44D4"/>
    <w:rsid w:val="008D4713"/>
    <w:rsid w:val="008D4BA2"/>
    <w:rsid w:val="008D70D2"/>
    <w:rsid w:val="008D7EC1"/>
    <w:rsid w:val="008E077B"/>
    <w:rsid w:val="008E37DD"/>
    <w:rsid w:val="008E426C"/>
    <w:rsid w:val="008F0CEB"/>
    <w:rsid w:val="008F1038"/>
    <w:rsid w:val="008F2317"/>
    <w:rsid w:val="008F3A9F"/>
    <w:rsid w:val="008F3EFF"/>
    <w:rsid w:val="008F486E"/>
    <w:rsid w:val="008F4EFC"/>
    <w:rsid w:val="008F72C5"/>
    <w:rsid w:val="009005F7"/>
    <w:rsid w:val="00900BB4"/>
    <w:rsid w:val="00902436"/>
    <w:rsid w:val="00903057"/>
    <w:rsid w:val="009035E0"/>
    <w:rsid w:val="00904730"/>
    <w:rsid w:val="00904A50"/>
    <w:rsid w:val="00905904"/>
    <w:rsid w:val="00910DFF"/>
    <w:rsid w:val="00912C4E"/>
    <w:rsid w:val="0091544E"/>
    <w:rsid w:val="00915619"/>
    <w:rsid w:val="009156BD"/>
    <w:rsid w:val="0091598B"/>
    <w:rsid w:val="0092007A"/>
    <w:rsid w:val="00921FC1"/>
    <w:rsid w:val="009244C5"/>
    <w:rsid w:val="009245E4"/>
    <w:rsid w:val="00924EBF"/>
    <w:rsid w:val="00925534"/>
    <w:rsid w:val="009258FA"/>
    <w:rsid w:val="009269DE"/>
    <w:rsid w:val="00927B80"/>
    <w:rsid w:val="00932545"/>
    <w:rsid w:val="00932AE3"/>
    <w:rsid w:val="00933888"/>
    <w:rsid w:val="00935B61"/>
    <w:rsid w:val="00935F07"/>
    <w:rsid w:val="0093771B"/>
    <w:rsid w:val="0094100A"/>
    <w:rsid w:val="00941C43"/>
    <w:rsid w:val="009432B6"/>
    <w:rsid w:val="00943B39"/>
    <w:rsid w:val="009457C7"/>
    <w:rsid w:val="009464D0"/>
    <w:rsid w:val="00946C3A"/>
    <w:rsid w:val="00946FF6"/>
    <w:rsid w:val="00947EFB"/>
    <w:rsid w:val="00950AA1"/>
    <w:rsid w:val="0095171B"/>
    <w:rsid w:val="00951E0F"/>
    <w:rsid w:val="009538EC"/>
    <w:rsid w:val="0095519F"/>
    <w:rsid w:val="0095618D"/>
    <w:rsid w:val="00960CEE"/>
    <w:rsid w:val="00962820"/>
    <w:rsid w:val="00963ED5"/>
    <w:rsid w:val="009663C2"/>
    <w:rsid w:val="0096649B"/>
    <w:rsid w:val="00967408"/>
    <w:rsid w:val="00970A36"/>
    <w:rsid w:val="0097216F"/>
    <w:rsid w:val="009731AF"/>
    <w:rsid w:val="00973ADA"/>
    <w:rsid w:val="00973B19"/>
    <w:rsid w:val="00973D41"/>
    <w:rsid w:val="009760EB"/>
    <w:rsid w:val="009768F8"/>
    <w:rsid w:val="00980D03"/>
    <w:rsid w:val="00982F69"/>
    <w:rsid w:val="0098412A"/>
    <w:rsid w:val="009866A4"/>
    <w:rsid w:val="00993CB3"/>
    <w:rsid w:val="00995B5D"/>
    <w:rsid w:val="009968C6"/>
    <w:rsid w:val="00997A8B"/>
    <w:rsid w:val="00997E61"/>
    <w:rsid w:val="009A021D"/>
    <w:rsid w:val="009A0C6D"/>
    <w:rsid w:val="009A0EE2"/>
    <w:rsid w:val="009A4210"/>
    <w:rsid w:val="009A60BA"/>
    <w:rsid w:val="009A68EC"/>
    <w:rsid w:val="009A6BD1"/>
    <w:rsid w:val="009A72DA"/>
    <w:rsid w:val="009B04D0"/>
    <w:rsid w:val="009B0557"/>
    <w:rsid w:val="009B2651"/>
    <w:rsid w:val="009B4334"/>
    <w:rsid w:val="009B4A70"/>
    <w:rsid w:val="009B5015"/>
    <w:rsid w:val="009B7721"/>
    <w:rsid w:val="009C04B2"/>
    <w:rsid w:val="009C06C4"/>
    <w:rsid w:val="009C0DF5"/>
    <w:rsid w:val="009C0F56"/>
    <w:rsid w:val="009C226B"/>
    <w:rsid w:val="009C32F5"/>
    <w:rsid w:val="009C3ABD"/>
    <w:rsid w:val="009C499F"/>
    <w:rsid w:val="009C6075"/>
    <w:rsid w:val="009C6317"/>
    <w:rsid w:val="009C7BA6"/>
    <w:rsid w:val="009D1632"/>
    <w:rsid w:val="009D2724"/>
    <w:rsid w:val="009D49E7"/>
    <w:rsid w:val="009D6C93"/>
    <w:rsid w:val="009E078B"/>
    <w:rsid w:val="009E1188"/>
    <w:rsid w:val="009E1BC1"/>
    <w:rsid w:val="009E20AE"/>
    <w:rsid w:val="009E7DEC"/>
    <w:rsid w:val="009F020D"/>
    <w:rsid w:val="009F2A17"/>
    <w:rsid w:val="009F4623"/>
    <w:rsid w:val="009F4A26"/>
    <w:rsid w:val="00A00790"/>
    <w:rsid w:val="00A05951"/>
    <w:rsid w:val="00A0661D"/>
    <w:rsid w:val="00A0689E"/>
    <w:rsid w:val="00A06B1F"/>
    <w:rsid w:val="00A07B5A"/>
    <w:rsid w:val="00A11EBD"/>
    <w:rsid w:val="00A12EA6"/>
    <w:rsid w:val="00A12FA4"/>
    <w:rsid w:val="00A151B1"/>
    <w:rsid w:val="00A15C7C"/>
    <w:rsid w:val="00A17092"/>
    <w:rsid w:val="00A226B7"/>
    <w:rsid w:val="00A232D0"/>
    <w:rsid w:val="00A23AA6"/>
    <w:rsid w:val="00A27AE6"/>
    <w:rsid w:val="00A30231"/>
    <w:rsid w:val="00A30E5B"/>
    <w:rsid w:val="00A3171A"/>
    <w:rsid w:val="00A33172"/>
    <w:rsid w:val="00A34E51"/>
    <w:rsid w:val="00A35C5C"/>
    <w:rsid w:val="00A36CF0"/>
    <w:rsid w:val="00A370EB"/>
    <w:rsid w:val="00A37708"/>
    <w:rsid w:val="00A37B36"/>
    <w:rsid w:val="00A41077"/>
    <w:rsid w:val="00A424A2"/>
    <w:rsid w:val="00A4391F"/>
    <w:rsid w:val="00A43FEC"/>
    <w:rsid w:val="00A4400E"/>
    <w:rsid w:val="00A457DC"/>
    <w:rsid w:val="00A459FE"/>
    <w:rsid w:val="00A46C69"/>
    <w:rsid w:val="00A475F4"/>
    <w:rsid w:val="00A5005C"/>
    <w:rsid w:val="00A50D75"/>
    <w:rsid w:val="00A51F6D"/>
    <w:rsid w:val="00A526A6"/>
    <w:rsid w:val="00A53390"/>
    <w:rsid w:val="00A53527"/>
    <w:rsid w:val="00A54939"/>
    <w:rsid w:val="00A55C1C"/>
    <w:rsid w:val="00A56948"/>
    <w:rsid w:val="00A57108"/>
    <w:rsid w:val="00A57899"/>
    <w:rsid w:val="00A60783"/>
    <w:rsid w:val="00A60EDD"/>
    <w:rsid w:val="00A610C7"/>
    <w:rsid w:val="00A635A2"/>
    <w:rsid w:val="00A63DEE"/>
    <w:rsid w:val="00A645AB"/>
    <w:rsid w:val="00A64CD5"/>
    <w:rsid w:val="00A656E0"/>
    <w:rsid w:val="00A66C01"/>
    <w:rsid w:val="00A675B0"/>
    <w:rsid w:val="00A70C04"/>
    <w:rsid w:val="00A71182"/>
    <w:rsid w:val="00A715F0"/>
    <w:rsid w:val="00A71DC3"/>
    <w:rsid w:val="00A72BE5"/>
    <w:rsid w:val="00A73732"/>
    <w:rsid w:val="00A75E15"/>
    <w:rsid w:val="00A77756"/>
    <w:rsid w:val="00A77DB3"/>
    <w:rsid w:val="00A81137"/>
    <w:rsid w:val="00A82403"/>
    <w:rsid w:val="00A832F1"/>
    <w:rsid w:val="00A844B7"/>
    <w:rsid w:val="00A86676"/>
    <w:rsid w:val="00A87076"/>
    <w:rsid w:val="00A8794A"/>
    <w:rsid w:val="00A91077"/>
    <w:rsid w:val="00A924A0"/>
    <w:rsid w:val="00A9447E"/>
    <w:rsid w:val="00A94572"/>
    <w:rsid w:val="00A95C50"/>
    <w:rsid w:val="00AA0042"/>
    <w:rsid w:val="00AA00CB"/>
    <w:rsid w:val="00AA2389"/>
    <w:rsid w:val="00AA2B07"/>
    <w:rsid w:val="00AA396A"/>
    <w:rsid w:val="00AB2007"/>
    <w:rsid w:val="00AB56DC"/>
    <w:rsid w:val="00AB678D"/>
    <w:rsid w:val="00AB68A2"/>
    <w:rsid w:val="00AB6C54"/>
    <w:rsid w:val="00AB6D57"/>
    <w:rsid w:val="00AB7084"/>
    <w:rsid w:val="00AB7187"/>
    <w:rsid w:val="00AB71F2"/>
    <w:rsid w:val="00AC031C"/>
    <w:rsid w:val="00AC1382"/>
    <w:rsid w:val="00AC308F"/>
    <w:rsid w:val="00AC41E6"/>
    <w:rsid w:val="00AC66AF"/>
    <w:rsid w:val="00AC7CB7"/>
    <w:rsid w:val="00AD0C47"/>
    <w:rsid w:val="00AD2D39"/>
    <w:rsid w:val="00AD4272"/>
    <w:rsid w:val="00AD6DFD"/>
    <w:rsid w:val="00AE00AD"/>
    <w:rsid w:val="00AE06FF"/>
    <w:rsid w:val="00AE0954"/>
    <w:rsid w:val="00AE0BE8"/>
    <w:rsid w:val="00AE0BEC"/>
    <w:rsid w:val="00AE0C8A"/>
    <w:rsid w:val="00AE0D86"/>
    <w:rsid w:val="00AE121F"/>
    <w:rsid w:val="00AE123E"/>
    <w:rsid w:val="00AE2CEA"/>
    <w:rsid w:val="00AE3BE1"/>
    <w:rsid w:val="00AE4555"/>
    <w:rsid w:val="00AE4987"/>
    <w:rsid w:val="00AE4FC7"/>
    <w:rsid w:val="00AE58E7"/>
    <w:rsid w:val="00AE78FD"/>
    <w:rsid w:val="00AE7B85"/>
    <w:rsid w:val="00AE7E82"/>
    <w:rsid w:val="00AF080F"/>
    <w:rsid w:val="00AF1C04"/>
    <w:rsid w:val="00AF2FA1"/>
    <w:rsid w:val="00AF56A8"/>
    <w:rsid w:val="00AF5CCF"/>
    <w:rsid w:val="00AF63F5"/>
    <w:rsid w:val="00AF6858"/>
    <w:rsid w:val="00AF6BEB"/>
    <w:rsid w:val="00B011EA"/>
    <w:rsid w:val="00B01FE6"/>
    <w:rsid w:val="00B03289"/>
    <w:rsid w:val="00B055F7"/>
    <w:rsid w:val="00B07B2E"/>
    <w:rsid w:val="00B108BB"/>
    <w:rsid w:val="00B11117"/>
    <w:rsid w:val="00B11D02"/>
    <w:rsid w:val="00B13921"/>
    <w:rsid w:val="00B13C4D"/>
    <w:rsid w:val="00B15472"/>
    <w:rsid w:val="00B160F2"/>
    <w:rsid w:val="00B1644F"/>
    <w:rsid w:val="00B24A1E"/>
    <w:rsid w:val="00B25963"/>
    <w:rsid w:val="00B26313"/>
    <w:rsid w:val="00B265A7"/>
    <w:rsid w:val="00B315B8"/>
    <w:rsid w:val="00B32738"/>
    <w:rsid w:val="00B36675"/>
    <w:rsid w:val="00B37DCD"/>
    <w:rsid w:val="00B37FDF"/>
    <w:rsid w:val="00B40162"/>
    <w:rsid w:val="00B40611"/>
    <w:rsid w:val="00B42871"/>
    <w:rsid w:val="00B432AA"/>
    <w:rsid w:val="00B43E80"/>
    <w:rsid w:val="00B43F29"/>
    <w:rsid w:val="00B446A2"/>
    <w:rsid w:val="00B44988"/>
    <w:rsid w:val="00B44B73"/>
    <w:rsid w:val="00B44F03"/>
    <w:rsid w:val="00B467C9"/>
    <w:rsid w:val="00B53072"/>
    <w:rsid w:val="00B54286"/>
    <w:rsid w:val="00B548EC"/>
    <w:rsid w:val="00B551F3"/>
    <w:rsid w:val="00B5655B"/>
    <w:rsid w:val="00B56639"/>
    <w:rsid w:val="00B57730"/>
    <w:rsid w:val="00B60791"/>
    <w:rsid w:val="00B63518"/>
    <w:rsid w:val="00B64181"/>
    <w:rsid w:val="00B6468B"/>
    <w:rsid w:val="00B64C32"/>
    <w:rsid w:val="00B65594"/>
    <w:rsid w:val="00B657F0"/>
    <w:rsid w:val="00B6658E"/>
    <w:rsid w:val="00B66F9B"/>
    <w:rsid w:val="00B67DB8"/>
    <w:rsid w:val="00B70F54"/>
    <w:rsid w:val="00B71C5A"/>
    <w:rsid w:val="00B71E25"/>
    <w:rsid w:val="00B722C5"/>
    <w:rsid w:val="00B736B6"/>
    <w:rsid w:val="00B74023"/>
    <w:rsid w:val="00B74286"/>
    <w:rsid w:val="00B75A5B"/>
    <w:rsid w:val="00B76121"/>
    <w:rsid w:val="00B777C1"/>
    <w:rsid w:val="00B8082F"/>
    <w:rsid w:val="00B834A2"/>
    <w:rsid w:val="00B86D54"/>
    <w:rsid w:val="00B9066C"/>
    <w:rsid w:val="00B92CF9"/>
    <w:rsid w:val="00B940A1"/>
    <w:rsid w:val="00B94C1A"/>
    <w:rsid w:val="00B94E95"/>
    <w:rsid w:val="00B9732D"/>
    <w:rsid w:val="00BA145F"/>
    <w:rsid w:val="00BA18E9"/>
    <w:rsid w:val="00BA2DCB"/>
    <w:rsid w:val="00BA2F72"/>
    <w:rsid w:val="00BA395F"/>
    <w:rsid w:val="00BA523D"/>
    <w:rsid w:val="00BA5666"/>
    <w:rsid w:val="00BA5A7C"/>
    <w:rsid w:val="00BA6679"/>
    <w:rsid w:val="00BA67DC"/>
    <w:rsid w:val="00BA6C36"/>
    <w:rsid w:val="00BA7740"/>
    <w:rsid w:val="00BB0CF2"/>
    <w:rsid w:val="00BB2856"/>
    <w:rsid w:val="00BB28B3"/>
    <w:rsid w:val="00BB454D"/>
    <w:rsid w:val="00BB4D56"/>
    <w:rsid w:val="00BB51D7"/>
    <w:rsid w:val="00BB7DF2"/>
    <w:rsid w:val="00BB7F02"/>
    <w:rsid w:val="00BC0E50"/>
    <w:rsid w:val="00BC16C3"/>
    <w:rsid w:val="00BC4145"/>
    <w:rsid w:val="00BC6689"/>
    <w:rsid w:val="00BC767D"/>
    <w:rsid w:val="00BD006A"/>
    <w:rsid w:val="00BD07B1"/>
    <w:rsid w:val="00BD1357"/>
    <w:rsid w:val="00BD2EB3"/>
    <w:rsid w:val="00BD40A6"/>
    <w:rsid w:val="00BD4E21"/>
    <w:rsid w:val="00BE0108"/>
    <w:rsid w:val="00BE26B7"/>
    <w:rsid w:val="00BE3DF9"/>
    <w:rsid w:val="00BF1018"/>
    <w:rsid w:val="00BF2F4F"/>
    <w:rsid w:val="00BF2FA7"/>
    <w:rsid w:val="00BF2FD9"/>
    <w:rsid w:val="00BF3F0D"/>
    <w:rsid w:val="00BF47BE"/>
    <w:rsid w:val="00BF55FF"/>
    <w:rsid w:val="00BF7C1E"/>
    <w:rsid w:val="00C03123"/>
    <w:rsid w:val="00C04461"/>
    <w:rsid w:val="00C05929"/>
    <w:rsid w:val="00C0654D"/>
    <w:rsid w:val="00C0727C"/>
    <w:rsid w:val="00C12549"/>
    <w:rsid w:val="00C12641"/>
    <w:rsid w:val="00C12803"/>
    <w:rsid w:val="00C12882"/>
    <w:rsid w:val="00C16D1A"/>
    <w:rsid w:val="00C1739D"/>
    <w:rsid w:val="00C200B9"/>
    <w:rsid w:val="00C2179B"/>
    <w:rsid w:val="00C2235A"/>
    <w:rsid w:val="00C22EFD"/>
    <w:rsid w:val="00C31009"/>
    <w:rsid w:val="00C31DA0"/>
    <w:rsid w:val="00C33328"/>
    <w:rsid w:val="00C33F5E"/>
    <w:rsid w:val="00C409A8"/>
    <w:rsid w:val="00C41D71"/>
    <w:rsid w:val="00C42A36"/>
    <w:rsid w:val="00C43D70"/>
    <w:rsid w:val="00C45C56"/>
    <w:rsid w:val="00C4774D"/>
    <w:rsid w:val="00C50579"/>
    <w:rsid w:val="00C50C7F"/>
    <w:rsid w:val="00C5683C"/>
    <w:rsid w:val="00C569D9"/>
    <w:rsid w:val="00C60051"/>
    <w:rsid w:val="00C62E22"/>
    <w:rsid w:val="00C63204"/>
    <w:rsid w:val="00C63890"/>
    <w:rsid w:val="00C6392A"/>
    <w:rsid w:val="00C643F6"/>
    <w:rsid w:val="00C6471E"/>
    <w:rsid w:val="00C6643D"/>
    <w:rsid w:val="00C70C1A"/>
    <w:rsid w:val="00C7107C"/>
    <w:rsid w:val="00C71A2D"/>
    <w:rsid w:val="00C741B6"/>
    <w:rsid w:val="00C7460D"/>
    <w:rsid w:val="00C80B11"/>
    <w:rsid w:val="00C81334"/>
    <w:rsid w:val="00C832F2"/>
    <w:rsid w:val="00C8354A"/>
    <w:rsid w:val="00C84331"/>
    <w:rsid w:val="00C85377"/>
    <w:rsid w:val="00C86E13"/>
    <w:rsid w:val="00C87D03"/>
    <w:rsid w:val="00C9053B"/>
    <w:rsid w:val="00C936CC"/>
    <w:rsid w:val="00C93784"/>
    <w:rsid w:val="00C93DB7"/>
    <w:rsid w:val="00C972E6"/>
    <w:rsid w:val="00C974B1"/>
    <w:rsid w:val="00C977AA"/>
    <w:rsid w:val="00CA0D6D"/>
    <w:rsid w:val="00CA159D"/>
    <w:rsid w:val="00CA1633"/>
    <w:rsid w:val="00CA2601"/>
    <w:rsid w:val="00CA67EE"/>
    <w:rsid w:val="00CA72D6"/>
    <w:rsid w:val="00CA7B43"/>
    <w:rsid w:val="00CA7F64"/>
    <w:rsid w:val="00CB016D"/>
    <w:rsid w:val="00CB1615"/>
    <w:rsid w:val="00CB2197"/>
    <w:rsid w:val="00CB28AA"/>
    <w:rsid w:val="00CB33B2"/>
    <w:rsid w:val="00CC16B8"/>
    <w:rsid w:val="00CC2C97"/>
    <w:rsid w:val="00CC30E8"/>
    <w:rsid w:val="00CC3631"/>
    <w:rsid w:val="00CC4BA8"/>
    <w:rsid w:val="00CC4D2C"/>
    <w:rsid w:val="00CC4DC2"/>
    <w:rsid w:val="00CC51E4"/>
    <w:rsid w:val="00CC6010"/>
    <w:rsid w:val="00CC6E39"/>
    <w:rsid w:val="00CC7677"/>
    <w:rsid w:val="00CD014A"/>
    <w:rsid w:val="00CD0499"/>
    <w:rsid w:val="00CD1948"/>
    <w:rsid w:val="00CD2169"/>
    <w:rsid w:val="00CD2F5D"/>
    <w:rsid w:val="00CD371C"/>
    <w:rsid w:val="00CD3839"/>
    <w:rsid w:val="00CD6A86"/>
    <w:rsid w:val="00CD6F15"/>
    <w:rsid w:val="00CE0564"/>
    <w:rsid w:val="00CE0D71"/>
    <w:rsid w:val="00CE327D"/>
    <w:rsid w:val="00CE3366"/>
    <w:rsid w:val="00CE56E4"/>
    <w:rsid w:val="00CE7DEE"/>
    <w:rsid w:val="00CF1571"/>
    <w:rsid w:val="00CF2FD7"/>
    <w:rsid w:val="00CF31E7"/>
    <w:rsid w:val="00CF3DCA"/>
    <w:rsid w:val="00CF427B"/>
    <w:rsid w:val="00CF7242"/>
    <w:rsid w:val="00D00836"/>
    <w:rsid w:val="00D01FC5"/>
    <w:rsid w:val="00D03F4C"/>
    <w:rsid w:val="00D0432C"/>
    <w:rsid w:val="00D044A5"/>
    <w:rsid w:val="00D05744"/>
    <w:rsid w:val="00D05C4E"/>
    <w:rsid w:val="00D061A7"/>
    <w:rsid w:val="00D07187"/>
    <w:rsid w:val="00D10445"/>
    <w:rsid w:val="00D122C6"/>
    <w:rsid w:val="00D12E1C"/>
    <w:rsid w:val="00D13664"/>
    <w:rsid w:val="00D148B3"/>
    <w:rsid w:val="00D17043"/>
    <w:rsid w:val="00D201FE"/>
    <w:rsid w:val="00D205BE"/>
    <w:rsid w:val="00D20990"/>
    <w:rsid w:val="00D20E33"/>
    <w:rsid w:val="00D22E72"/>
    <w:rsid w:val="00D23212"/>
    <w:rsid w:val="00D23901"/>
    <w:rsid w:val="00D25043"/>
    <w:rsid w:val="00D251D0"/>
    <w:rsid w:val="00D31C94"/>
    <w:rsid w:val="00D31DB9"/>
    <w:rsid w:val="00D32385"/>
    <w:rsid w:val="00D32BDA"/>
    <w:rsid w:val="00D342CB"/>
    <w:rsid w:val="00D343D2"/>
    <w:rsid w:val="00D35EE9"/>
    <w:rsid w:val="00D377FB"/>
    <w:rsid w:val="00D402C7"/>
    <w:rsid w:val="00D407C6"/>
    <w:rsid w:val="00D40BEF"/>
    <w:rsid w:val="00D4355E"/>
    <w:rsid w:val="00D439EC"/>
    <w:rsid w:val="00D43D64"/>
    <w:rsid w:val="00D44247"/>
    <w:rsid w:val="00D44416"/>
    <w:rsid w:val="00D455E6"/>
    <w:rsid w:val="00D47D49"/>
    <w:rsid w:val="00D528ED"/>
    <w:rsid w:val="00D5385A"/>
    <w:rsid w:val="00D53F0D"/>
    <w:rsid w:val="00D56369"/>
    <w:rsid w:val="00D56E39"/>
    <w:rsid w:val="00D57110"/>
    <w:rsid w:val="00D616FC"/>
    <w:rsid w:val="00D6170E"/>
    <w:rsid w:val="00D61B0C"/>
    <w:rsid w:val="00D63799"/>
    <w:rsid w:val="00D64AED"/>
    <w:rsid w:val="00D65CDB"/>
    <w:rsid w:val="00D65F51"/>
    <w:rsid w:val="00D70662"/>
    <w:rsid w:val="00D71FDB"/>
    <w:rsid w:val="00D7269A"/>
    <w:rsid w:val="00D73F51"/>
    <w:rsid w:val="00D74C98"/>
    <w:rsid w:val="00D74D46"/>
    <w:rsid w:val="00D75549"/>
    <w:rsid w:val="00D75936"/>
    <w:rsid w:val="00D75C8C"/>
    <w:rsid w:val="00D8445C"/>
    <w:rsid w:val="00D8468F"/>
    <w:rsid w:val="00D85085"/>
    <w:rsid w:val="00D90243"/>
    <w:rsid w:val="00D9051D"/>
    <w:rsid w:val="00D911D3"/>
    <w:rsid w:val="00D9295E"/>
    <w:rsid w:val="00D92CE8"/>
    <w:rsid w:val="00D9325A"/>
    <w:rsid w:val="00D96B92"/>
    <w:rsid w:val="00DA17C2"/>
    <w:rsid w:val="00DA1A01"/>
    <w:rsid w:val="00DA1DE6"/>
    <w:rsid w:val="00DA521A"/>
    <w:rsid w:val="00DA5437"/>
    <w:rsid w:val="00DA6B18"/>
    <w:rsid w:val="00DB36E0"/>
    <w:rsid w:val="00DB5361"/>
    <w:rsid w:val="00DB5890"/>
    <w:rsid w:val="00DB7222"/>
    <w:rsid w:val="00DC08FB"/>
    <w:rsid w:val="00DC117B"/>
    <w:rsid w:val="00DC194D"/>
    <w:rsid w:val="00DC1BD0"/>
    <w:rsid w:val="00DC1EFF"/>
    <w:rsid w:val="00DC2066"/>
    <w:rsid w:val="00DC362B"/>
    <w:rsid w:val="00DC4CF5"/>
    <w:rsid w:val="00DC50DC"/>
    <w:rsid w:val="00DC649A"/>
    <w:rsid w:val="00DD0B76"/>
    <w:rsid w:val="00DD18FB"/>
    <w:rsid w:val="00DD2A39"/>
    <w:rsid w:val="00DD30EE"/>
    <w:rsid w:val="00DD3F3D"/>
    <w:rsid w:val="00DD496B"/>
    <w:rsid w:val="00DD58BC"/>
    <w:rsid w:val="00DD5D91"/>
    <w:rsid w:val="00DD7673"/>
    <w:rsid w:val="00DE04CD"/>
    <w:rsid w:val="00DE06B7"/>
    <w:rsid w:val="00DE2BD4"/>
    <w:rsid w:val="00DE4270"/>
    <w:rsid w:val="00DE52A7"/>
    <w:rsid w:val="00DE5454"/>
    <w:rsid w:val="00DE65B8"/>
    <w:rsid w:val="00DE6D95"/>
    <w:rsid w:val="00DF0296"/>
    <w:rsid w:val="00DF03C0"/>
    <w:rsid w:val="00DF3999"/>
    <w:rsid w:val="00DF4E39"/>
    <w:rsid w:val="00DF57D0"/>
    <w:rsid w:val="00E00182"/>
    <w:rsid w:val="00E00B3C"/>
    <w:rsid w:val="00E02A36"/>
    <w:rsid w:val="00E03404"/>
    <w:rsid w:val="00E04C48"/>
    <w:rsid w:val="00E07D62"/>
    <w:rsid w:val="00E104F1"/>
    <w:rsid w:val="00E1107A"/>
    <w:rsid w:val="00E119D4"/>
    <w:rsid w:val="00E1202D"/>
    <w:rsid w:val="00E1322C"/>
    <w:rsid w:val="00E13570"/>
    <w:rsid w:val="00E13AE9"/>
    <w:rsid w:val="00E141CA"/>
    <w:rsid w:val="00E15420"/>
    <w:rsid w:val="00E15CFF"/>
    <w:rsid w:val="00E160D0"/>
    <w:rsid w:val="00E160D4"/>
    <w:rsid w:val="00E161DD"/>
    <w:rsid w:val="00E21979"/>
    <w:rsid w:val="00E22688"/>
    <w:rsid w:val="00E235CC"/>
    <w:rsid w:val="00E24180"/>
    <w:rsid w:val="00E25E2C"/>
    <w:rsid w:val="00E265B8"/>
    <w:rsid w:val="00E2673C"/>
    <w:rsid w:val="00E26786"/>
    <w:rsid w:val="00E26B5B"/>
    <w:rsid w:val="00E30789"/>
    <w:rsid w:val="00E31E6D"/>
    <w:rsid w:val="00E33794"/>
    <w:rsid w:val="00E33EC1"/>
    <w:rsid w:val="00E34ABC"/>
    <w:rsid w:val="00E35217"/>
    <w:rsid w:val="00E3521D"/>
    <w:rsid w:val="00E37BD2"/>
    <w:rsid w:val="00E37C25"/>
    <w:rsid w:val="00E412F4"/>
    <w:rsid w:val="00E42041"/>
    <w:rsid w:val="00E45180"/>
    <w:rsid w:val="00E45209"/>
    <w:rsid w:val="00E50F00"/>
    <w:rsid w:val="00E51293"/>
    <w:rsid w:val="00E5290F"/>
    <w:rsid w:val="00E533B9"/>
    <w:rsid w:val="00E5546F"/>
    <w:rsid w:val="00E55BB9"/>
    <w:rsid w:val="00E569E6"/>
    <w:rsid w:val="00E61B97"/>
    <w:rsid w:val="00E61F55"/>
    <w:rsid w:val="00E63B05"/>
    <w:rsid w:val="00E64536"/>
    <w:rsid w:val="00E646E3"/>
    <w:rsid w:val="00E6670A"/>
    <w:rsid w:val="00E7165D"/>
    <w:rsid w:val="00E71B23"/>
    <w:rsid w:val="00E72DF5"/>
    <w:rsid w:val="00E7517F"/>
    <w:rsid w:val="00E77FDE"/>
    <w:rsid w:val="00E81B44"/>
    <w:rsid w:val="00E843F4"/>
    <w:rsid w:val="00E85025"/>
    <w:rsid w:val="00E85E02"/>
    <w:rsid w:val="00E860FD"/>
    <w:rsid w:val="00E86917"/>
    <w:rsid w:val="00E90C45"/>
    <w:rsid w:val="00E93EDF"/>
    <w:rsid w:val="00E94E57"/>
    <w:rsid w:val="00E96845"/>
    <w:rsid w:val="00E96879"/>
    <w:rsid w:val="00EA013F"/>
    <w:rsid w:val="00EA19F5"/>
    <w:rsid w:val="00EA1A40"/>
    <w:rsid w:val="00EA2217"/>
    <w:rsid w:val="00EA53AB"/>
    <w:rsid w:val="00EA5C25"/>
    <w:rsid w:val="00EB21CC"/>
    <w:rsid w:val="00EB3E82"/>
    <w:rsid w:val="00EB4543"/>
    <w:rsid w:val="00EB4EF1"/>
    <w:rsid w:val="00EC1345"/>
    <w:rsid w:val="00EC169E"/>
    <w:rsid w:val="00EC2009"/>
    <w:rsid w:val="00EC2038"/>
    <w:rsid w:val="00EC29A8"/>
    <w:rsid w:val="00EC2CF6"/>
    <w:rsid w:val="00EC6B33"/>
    <w:rsid w:val="00EC777F"/>
    <w:rsid w:val="00ED066E"/>
    <w:rsid w:val="00ED1CFF"/>
    <w:rsid w:val="00ED221B"/>
    <w:rsid w:val="00ED4410"/>
    <w:rsid w:val="00ED4FA8"/>
    <w:rsid w:val="00ED571B"/>
    <w:rsid w:val="00ED5FAF"/>
    <w:rsid w:val="00ED6514"/>
    <w:rsid w:val="00ED652A"/>
    <w:rsid w:val="00EE1A43"/>
    <w:rsid w:val="00EE234D"/>
    <w:rsid w:val="00EE2BFB"/>
    <w:rsid w:val="00EE2DF1"/>
    <w:rsid w:val="00EE2E9D"/>
    <w:rsid w:val="00EE306C"/>
    <w:rsid w:val="00EE5B29"/>
    <w:rsid w:val="00EE6200"/>
    <w:rsid w:val="00EE6386"/>
    <w:rsid w:val="00EE693C"/>
    <w:rsid w:val="00EE7900"/>
    <w:rsid w:val="00EE7E58"/>
    <w:rsid w:val="00EF2545"/>
    <w:rsid w:val="00EF5AE6"/>
    <w:rsid w:val="00EF5CA1"/>
    <w:rsid w:val="00EF6FC4"/>
    <w:rsid w:val="00EF70E1"/>
    <w:rsid w:val="00F0079A"/>
    <w:rsid w:val="00F00D46"/>
    <w:rsid w:val="00F02B93"/>
    <w:rsid w:val="00F04B64"/>
    <w:rsid w:val="00F0527F"/>
    <w:rsid w:val="00F0564E"/>
    <w:rsid w:val="00F056DB"/>
    <w:rsid w:val="00F05C94"/>
    <w:rsid w:val="00F0668C"/>
    <w:rsid w:val="00F10249"/>
    <w:rsid w:val="00F104F9"/>
    <w:rsid w:val="00F10903"/>
    <w:rsid w:val="00F11AD7"/>
    <w:rsid w:val="00F13337"/>
    <w:rsid w:val="00F133C1"/>
    <w:rsid w:val="00F14BBB"/>
    <w:rsid w:val="00F16245"/>
    <w:rsid w:val="00F2297A"/>
    <w:rsid w:val="00F22B55"/>
    <w:rsid w:val="00F2323D"/>
    <w:rsid w:val="00F237D2"/>
    <w:rsid w:val="00F23DFC"/>
    <w:rsid w:val="00F26B08"/>
    <w:rsid w:val="00F27A00"/>
    <w:rsid w:val="00F3093A"/>
    <w:rsid w:val="00F31A81"/>
    <w:rsid w:val="00F31B63"/>
    <w:rsid w:val="00F31F16"/>
    <w:rsid w:val="00F31F40"/>
    <w:rsid w:val="00F32272"/>
    <w:rsid w:val="00F32323"/>
    <w:rsid w:val="00F32EA1"/>
    <w:rsid w:val="00F3447D"/>
    <w:rsid w:val="00F3455D"/>
    <w:rsid w:val="00F3692F"/>
    <w:rsid w:val="00F37431"/>
    <w:rsid w:val="00F409AE"/>
    <w:rsid w:val="00F40F06"/>
    <w:rsid w:val="00F431EB"/>
    <w:rsid w:val="00F45C4B"/>
    <w:rsid w:val="00F46A25"/>
    <w:rsid w:val="00F478F6"/>
    <w:rsid w:val="00F5089E"/>
    <w:rsid w:val="00F514A2"/>
    <w:rsid w:val="00F518B9"/>
    <w:rsid w:val="00F5407A"/>
    <w:rsid w:val="00F5478D"/>
    <w:rsid w:val="00F556D4"/>
    <w:rsid w:val="00F566F5"/>
    <w:rsid w:val="00F56BD8"/>
    <w:rsid w:val="00F64862"/>
    <w:rsid w:val="00F66DF3"/>
    <w:rsid w:val="00F67D8F"/>
    <w:rsid w:val="00F7341E"/>
    <w:rsid w:val="00F73AA6"/>
    <w:rsid w:val="00F74A6C"/>
    <w:rsid w:val="00F75431"/>
    <w:rsid w:val="00F75DA9"/>
    <w:rsid w:val="00F76072"/>
    <w:rsid w:val="00F76633"/>
    <w:rsid w:val="00F7782F"/>
    <w:rsid w:val="00F8402B"/>
    <w:rsid w:val="00F84797"/>
    <w:rsid w:val="00F854EB"/>
    <w:rsid w:val="00F85E08"/>
    <w:rsid w:val="00F86395"/>
    <w:rsid w:val="00F87A25"/>
    <w:rsid w:val="00F90A18"/>
    <w:rsid w:val="00F90CDA"/>
    <w:rsid w:val="00F910D9"/>
    <w:rsid w:val="00F9159D"/>
    <w:rsid w:val="00F94F2C"/>
    <w:rsid w:val="00F95431"/>
    <w:rsid w:val="00F957CB"/>
    <w:rsid w:val="00F96497"/>
    <w:rsid w:val="00F96D20"/>
    <w:rsid w:val="00F97526"/>
    <w:rsid w:val="00F975BA"/>
    <w:rsid w:val="00FA0A79"/>
    <w:rsid w:val="00FA13B1"/>
    <w:rsid w:val="00FA551B"/>
    <w:rsid w:val="00FA722D"/>
    <w:rsid w:val="00FA7700"/>
    <w:rsid w:val="00FA778B"/>
    <w:rsid w:val="00FB1B41"/>
    <w:rsid w:val="00FB2368"/>
    <w:rsid w:val="00FB2C48"/>
    <w:rsid w:val="00FB5AD9"/>
    <w:rsid w:val="00FB6323"/>
    <w:rsid w:val="00FB66F9"/>
    <w:rsid w:val="00FB676A"/>
    <w:rsid w:val="00FB737D"/>
    <w:rsid w:val="00FB7477"/>
    <w:rsid w:val="00FB7AD9"/>
    <w:rsid w:val="00FC05B9"/>
    <w:rsid w:val="00FC1E45"/>
    <w:rsid w:val="00FC3285"/>
    <w:rsid w:val="00FC410F"/>
    <w:rsid w:val="00FC6548"/>
    <w:rsid w:val="00FC70F6"/>
    <w:rsid w:val="00FD098C"/>
    <w:rsid w:val="00FD339D"/>
    <w:rsid w:val="00FD3423"/>
    <w:rsid w:val="00FE411C"/>
    <w:rsid w:val="00FE73B2"/>
    <w:rsid w:val="00FF02ED"/>
    <w:rsid w:val="00FF1326"/>
    <w:rsid w:val="00FF16DA"/>
    <w:rsid w:val="00FF27CF"/>
    <w:rsid w:val="00FF341A"/>
    <w:rsid w:val="00FF63F4"/>
    <w:rsid w:val="010D5611"/>
    <w:rsid w:val="01324549"/>
    <w:rsid w:val="0159F6D6"/>
    <w:rsid w:val="0161819F"/>
    <w:rsid w:val="01C46896"/>
    <w:rsid w:val="01E3CCBB"/>
    <w:rsid w:val="01E54C83"/>
    <w:rsid w:val="01F963CA"/>
    <w:rsid w:val="024B4D8F"/>
    <w:rsid w:val="026B33DA"/>
    <w:rsid w:val="0285557A"/>
    <w:rsid w:val="03005EEF"/>
    <w:rsid w:val="031A1EC4"/>
    <w:rsid w:val="036BAC9A"/>
    <w:rsid w:val="03DCC033"/>
    <w:rsid w:val="03E1722A"/>
    <w:rsid w:val="04215C97"/>
    <w:rsid w:val="0424B256"/>
    <w:rsid w:val="042FBD73"/>
    <w:rsid w:val="043185A0"/>
    <w:rsid w:val="04656E45"/>
    <w:rsid w:val="04870E98"/>
    <w:rsid w:val="04D5EBA4"/>
    <w:rsid w:val="04EB9772"/>
    <w:rsid w:val="04F0B799"/>
    <w:rsid w:val="0515D424"/>
    <w:rsid w:val="051749BA"/>
    <w:rsid w:val="0597627F"/>
    <w:rsid w:val="059811E5"/>
    <w:rsid w:val="059EE9EE"/>
    <w:rsid w:val="05B747F1"/>
    <w:rsid w:val="05B94ACA"/>
    <w:rsid w:val="061CD6D7"/>
    <w:rsid w:val="06ECB3EE"/>
    <w:rsid w:val="0703F000"/>
    <w:rsid w:val="07504EA4"/>
    <w:rsid w:val="07C89366"/>
    <w:rsid w:val="07D25FF1"/>
    <w:rsid w:val="07DFDAE5"/>
    <w:rsid w:val="07EE7F26"/>
    <w:rsid w:val="084667BE"/>
    <w:rsid w:val="08A94CF7"/>
    <w:rsid w:val="08EBC82D"/>
    <w:rsid w:val="09398D53"/>
    <w:rsid w:val="09BA259D"/>
    <w:rsid w:val="0A40D830"/>
    <w:rsid w:val="0A95E63C"/>
    <w:rsid w:val="0ABDD9F4"/>
    <w:rsid w:val="0ABDFC5D"/>
    <w:rsid w:val="0AC33D6E"/>
    <w:rsid w:val="0B2C516F"/>
    <w:rsid w:val="0B4C42F2"/>
    <w:rsid w:val="0B7AEA44"/>
    <w:rsid w:val="0BA29BA6"/>
    <w:rsid w:val="0BC6E717"/>
    <w:rsid w:val="0BE01E93"/>
    <w:rsid w:val="0C06E206"/>
    <w:rsid w:val="0C2632AA"/>
    <w:rsid w:val="0C3A793A"/>
    <w:rsid w:val="0C475A12"/>
    <w:rsid w:val="0C61FBCA"/>
    <w:rsid w:val="0C654994"/>
    <w:rsid w:val="0CB5606A"/>
    <w:rsid w:val="0D440A4E"/>
    <w:rsid w:val="0D512425"/>
    <w:rsid w:val="0DC83C70"/>
    <w:rsid w:val="0DD0E09E"/>
    <w:rsid w:val="0DD1656E"/>
    <w:rsid w:val="0E087186"/>
    <w:rsid w:val="0E2716CB"/>
    <w:rsid w:val="0E372CBC"/>
    <w:rsid w:val="0E77E46D"/>
    <w:rsid w:val="0E7B8F90"/>
    <w:rsid w:val="0EA49E5E"/>
    <w:rsid w:val="0ECCCCA3"/>
    <w:rsid w:val="0EFE96F8"/>
    <w:rsid w:val="0F82BC2A"/>
    <w:rsid w:val="0FB10B8C"/>
    <w:rsid w:val="100B6947"/>
    <w:rsid w:val="102D65D6"/>
    <w:rsid w:val="107E720D"/>
    <w:rsid w:val="10A686E4"/>
    <w:rsid w:val="10E03CAD"/>
    <w:rsid w:val="10F8D283"/>
    <w:rsid w:val="1165BF56"/>
    <w:rsid w:val="11863CC6"/>
    <w:rsid w:val="118E6BD2"/>
    <w:rsid w:val="11A9E558"/>
    <w:rsid w:val="11CC50DD"/>
    <w:rsid w:val="11E8432D"/>
    <w:rsid w:val="11F56ECF"/>
    <w:rsid w:val="127966DB"/>
    <w:rsid w:val="12CBDFF8"/>
    <w:rsid w:val="12ECAF4C"/>
    <w:rsid w:val="12ED8950"/>
    <w:rsid w:val="12FA9525"/>
    <w:rsid w:val="136DB8E3"/>
    <w:rsid w:val="137C9283"/>
    <w:rsid w:val="138EE101"/>
    <w:rsid w:val="1423A025"/>
    <w:rsid w:val="142D3F6A"/>
    <w:rsid w:val="143AE6CD"/>
    <w:rsid w:val="1455EFE4"/>
    <w:rsid w:val="14665561"/>
    <w:rsid w:val="148DAD2F"/>
    <w:rsid w:val="1518AF9F"/>
    <w:rsid w:val="1520606A"/>
    <w:rsid w:val="15533384"/>
    <w:rsid w:val="1567C86B"/>
    <w:rsid w:val="156A064C"/>
    <w:rsid w:val="166C8E6E"/>
    <w:rsid w:val="166ECA2B"/>
    <w:rsid w:val="16979D8D"/>
    <w:rsid w:val="16D2A9D3"/>
    <w:rsid w:val="16D4BED0"/>
    <w:rsid w:val="16D6CF57"/>
    <w:rsid w:val="16E6B1C9"/>
    <w:rsid w:val="16F69414"/>
    <w:rsid w:val="16FE0321"/>
    <w:rsid w:val="1722FD52"/>
    <w:rsid w:val="17D645DC"/>
    <w:rsid w:val="17ECF4B0"/>
    <w:rsid w:val="18025424"/>
    <w:rsid w:val="1859810D"/>
    <w:rsid w:val="186E7A34"/>
    <w:rsid w:val="188CCE11"/>
    <w:rsid w:val="18E5D671"/>
    <w:rsid w:val="19299E70"/>
    <w:rsid w:val="1938FFB7"/>
    <w:rsid w:val="1975EC9E"/>
    <w:rsid w:val="19B1ED24"/>
    <w:rsid w:val="19B622DB"/>
    <w:rsid w:val="19FCF41B"/>
    <w:rsid w:val="1A02FDFC"/>
    <w:rsid w:val="1A03FB48"/>
    <w:rsid w:val="1A6DFF60"/>
    <w:rsid w:val="1A6E8480"/>
    <w:rsid w:val="1AA82E77"/>
    <w:rsid w:val="1ABEAEBA"/>
    <w:rsid w:val="1AD03721"/>
    <w:rsid w:val="1AF44393"/>
    <w:rsid w:val="1AFD6ACF"/>
    <w:rsid w:val="1B04B90A"/>
    <w:rsid w:val="1B12741F"/>
    <w:rsid w:val="1B4A62BF"/>
    <w:rsid w:val="1B503FC5"/>
    <w:rsid w:val="1B5B6049"/>
    <w:rsid w:val="1BDF06C6"/>
    <w:rsid w:val="1BEE874F"/>
    <w:rsid w:val="1C39D545"/>
    <w:rsid w:val="1C3F3706"/>
    <w:rsid w:val="1C63C8B6"/>
    <w:rsid w:val="1C6FEA0D"/>
    <w:rsid w:val="1CB21190"/>
    <w:rsid w:val="1D094CA0"/>
    <w:rsid w:val="1D1A062E"/>
    <w:rsid w:val="1D2274FD"/>
    <w:rsid w:val="1D2FC262"/>
    <w:rsid w:val="1DFB790B"/>
    <w:rsid w:val="1E6CAD54"/>
    <w:rsid w:val="1E828C85"/>
    <w:rsid w:val="1EA56AF1"/>
    <w:rsid w:val="1EEB0DB7"/>
    <w:rsid w:val="1F4B7AE7"/>
    <w:rsid w:val="1F8713DA"/>
    <w:rsid w:val="1FA35627"/>
    <w:rsid w:val="1FA68301"/>
    <w:rsid w:val="1FD5E391"/>
    <w:rsid w:val="2025645F"/>
    <w:rsid w:val="20699460"/>
    <w:rsid w:val="20A1394A"/>
    <w:rsid w:val="20DC0237"/>
    <w:rsid w:val="20DCFF51"/>
    <w:rsid w:val="20E6BDC6"/>
    <w:rsid w:val="210951A2"/>
    <w:rsid w:val="2114B715"/>
    <w:rsid w:val="212BF72D"/>
    <w:rsid w:val="2132F3A0"/>
    <w:rsid w:val="214766DB"/>
    <w:rsid w:val="21E23663"/>
    <w:rsid w:val="21E2C1A0"/>
    <w:rsid w:val="21E85DD0"/>
    <w:rsid w:val="221A74AB"/>
    <w:rsid w:val="22259ED3"/>
    <w:rsid w:val="228DD9CD"/>
    <w:rsid w:val="2293E1D0"/>
    <w:rsid w:val="22A9516E"/>
    <w:rsid w:val="22B29CF5"/>
    <w:rsid w:val="22B9AED8"/>
    <w:rsid w:val="22CF79FF"/>
    <w:rsid w:val="22D080B6"/>
    <w:rsid w:val="22F4A73D"/>
    <w:rsid w:val="23067CCA"/>
    <w:rsid w:val="2327EC07"/>
    <w:rsid w:val="232C1574"/>
    <w:rsid w:val="23401E77"/>
    <w:rsid w:val="2367534D"/>
    <w:rsid w:val="2386328E"/>
    <w:rsid w:val="23A5562A"/>
    <w:rsid w:val="23B03EC1"/>
    <w:rsid w:val="23EBEA32"/>
    <w:rsid w:val="24011CA0"/>
    <w:rsid w:val="242BD3F8"/>
    <w:rsid w:val="2550BE36"/>
    <w:rsid w:val="261B60A3"/>
    <w:rsid w:val="2690702C"/>
    <w:rsid w:val="269727F8"/>
    <w:rsid w:val="26A99889"/>
    <w:rsid w:val="2715823C"/>
    <w:rsid w:val="27444876"/>
    <w:rsid w:val="2760C43E"/>
    <w:rsid w:val="27B17D67"/>
    <w:rsid w:val="27ED40B6"/>
    <w:rsid w:val="284568EA"/>
    <w:rsid w:val="2897A04D"/>
    <w:rsid w:val="28E66E8E"/>
    <w:rsid w:val="291A7476"/>
    <w:rsid w:val="291DBA5C"/>
    <w:rsid w:val="29614D5F"/>
    <w:rsid w:val="29661A8B"/>
    <w:rsid w:val="29A594E7"/>
    <w:rsid w:val="29C2B189"/>
    <w:rsid w:val="2A047C34"/>
    <w:rsid w:val="2A1D026E"/>
    <w:rsid w:val="2A392B95"/>
    <w:rsid w:val="2A83962A"/>
    <w:rsid w:val="2ABBD3E1"/>
    <w:rsid w:val="2AC6838F"/>
    <w:rsid w:val="2B688DD3"/>
    <w:rsid w:val="2BA4D044"/>
    <w:rsid w:val="2BBA5517"/>
    <w:rsid w:val="2BD7AA6D"/>
    <w:rsid w:val="2BE890C1"/>
    <w:rsid w:val="2C358D42"/>
    <w:rsid w:val="2C46AAE0"/>
    <w:rsid w:val="2C74D97B"/>
    <w:rsid w:val="2C8B74D0"/>
    <w:rsid w:val="2CC8B016"/>
    <w:rsid w:val="2CCDD860"/>
    <w:rsid w:val="2CE32E8D"/>
    <w:rsid w:val="2D511FCA"/>
    <w:rsid w:val="2D7E89FD"/>
    <w:rsid w:val="2DA86356"/>
    <w:rsid w:val="2DC857EE"/>
    <w:rsid w:val="2E15EAED"/>
    <w:rsid w:val="2E338702"/>
    <w:rsid w:val="2E767C67"/>
    <w:rsid w:val="2E781272"/>
    <w:rsid w:val="2EAA05F4"/>
    <w:rsid w:val="2EC7F5D5"/>
    <w:rsid w:val="2ECC7919"/>
    <w:rsid w:val="2F28D37D"/>
    <w:rsid w:val="2F3E249A"/>
    <w:rsid w:val="2F6006B2"/>
    <w:rsid w:val="2F672B29"/>
    <w:rsid w:val="2F952CBC"/>
    <w:rsid w:val="2FF4C4B0"/>
    <w:rsid w:val="2FFDF231"/>
    <w:rsid w:val="2FFF6911"/>
    <w:rsid w:val="3010661E"/>
    <w:rsid w:val="301ACF4F"/>
    <w:rsid w:val="303DE0F3"/>
    <w:rsid w:val="304613F2"/>
    <w:rsid w:val="30CA2108"/>
    <w:rsid w:val="3119E926"/>
    <w:rsid w:val="31263C3F"/>
    <w:rsid w:val="314601B0"/>
    <w:rsid w:val="314DF33F"/>
    <w:rsid w:val="315DA589"/>
    <w:rsid w:val="319CB959"/>
    <w:rsid w:val="319F1F94"/>
    <w:rsid w:val="31AA5F18"/>
    <w:rsid w:val="31ED2185"/>
    <w:rsid w:val="32309447"/>
    <w:rsid w:val="327A50D8"/>
    <w:rsid w:val="32876CB1"/>
    <w:rsid w:val="328C5E18"/>
    <w:rsid w:val="32B52974"/>
    <w:rsid w:val="32BAAA4E"/>
    <w:rsid w:val="32C6E5C6"/>
    <w:rsid w:val="32CFA570"/>
    <w:rsid w:val="32D323F3"/>
    <w:rsid w:val="3394D9E3"/>
    <w:rsid w:val="3409FB82"/>
    <w:rsid w:val="341067E5"/>
    <w:rsid w:val="3422FB7C"/>
    <w:rsid w:val="343E354B"/>
    <w:rsid w:val="34407C2D"/>
    <w:rsid w:val="3450E34C"/>
    <w:rsid w:val="34B3EC5F"/>
    <w:rsid w:val="34B7AB66"/>
    <w:rsid w:val="34B8A3C6"/>
    <w:rsid w:val="34DCD088"/>
    <w:rsid w:val="352134FE"/>
    <w:rsid w:val="352E4570"/>
    <w:rsid w:val="355BB96E"/>
    <w:rsid w:val="35AF0701"/>
    <w:rsid w:val="35D692FC"/>
    <w:rsid w:val="360EC5DC"/>
    <w:rsid w:val="362BE9AC"/>
    <w:rsid w:val="36AD8FAF"/>
    <w:rsid w:val="36EA83A4"/>
    <w:rsid w:val="377D2C60"/>
    <w:rsid w:val="379010BC"/>
    <w:rsid w:val="37A89D63"/>
    <w:rsid w:val="37A8DACC"/>
    <w:rsid w:val="383B8E3F"/>
    <w:rsid w:val="3869A933"/>
    <w:rsid w:val="386E5E0A"/>
    <w:rsid w:val="38908AFA"/>
    <w:rsid w:val="38968C10"/>
    <w:rsid w:val="38E13A54"/>
    <w:rsid w:val="391BEB9A"/>
    <w:rsid w:val="3928BD6B"/>
    <w:rsid w:val="3948577F"/>
    <w:rsid w:val="395BD1A1"/>
    <w:rsid w:val="3988732C"/>
    <w:rsid w:val="39E68D1E"/>
    <w:rsid w:val="39F02367"/>
    <w:rsid w:val="3A0B37C3"/>
    <w:rsid w:val="3A54FA19"/>
    <w:rsid w:val="3A648568"/>
    <w:rsid w:val="3A7D7738"/>
    <w:rsid w:val="3A8AB575"/>
    <w:rsid w:val="3AB0AAF6"/>
    <w:rsid w:val="3ADC6966"/>
    <w:rsid w:val="3AEF36AD"/>
    <w:rsid w:val="3B3B6774"/>
    <w:rsid w:val="3B8888FC"/>
    <w:rsid w:val="3B9422D4"/>
    <w:rsid w:val="3C23B170"/>
    <w:rsid w:val="3C826C55"/>
    <w:rsid w:val="3D0CDBC2"/>
    <w:rsid w:val="3D31A7D8"/>
    <w:rsid w:val="3D406B6A"/>
    <w:rsid w:val="3D56D2B1"/>
    <w:rsid w:val="3D8C47E3"/>
    <w:rsid w:val="3DC28837"/>
    <w:rsid w:val="3DF6662D"/>
    <w:rsid w:val="3E28DCA9"/>
    <w:rsid w:val="3E995D96"/>
    <w:rsid w:val="3EB99361"/>
    <w:rsid w:val="3EE47372"/>
    <w:rsid w:val="3EEC42D7"/>
    <w:rsid w:val="3F281844"/>
    <w:rsid w:val="3F394F31"/>
    <w:rsid w:val="3F3E35E3"/>
    <w:rsid w:val="3F49F222"/>
    <w:rsid w:val="3F931257"/>
    <w:rsid w:val="3F9AC454"/>
    <w:rsid w:val="407A745A"/>
    <w:rsid w:val="4085690E"/>
    <w:rsid w:val="40AF429A"/>
    <w:rsid w:val="40B4C9C7"/>
    <w:rsid w:val="41093837"/>
    <w:rsid w:val="4130CA47"/>
    <w:rsid w:val="4135977D"/>
    <w:rsid w:val="4185B926"/>
    <w:rsid w:val="41A673FC"/>
    <w:rsid w:val="41B5A9FB"/>
    <w:rsid w:val="42092DF5"/>
    <w:rsid w:val="4217BFAC"/>
    <w:rsid w:val="42295119"/>
    <w:rsid w:val="42566EF0"/>
    <w:rsid w:val="4279E1E8"/>
    <w:rsid w:val="429D7F36"/>
    <w:rsid w:val="42D769AA"/>
    <w:rsid w:val="43523607"/>
    <w:rsid w:val="43602A5C"/>
    <w:rsid w:val="4361F638"/>
    <w:rsid w:val="4362DB4A"/>
    <w:rsid w:val="437E32E5"/>
    <w:rsid w:val="43EA4DA7"/>
    <w:rsid w:val="4424276C"/>
    <w:rsid w:val="445FA982"/>
    <w:rsid w:val="4482324F"/>
    <w:rsid w:val="4483F692"/>
    <w:rsid w:val="44BEB72B"/>
    <w:rsid w:val="453CAF52"/>
    <w:rsid w:val="454DE57D"/>
    <w:rsid w:val="4575EAD1"/>
    <w:rsid w:val="45909235"/>
    <w:rsid w:val="45F44D62"/>
    <w:rsid w:val="460A05D8"/>
    <w:rsid w:val="461C97D8"/>
    <w:rsid w:val="464B0FD5"/>
    <w:rsid w:val="466C8C0F"/>
    <w:rsid w:val="46E82889"/>
    <w:rsid w:val="46F2322D"/>
    <w:rsid w:val="4726A98D"/>
    <w:rsid w:val="474CD406"/>
    <w:rsid w:val="478E426E"/>
    <w:rsid w:val="482AB180"/>
    <w:rsid w:val="485F0ACE"/>
    <w:rsid w:val="486EF98A"/>
    <w:rsid w:val="487F13B4"/>
    <w:rsid w:val="48B34745"/>
    <w:rsid w:val="48BCC0DA"/>
    <w:rsid w:val="491C3E27"/>
    <w:rsid w:val="49875E0A"/>
    <w:rsid w:val="49E438DE"/>
    <w:rsid w:val="49E62A37"/>
    <w:rsid w:val="4A261FB5"/>
    <w:rsid w:val="4A3380B1"/>
    <w:rsid w:val="4A6180D5"/>
    <w:rsid w:val="4A843C21"/>
    <w:rsid w:val="4A8C4482"/>
    <w:rsid w:val="4ACF5956"/>
    <w:rsid w:val="4AEA5CAC"/>
    <w:rsid w:val="4B6BEDBB"/>
    <w:rsid w:val="4B94EA42"/>
    <w:rsid w:val="4BBB2EC3"/>
    <w:rsid w:val="4BC7A506"/>
    <w:rsid w:val="4C02A42C"/>
    <w:rsid w:val="4C695C00"/>
    <w:rsid w:val="4C6EB58C"/>
    <w:rsid w:val="4CB0E9F4"/>
    <w:rsid w:val="4D11AE85"/>
    <w:rsid w:val="4D4A294B"/>
    <w:rsid w:val="4D4B5089"/>
    <w:rsid w:val="4DB1B96B"/>
    <w:rsid w:val="4E0A85ED"/>
    <w:rsid w:val="4EB41E07"/>
    <w:rsid w:val="4EE56427"/>
    <w:rsid w:val="4F60C295"/>
    <w:rsid w:val="4FF60C34"/>
    <w:rsid w:val="506E33A2"/>
    <w:rsid w:val="5077941D"/>
    <w:rsid w:val="50AA0C09"/>
    <w:rsid w:val="50DE03AA"/>
    <w:rsid w:val="50F070AC"/>
    <w:rsid w:val="5101557C"/>
    <w:rsid w:val="51052DD1"/>
    <w:rsid w:val="5132CE04"/>
    <w:rsid w:val="5165E0DC"/>
    <w:rsid w:val="51F897EF"/>
    <w:rsid w:val="51FB80A6"/>
    <w:rsid w:val="52487D27"/>
    <w:rsid w:val="524A46C0"/>
    <w:rsid w:val="5256B9D0"/>
    <w:rsid w:val="527E1D4E"/>
    <w:rsid w:val="52C57EEB"/>
    <w:rsid w:val="52D30CDD"/>
    <w:rsid w:val="52F038FD"/>
    <w:rsid w:val="52FB1AE0"/>
    <w:rsid w:val="5301B13D"/>
    <w:rsid w:val="5360F9E4"/>
    <w:rsid w:val="536D2241"/>
    <w:rsid w:val="538E8E92"/>
    <w:rsid w:val="53A17FB5"/>
    <w:rsid w:val="53D5B576"/>
    <w:rsid w:val="5435F83E"/>
    <w:rsid w:val="54EC9ABF"/>
    <w:rsid w:val="55395E12"/>
    <w:rsid w:val="55699851"/>
    <w:rsid w:val="557F732C"/>
    <w:rsid w:val="561C8A6C"/>
    <w:rsid w:val="5655D3FC"/>
    <w:rsid w:val="565E19D3"/>
    <w:rsid w:val="569D61B2"/>
    <w:rsid w:val="56B360BD"/>
    <w:rsid w:val="56B8D22A"/>
    <w:rsid w:val="5712E5DE"/>
    <w:rsid w:val="5713EC95"/>
    <w:rsid w:val="578F813F"/>
    <w:rsid w:val="57F10478"/>
    <w:rsid w:val="5837649A"/>
    <w:rsid w:val="583D8D6A"/>
    <w:rsid w:val="5865011E"/>
    <w:rsid w:val="587AB2D6"/>
    <w:rsid w:val="58841623"/>
    <w:rsid w:val="58A76F5F"/>
    <w:rsid w:val="58CF00E4"/>
    <w:rsid w:val="58EFD978"/>
    <w:rsid w:val="58F76E10"/>
    <w:rsid w:val="59084845"/>
    <w:rsid w:val="59250C93"/>
    <w:rsid w:val="593715DF"/>
    <w:rsid w:val="598FC270"/>
    <w:rsid w:val="59A054A7"/>
    <w:rsid w:val="5A64B5B4"/>
    <w:rsid w:val="5A9E89F3"/>
    <w:rsid w:val="5AC05FC2"/>
    <w:rsid w:val="5ACDA222"/>
    <w:rsid w:val="5ADF5E3C"/>
    <w:rsid w:val="5AE178FA"/>
    <w:rsid w:val="5B256065"/>
    <w:rsid w:val="5B654928"/>
    <w:rsid w:val="5BC0B878"/>
    <w:rsid w:val="5BE0C75B"/>
    <w:rsid w:val="5BF7C067"/>
    <w:rsid w:val="5C001EB1"/>
    <w:rsid w:val="5C6F049B"/>
    <w:rsid w:val="5C9B3E3C"/>
    <w:rsid w:val="5CA380B3"/>
    <w:rsid w:val="5CACD616"/>
    <w:rsid w:val="5CC39D8F"/>
    <w:rsid w:val="5CDFABD9"/>
    <w:rsid w:val="5CF3B261"/>
    <w:rsid w:val="5D338E4D"/>
    <w:rsid w:val="5DB7AC0B"/>
    <w:rsid w:val="5DC0647F"/>
    <w:rsid w:val="5DC47FA7"/>
    <w:rsid w:val="5DD30464"/>
    <w:rsid w:val="5DD509B4"/>
    <w:rsid w:val="5DE2DDFF"/>
    <w:rsid w:val="5E144E67"/>
    <w:rsid w:val="5E2C752D"/>
    <w:rsid w:val="5E5F9C56"/>
    <w:rsid w:val="5E863981"/>
    <w:rsid w:val="5EA3D7B7"/>
    <w:rsid w:val="5EB8F9CD"/>
    <w:rsid w:val="5EBCB63C"/>
    <w:rsid w:val="5EFF5BB6"/>
    <w:rsid w:val="5F13C7F1"/>
    <w:rsid w:val="5F3ADE67"/>
    <w:rsid w:val="5F5EAB4F"/>
    <w:rsid w:val="5F67A653"/>
    <w:rsid w:val="5F68A311"/>
    <w:rsid w:val="5FC70BE8"/>
    <w:rsid w:val="60693497"/>
    <w:rsid w:val="60816F31"/>
    <w:rsid w:val="608A3E76"/>
    <w:rsid w:val="60BACEDB"/>
    <w:rsid w:val="60D1B462"/>
    <w:rsid w:val="6161D325"/>
    <w:rsid w:val="61BDA672"/>
    <w:rsid w:val="62932F67"/>
    <w:rsid w:val="62AA171C"/>
    <w:rsid w:val="62BA837E"/>
    <w:rsid w:val="631B2EA7"/>
    <w:rsid w:val="63572E1D"/>
    <w:rsid w:val="6358009B"/>
    <w:rsid w:val="63722FF1"/>
    <w:rsid w:val="63B0E686"/>
    <w:rsid w:val="63D1D7D4"/>
    <w:rsid w:val="6441C6DF"/>
    <w:rsid w:val="64780D92"/>
    <w:rsid w:val="64938490"/>
    <w:rsid w:val="649A7D0B"/>
    <w:rsid w:val="650BBD62"/>
    <w:rsid w:val="656E8144"/>
    <w:rsid w:val="657410EA"/>
    <w:rsid w:val="6652CF69"/>
    <w:rsid w:val="66AE8352"/>
    <w:rsid w:val="66AED981"/>
    <w:rsid w:val="66FBEB1D"/>
    <w:rsid w:val="66FC6435"/>
    <w:rsid w:val="671C8B7E"/>
    <w:rsid w:val="67237A02"/>
    <w:rsid w:val="679E8A89"/>
    <w:rsid w:val="67EE9FCA"/>
    <w:rsid w:val="685B1663"/>
    <w:rsid w:val="6868BE48"/>
    <w:rsid w:val="687D7190"/>
    <w:rsid w:val="68886613"/>
    <w:rsid w:val="688F650B"/>
    <w:rsid w:val="68BF4A63"/>
    <w:rsid w:val="68E9EA05"/>
    <w:rsid w:val="68F6BBFA"/>
    <w:rsid w:val="692A3A12"/>
    <w:rsid w:val="69451F8C"/>
    <w:rsid w:val="6987B911"/>
    <w:rsid w:val="698A702B"/>
    <w:rsid w:val="69AA77B7"/>
    <w:rsid w:val="6A45CF1E"/>
    <w:rsid w:val="6A5F3A48"/>
    <w:rsid w:val="6A833C78"/>
    <w:rsid w:val="6AC12729"/>
    <w:rsid w:val="6B03BB37"/>
    <w:rsid w:val="6B21A3E6"/>
    <w:rsid w:val="6B30A4F8"/>
    <w:rsid w:val="6B35C6C9"/>
    <w:rsid w:val="6BC13FA5"/>
    <w:rsid w:val="6C65E571"/>
    <w:rsid w:val="6D101F42"/>
    <w:rsid w:val="6D546C39"/>
    <w:rsid w:val="6D7A3AA3"/>
    <w:rsid w:val="6DA98D14"/>
    <w:rsid w:val="6E2156E3"/>
    <w:rsid w:val="6E3A6667"/>
    <w:rsid w:val="6E494CD7"/>
    <w:rsid w:val="6EA2D762"/>
    <w:rsid w:val="6EB0F155"/>
    <w:rsid w:val="6ECE76DA"/>
    <w:rsid w:val="6ED74703"/>
    <w:rsid w:val="6EF3AC41"/>
    <w:rsid w:val="6EF844DC"/>
    <w:rsid w:val="6F06D28A"/>
    <w:rsid w:val="6F12F8EF"/>
    <w:rsid w:val="6F23E76D"/>
    <w:rsid w:val="6F282E0F"/>
    <w:rsid w:val="6F578699"/>
    <w:rsid w:val="6FDCFC7F"/>
    <w:rsid w:val="70097D26"/>
    <w:rsid w:val="701D0735"/>
    <w:rsid w:val="702E8AC2"/>
    <w:rsid w:val="705E9FC6"/>
    <w:rsid w:val="70FFD0FD"/>
    <w:rsid w:val="71191815"/>
    <w:rsid w:val="714B41E2"/>
    <w:rsid w:val="7151EC46"/>
    <w:rsid w:val="71701E40"/>
    <w:rsid w:val="7194E59E"/>
    <w:rsid w:val="71E6312D"/>
    <w:rsid w:val="7244189D"/>
    <w:rsid w:val="728C332E"/>
    <w:rsid w:val="72DCCD74"/>
    <w:rsid w:val="7337D239"/>
    <w:rsid w:val="733DD90D"/>
    <w:rsid w:val="7384AC80"/>
    <w:rsid w:val="739E9419"/>
    <w:rsid w:val="73BC5832"/>
    <w:rsid w:val="73C0E121"/>
    <w:rsid w:val="748771DF"/>
    <w:rsid w:val="748783AE"/>
    <w:rsid w:val="7497AD3E"/>
    <w:rsid w:val="74C75999"/>
    <w:rsid w:val="7592CE1F"/>
    <w:rsid w:val="75A9C7CD"/>
    <w:rsid w:val="7642E67C"/>
    <w:rsid w:val="76786801"/>
    <w:rsid w:val="767B6DED"/>
    <w:rsid w:val="767EFE5E"/>
    <w:rsid w:val="7686B14D"/>
    <w:rsid w:val="7698323B"/>
    <w:rsid w:val="77438DC9"/>
    <w:rsid w:val="777E9EA3"/>
    <w:rsid w:val="7788E3B5"/>
    <w:rsid w:val="77F02F1D"/>
    <w:rsid w:val="780BC878"/>
    <w:rsid w:val="783EF549"/>
    <w:rsid w:val="78519006"/>
    <w:rsid w:val="787F3C08"/>
    <w:rsid w:val="7899AB69"/>
    <w:rsid w:val="78BC49F6"/>
    <w:rsid w:val="78C9C2FC"/>
    <w:rsid w:val="7910B001"/>
    <w:rsid w:val="797EF058"/>
    <w:rsid w:val="79DAC5A7"/>
    <w:rsid w:val="79DB831D"/>
    <w:rsid w:val="7A400B9C"/>
    <w:rsid w:val="7AB018F7"/>
    <w:rsid w:val="7AC38A70"/>
    <w:rsid w:val="7AC846A8"/>
    <w:rsid w:val="7B136BF1"/>
    <w:rsid w:val="7B21C93E"/>
    <w:rsid w:val="7B36E67E"/>
    <w:rsid w:val="7B48B0A8"/>
    <w:rsid w:val="7BA4E0A4"/>
    <w:rsid w:val="7BDF3E60"/>
    <w:rsid w:val="7C049D75"/>
    <w:rsid w:val="7C4B1FB2"/>
    <w:rsid w:val="7C616F56"/>
    <w:rsid w:val="7D126669"/>
    <w:rsid w:val="7D5345E2"/>
    <w:rsid w:val="7D82A78C"/>
    <w:rsid w:val="7D84FD43"/>
    <w:rsid w:val="7DB76333"/>
    <w:rsid w:val="7DD44BDC"/>
    <w:rsid w:val="7E0616A3"/>
    <w:rsid w:val="7E2ABF41"/>
    <w:rsid w:val="7E5888BD"/>
    <w:rsid w:val="7EA249F1"/>
    <w:rsid w:val="7F14DCE9"/>
    <w:rsid w:val="7F1A395E"/>
    <w:rsid w:val="7F271BBC"/>
    <w:rsid w:val="7F47ACB4"/>
    <w:rsid w:val="7F4E977A"/>
    <w:rsid w:val="7FE667D5"/>
    <w:rsid w:val="7FE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1E5CED"/>
  <w15:docId w15:val="{6967D13E-B37E-E546-AE3D-DC8C6F3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C4D"/>
    <w:pPr>
      <w:spacing w:before="100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DB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 w:line="240" w:lineRule="auto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DB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20" w:after="240" w:line="240" w:lineRule="auto"/>
      <w:outlineLvl w:val="1"/>
    </w:pPr>
    <w:rPr>
      <w:b/>
      <w:caps/>
      <w:spacing w:val="15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0DFF"/>
    <w:pPr>
      <w:keepNext/>
      <w:keepLines/>
      <w:spacing w:before="0" w:line="240" w:lineRule="auto"/>
      <w:jc w:val="both"/>
      <w:outlineLvl w:val="2"/>
    </w:pPr>
    <w:rPr>
      <w:rFonts w:eastAsiaTheme="majorEastAsia" w:cstheme="majorBidi"/>
      <w:bCs/>
      <w:smallCaps/>
      <w:color w:val="4F81BD" w:themeColor="accen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D4713"/>
    <w:pPr>
      <w:keepNext/>
      <w:keepLines/>
      <w:spacing w:before="240" w:after="120" w:line="240" w:lineRule="auto"/>
      <w:jc w:val="both"/>
      <w:outlineLvl w:val="3"/>
    </w:pPr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DB7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3DB7"/>
    <w:rPr>
      <w:rFonts w:eastAsiaTheme="minorEastAsia"/>
      <w:b/>
      <w:caps/>
      <w:spacing w:val="15"/>
      <w:sz w:val="24"/>
      <w:szCs w:val="20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0DFF"/>
    <w:rPr>
      <w:rFonts w:eastAsiaTheme="majorEastAsia" w:cstheme="majorBidi"/>
      <w:bCs/>
      <w:smallCaps/>
      <w:color w:val="4F81BD" w:themeColor="accent1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4713"/>
    <w:rPr>
      <w:rFonts w:ascii="Calibri" w:eastAsiaTheme="majorEastAsia" w:hAnsi="Calibri" w:cstheme="majorBidi"/>
      <w:b/>
      <w:bCs/>
      <w:i/>
      <w:iCs/>
      <w:color w:val="4F81BD" w:themeColor="accent1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rsid w:val="00B13C4D"/>
    <w:pPr>
      <w:ind w:left="708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3C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3C4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13C4D"/>
    <w:rPr>
      <w:vertAlign w:val="superscript"/>
    </w:rPr>
  </w:style>
  <w:style w:type="character" w:customStyle="1" w:styleId="st">
    <w:name w:val="st"/>
    <w:basedOn w:val="Carpredefinitoparagrafo"/>
    <w:rsid w:val="00B13C4D"/>
  </w:style>
  <w:style w:type="character" w:styleId="Enfasigrassetto">
    <w:name w:val="Strong"/>
    <w:uiPriority w:val="22"/>
    <w:qFormat/>
    <w:rsid w:val="00B13C4D"/>
    <w:rPr>
      <w:b/>
      <w:bCs/>
    </w:rPr>
  </w:style>
  <w:style w:type="paragraph" w:styleId="Paragrafoelenco">
    <w:name w:val="List Paragraph"/>
    <w:basedOn w:val="Normale"/>
    <w:uiPriority w:val="34"/>
    <w:qFormat/>
    <w:rsid w:val="00B13C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4D"/>
    <w:rPr>
      <w:rFonts w:ascii="Tahoma" w:eastAsiaTheme="minorEastAsia" w:hAnsi="Tahoma" w:cs="Tahoma"/>
      <w:sz w:val="16"/>
      <w:szCs w:val="16"/>
    </w:rPr>
  </w:style>
  <w:style w:type="paragraph" w:styleId="Nessunaspaziatura">
    <w:name w:val="No Spacing"/>
    <w:aliases w:val="p.ti attenzione"/>
    <w:basedOn w:val="Normale"/>
    <w:link w:val="NessunaspaziaturaCarattere"/>
    <w:uiPriority w:val="1"/>
    <w:qFormat/>
    <w:rsid w:val="00E90C45"/>
    <w:pPr>
      <w:spacing w:before="240" w:after="120" w:line="240" w:lineRule="auto"/>
    </w:pPr>
    <w:rPr>
      <w:b/>
      <w:color w:val="4F81BD" w:themeColor="accent1"/>
    </w:rPr>
  </w:style>
  <w:style w:type="character" w:customStyle="1" w:styleId="NessunaspaziaturaCarattere">
    <w:name w:val="Nessuna spaziatura Carattere"/>
    <w:aliases w:val="p.ti attenzione Carattere"/>
    <w:basedOn w:val="Carpredefinitoparagrafo"/>
    <w:link w:val="Nessunaspaziatura"/>
    <w:uiPriority w:val="1"/>
    <w:rsid w:val="00E90C45"/>
    <w:rPr>
      <w:rFonts w:eastAsiaTheme="minorEastAsia"/>
      <w:b/>
      <w:color w:val="4F81BD" w:themeColor="accent1"/>
      <w:sz w:val="20"/>
      <w:szCs w:val="20"/>
    </w:rPr>
  </w:style>
  <w:style w:type="character" w:styleId="Enfasicorsivo">
    <w:name w:val="Emphasis"/>
    <w:uiPriority w:val="20"/>
    <w:qFormat/>
    <w:rsid w:val="00B13C4D"/>
    <w:rPr>
      <w:caps/>
      <w:color w:val="243F60" w:themeColor="accent1" w:themeShade="7F"/>
      <w:spacing w:val="5"/>
    </w:rPr>
  </w:style>
  <w:style w:type="paragraph" w:styleId="Corpodeltesto3">
    <w:name w:val="Body Text 3"/>
    <w:basedOn w:val="Normale"/>
    <w:link w:val="Corpodeltesto3Carattere"/>
    <w:rsid w:val="00B13C4D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13C4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13C4D"/>
    <w:pPr>
      <w:jc w:val="both"/>
    </w:pPr>
    <w:rPr>
      <w:rFonts w:ascii="Calibri" w:hAnsi="Calibri" w:cs="Calibri"/>
      <w:bCs/>
      <w:sz w:val="20"/>
      <w:szCs w:val="20"/>
    </w:rPr>
  </w:style>
  <w:style w:type="paragraph" w:customStyle="1" w:styleId="Default">
    <w:name w:val="Default"/>
    <w:rsid w:val="00B13C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3C4D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C4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B13C4D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13C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C4D"/>
    <w:pPr>
      <w:spacing w:before="20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C4D"/>
    <w:rPr>
      <w:rFonts w:eastAsiaTheme="minorEastAsia"/>
      <w:sz w:val="20"/>
      <w:szCs w:val="20"/>
    </w:rPr>
  </w:style>
  <w:style w:type="paragraph" w:customStyle="1" w:styleId="paragraph">
    <w:name w:val="paragraph"/>
    <w:basedOn w:val="Normale"/>
    <w:rsid w:val="00B13C4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13C4D"/>
  </w:style>
  <w:style w:type="character" w:customStyle="1" w:styleId="eop">
    <w:name w:val="eop"/>
    <w:basedOn w:val="Carpredefinitoparagrafo"/>
    <w:rsid w:val="00B13C4D"/>
  </w:style>
  <w:style w:type="character" w:customStyle="1" w:styleId="spellingerror">
    <w:name w:val="spellingerror"/>
    <w:basedOn w:val="Carpredefinitoparagrafo"/>
    <w:rsid w:val="00B13C4D"/>
  </w:style>
  <w:style w:type="numbering" w:customStyle="1" w:styleId="Nessunelenco1">
    <w:name w:val="Nessun elenco1"/>
    <w:next w:val="Nessunelenco"/>
    <w:uiPriority w:val="99"/>
    <w:semiHidden/>
    <w:unhideWhenUsed/>
    <w:rsid w:val="00B13C4D"/>
  </w:style>
  <w:style w:type="table" w:customStyle="1" w:styleId="Grigliatabella1">
    <w:name w:val="Griglia tabella1"/>
    <w:basedOn w:val="Tabellanormale"/>
    <w:next w:val="Grigliatabella"/>
    <w:uiPriority w:val="59"/>
    <w:rsid w:val="00B1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13C4D"/>
  </w:style>
  <w:style w:type="paragraph" w:styleId="Sommario1">
    <w:name w:val="toc 1"/>
    <w:basedOn w:val="Normale"/>
    <w:next w:val="Normale"/>
    <w:autoRedefine/>
    <w:uiPriority w:val="39"/>
    <w:unhideWhenUsed/>
    <w:rsid w:val="00B13C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13C4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B13C4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76431A"/>
    <w:pPr>
      <w:tabs>
        <w:tab w:val="right" w:leader="dot" w:pos="9345"/>
      </w:tabs>
      <w:spacing w:before="0" w:after="100"/>
      <w:ind w:left="660"/>
    </w:pPr>
    <w:rPr>
      <w:noProof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B13C4D"/>
    <w:pPr>
      <w:spacing w:before="0" w:after="100"/>
      <w:ind w:left="880"/>
    </w:pPr>
    <w:rPr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B13C4D"/>
    <w:pPr>
      <w:spacing w:before="0" w:after="100"/>
      <w:ind w:left="1100"/>
    </w:pPr>
    <w:rPr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B13C4D"/>
    <w:pPr>
      <w:spacing w:before="0" w:after="100"/>
      <w:ind w:left="1320"/>
    </w:pPr>
    <w:rPr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B13C4D"/>
    <w:pPr>
      <w:spacing w:before="0" w:after="100"/>
      <w:ind w:left="1540"/>
    </w:pPr>
    <w:rPr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B13C4D"/>
    <w:pPr>
      <w:spacing w:before="0" w:after="100"/>
      <w:ind w:left="1760"/>
    </w:pPr>
    <w:rPr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845"/>
    <w:rPr>
      <w:rFonts w:eastAsiaTheme="minorEastAsi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845"/>
    <w:rPr>
      <w:rFonts w:eastAsiaTheme="minorEastAsi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5D5C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6497"/>
    <w:pPr>
      <w:spacing w:before="1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6497"/>
    <w:rPr>
      <w:rFonts w:eastAsiaTheme="minorEastAsi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4156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1565A"/>
    <w:rPr>
      <w:rFonts w:eastAsiaTheme="minorEastAsia"/>
      <w:sz w:val="20"/>
      <w:szCs w:val="20"/>
    </w:rPr>
  </w:style>
  <w:style w:type="paragraph" w:styleId="Revisione">
    <w:name w:val="Revision"/>
    <w:hidden/>
    <w:uiPriority w:val="99"/>
    <w:semiHidden/>
    <w:rsid w:val="0041565A"/>
    <w:pPr>
      <w:spacing w:after="0" w:line="240" w:lineRule="auto"/>
    </w:pPr>
    <w:rPr>
      <w:rFonts w:eastAsiaTheme="minorEastAsia"/>
      <w:sz w:val="20"/>
      <w:szCs w:val="20"/>
    </w:rPr>
  </w:style>
  <w:style w:type="paragraph" w:customStyle="1" w:styleId="Sfondoacolori-Colore31">
    <w:name w:val="Sfondo a colori - Colore 31"/>
    <w:basedOn w:val="Normale"/>
    <w:rsid w:val="001219EE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D31C94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D31C94"/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atti141">
    <w:name w:val="atti141"/>
    <w:rsid w:val="00D31C94"/>
    <w:rPr>
      <w:rFonts w:ascii="Cambria" w:hAnsi="Cambria"/>
      <w:b/>
      <w:color w:val="000000"/>
      <w:sz w:val="28"/>
      <w:shd w:val="clear" w:color="auto" w:fill="FFFFFF"/>
    </w:rPr>
  </w:style>
  <w:style w:type="paragraph" w:styleId="NormaleWeb">
    <w:name w:val="Normal (Web)"/>
    <w:basedOn w:val="Normale"/>
    <w:uiPriority w:val="99"/>
    <w:unhideWhenUsed/>
    <w:rsid w:val="00E5546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rsid w:val="00E55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4C48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5F5F47"/>
    <w:pPr>
      <w:numPr>
        <w:numId w:val="30"/>
      </w:numPr>
    </w:pPr>
  </w:style>
  <w:style w:type="numbering" w:customStyle="1" w:styleId="Elencocorrente2">
    <w:name w:val="Elenco corrente2"/>
    <w:uiPriority w:val="99"/>
    <w:rsid w:val="005F5F47"/>
    <w:pPr>
      <w:numPr>
        <w:numId w:val="32"/>
      </w:numPr>
    </w:pPr>
  </w:style>
  <w:style w:type="numbering" w:customStyle="1" w:styleId="Elencocorrente3">
    <w:name w:val="Elenco corrente3"/>
    <w:uiPriority w:val="99"/>
    <w:rsid w:val="005F5F47"/>
    <w:pPr>
      <w:numPr>
        <w:numId w:val="33"/>
      </w:numPr>
    </w:pPr>
  </w:style>
  <w:style w:type="numbering" w:customStyle="1" w:styleId="Elencocorrente4">
    <w:name w:val="Elenco corrente4"/>
    <w:uiPriority w:val="99"/>
    <w:rsid w:val="000E2AD4"/>
    <w:pPr>
      <w:numPr>
        <w:numId w:val="34"/>
      </w:numPr>
    </w:pPr>
  </w:style>
  <w:style w:type="numbering" w:customStyle="1" w:styleId="Elencocorrente5">
    <w:name w:val="Elenco corrente5"/>
    <w:uiPriority w:val="99"/>
    <w:rsid w:val="000E2AD4"/>
    <w:pPr>
      <w:numPr>
        <w:numId w:val="36"/>
      </w:numPr>
    </w:pPr>
  </w:style>
  <w:style w:type="numbering" w:customStyle="1" w:styleId="Elencocorrente6">
    <w:name w:val="Elenco corrente6"/>
    <w:uiPriority w:val="99"/>
    <w:rsid w:val="00FC1E45"/>
    <w:pPr>
      <w:numPr>
        <w:numId w:val="38"/>
      </w:numPr>
    </w:pPr>
  </w:style>
  <w:style w:type="numbering" w:customStyle="1" w:styleId="Elencocorrente7">
    <w:name w:val="Elenco corrente7"/>
    <w:uiPriority w:val="99"/>
    <w:rsid w:val="00FC1E45"/>
    <w:pPr>
      <w:numPr>
        <w:numId w:val="40"/>
      </w:numPr>
    </w:pPr>
  </w:style>
  <w:style w:type="numbering" w:customStyle="1" w:styleId="Elencocorrente8">
    <w:name w:val="Elenco corrente8"/>
    <w:uiPriority w:val="99"/>
    <w:rsid w:val="00FC1E45"/>
    <w:pPr>
      <w:numPr>
        <w:numId w:val="4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CF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2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8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3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5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1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9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1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5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7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3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8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7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7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5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6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6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3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2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7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1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8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5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3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2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9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7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9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5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3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8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5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5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4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7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6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5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7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7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2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2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8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2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5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7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7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3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3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1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6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1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6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3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0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8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9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5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8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8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4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1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2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2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1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6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8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2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0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4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7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1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3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5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0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2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2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0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1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7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1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6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1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9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1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qa.unina.it/dipartiment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EA8F52018534A8D0AD51B01E37941" ma:contentTypeVersion="2" ma:contentTypeDescription="Create a new document." ma:contentTypeScope="" ma:versionID="5fcafdf4f1cd5c8ee2c40953f7469df5">
  <xsd:schema xmlns:xsd="http://www.w3.org/2001/XMLSchema" xmlns:xs="http://www.w3.org/2001/XMLSchema" xmlns:p="http://schemas.microsoft.com/office/2006/metadata/properties" xmlns:ns2="73488359-5c3d-4e14-bffb-e612e8b3ba0f" targetNamespace="http://schemas.microsoft.com/office/2006/metadata/properties" ma:root="true" ma:fieldsID="fc8f83a7b8fa5c9baa91452cb5c1735c" ns2:_="">
    <xsd:import namespace="73488359-5c3d-4e14-bffb-e612e8b3b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88359-5c3d-4e14-bffb-e612e8b3b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9EE9C-2311-BF49-8C2A-A7B078684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137A0-A834-4B0C-97E3-C2860E3C9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D89032-C1AE-4BD4-962C-F4B085358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69EE8-FC18-41F0-BF99-5167B100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88359-5c3d-4e14-bffb-e612e8b3b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5662</Words>
  <Characters>32275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37862</CharactersWithSpaces>
  <SharedDoc>false</SharedDoc>
  <HLinks>
    <vt:vector size="6" baseType="variant">
      <vt:variant>
        <vt:i4>1638400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pippo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alberto.ciolfi</dc:creator>
  <cp:keywords/>
  <cp:lastModifiedBy>Francesca Dovetto</cp:lastModifiedBy>
  <cp:revision>10</cp:revision>
  <cp:lastPrinted>2021-05-04T03:35:00Z</cp:lastPrinted>
  <dcterms:created xsi:type="dcterms:W3CDTF">2026-02-17T20:28:00Z</dcterms:created>
  <dcterms:modified xsi:type="dcterms:W3CDTF">2026-02-18T12:12:00Z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2024-02-29T09:41:48Z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8ac3d347-8742-4e7a-a4bf-d447d4021bdf</vt:lpwstr>
  </property>
  <property fmtid="{D5CDD505-2E9C-101B-9397-08002B2CF9AE}" pid="9" name="MSIP_Label_2ad0b24d-6422-44b0-b3de-abb3a9e8c81a_ContentBits">
    <vt:lpwstr>0</vt:lpwstr>
  </property>
</Properties>
</file>