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93ED5" w14:textId="060D4A0C" w:rsidR="000133A0" w:rsidRPr="00045FB5" w:rsidRDefault="000133A0" w:rsidP="00957CDA">
      <w:pPr>
        <w:pBdr>
          <w:top w:val="single" w:sz="18" w:space="1" w:color="215E99" w:themeColor="text2" w:themeTint="BF"/>
          <w:left w:val="single" w:sz="18" w:space="4" w:color="215E99" w:themeColor="text2" w:themeTint="BF"/>
          <w:bottom w:val="single" w:sz="18" w:space="1" w:color="215E99" w:themeColor="text2" w:themeTint="BF"/>
          <w:right w:val="single" w:sz="18" w:space="4" w:color="215E99" w:themeColor="text2" w:themeTint="BF"/>
        </w:pBdr>
        <w:shd w:val="clear" w:color="auto" w:fill="215E99" w:themeFill="text2" w:themeFillTint="BF"/>
        <w:spacing w:before="240" w:after="240" w:line="240" w:lineRule="auto"/>
        <w:jc w:val="center"/>
        <w:rPr>
          <w:rFonts w:ascii="Calibri" w:hAnsi="Calibri" w:cs="Calibri"/>
          <w:b/>
          <w:bCs/>
          <w:color w:val="FFFFFF" w:themeColor="background1"/>
          <w:sz w:val="32"/>
          <w:szCs w:val="32"/>
        </w:rPr>
      </w:pPr>
      <w:bookmarkStart w:id="0" w:name="_Toc202626207"/>
      <w:bookmarkStart w:id="1" w:name="_Toc202626466"/>
      <w:bookmarkStart w:id="2" w:name="_Toc202704300"/>
      <w:bookmarkStart w:id="3" w:name="_Toc202704920"/>
      <w:r w:rsidRPr="00045FB5">
        <w:rPr>
          <w:rFonts w:ascii="Calibri" w:hAnsi="Calibri" w:cs="Calibri"/>
          <w:b/>
          <w:bCs/>
          <w:color w:val="FFFFFF" w:themeColor="background1"/>
          <w:sz w:val="32"/>
          <w:szCs w:val="32"/>
        </w:rPr>
        <w:t>DOCUMENTO DI PROGETTAZIONE DEL</w:t>
      </w:r>
      <w:r w:rsidR="00620728" w:rsidRPr="00045FB5">
        <w:rPr>
          <w:rFonts w:ascii="Calibri" w:hAnsi="Calibri" w:cs="Calibri"/>
          <w:b/>
          <w:bCs/>
          <w:color w:val="FFFFFF" w:themeColor="background1"/>
          <w:sz w:val="32"/>
          <w:szCs w:val="32"/>
        </w:rPr>
        <w:t xml:space="preserve"> </w:t>
      </w:r>
      <w:r w:rsidRPr="00045FB5">
        <w:rPr>
          <w:rFonts w:ascii="Calibri" w:hAnsi="Calibri" w:cs="Calibri"/>
          <w:b/>
          <w:bCs/>
          <w:color w:val="FFFFFF" w:themeColor="background1"/>
          <w:sz w:val="32"/>
          <w:szCs w:val="32"/>
        </w:rPr>
        <w:t>CDS</w:t>
      </w:r>
      <w:r w:rsidR="00B40809" w:rsidRPr="00045FB5">
        <w:rPr>
          <w:rStyle w:val="Rimandonotaapidipagina"/>
          <w:rFonts w:ascii="Calibri" w:eastAsia="MS Mincho" w:hAnsi="Calibri" w:cs="Calibri"/>
          <w:b/>
          <w:bCs/>
          <w:caps/>
          <w:color w:val="FFFFFF" w:themeColor="background1"/>
          <w:spacing w:val="15"/>
          <w:kern w:val="0"/>
          <w:sz w:val="32"/>
          <w:szCs w:val="32"/>
          <w14:ligatures w14:val="none"/>
        </w:rPr>
        <w:footnoteReference w:id="1"/>
      </w:r>
      <w:bookmarkEnd w:id="0"/>
      <w:bookmarkEnd w:id="1"/>
      <w:bookmarkEnd w:id="2"/>
      <w:bookmarkEnd w:id="3"/>
    </w:p>
    <w:p w14:paraId="43574A07" w14:textId="0476E730" w:rsidR="00BB771F" w:rsidRPr="00045FB5" w:rsidRDefault="00BB771F" w:rsidP="00BB771F">
      <w:pPr>
        <w:spacing w:after="0" w:line="240" w:lineRule="auto"/>
        <w:jc w:val="center"/>
        <w:rPr>
          <w:rFonts w:ascii="Calibri" w:eastAsia="Calibri" w:hAnsi="Calibri" w:cs="Calibri"/>
        </w:rPr>
      </w:pPr>
      <w:r w:rsidRPr="00045FB5">
        <w:rPr>
          <w:rFonts w:ascii="Calibri" w:eastAsia="Calibri" w:hAnsi="Calibri" w:cs="Calibri"/>
        </w:rPr>
        <w:t xml:space="preserve">Ultimo aggiornamento del Modello: </w:t>
      </w:r>
      <w:r w:rsidRPr="003663F4">
        <w:rPr>
          <w:rFonts w:ascii="Calibri" w:eastAsia="Calibri" w:hAnsi="Calibri" w:cs="Calibri"/>
          <w:highlight w:val="yellow"/>
        </w:rPr>
        <w:t xml:space="preserve">riunione PQA del </w:t>
      </w:r>
      <w:r w:rsidR="00686DDD">
        <w:rPr>
          <w:rFonts w:ascii="Calibri" w:eastAsia="Calibri" w:hAnsi="Calibri" w:cs="Calibri"/>
          <w:highlight w:val="yellow"/>
        </w:rPr>
        <w:t>9</w:t>
      </w:r>
      <w:r w:rsidRPr="003663F4">
        <w:rPr>
          <w:rFonts w:ascii="Calibri" w:eastAsia="Calibri" w:hAnsi="Calibri" w:cs="Calibri"/>
          <w:highlight w:val="yellow"/>
        </w:rPr>
        <w:t xml:space="preserve"> </w:t>
      </w:r>
      <w:r w:rsidR="00686DDD">
        <w:rPr>
          <w:rFonts w:ascii="Calibri" w:eastAsia="Calibri" w:hAnsi="Calibri" w:cs="Calibri"/>
          <w:highlight w:val="yellow"/>
        </w:rPr>
        <w:t>aprile</w:t>
      </w:r>
      <w:r w:rsidRPr="003663F4">
        <w:rPr>
          <w:rFonts w:ascii="Calibri" w:eastAsia="Calibri" w:hAnsi="Calibri" w:cs="Calibri"/>
          <w:highlight w:val="yellow"/>
        </w:rPr>
        <w:t xml:space="preserve"> 202</w:t>
      </w:r>
      <w:r w:rsidR="00686DDD" w:rsidRPr="007C1547">
        <w:rPr>
          <w:rFonts w:ascii="Calibri" w:eastAsia="Calibri" w:hAnsi="Calibri" w:cs="Calibri"/>
          <w:highlight w:val="yellow"/>
        </w:rPr>
        <w:t>6</w:t>
      </w:r>
    </w:p>
    <w:p w14:paraId="686E0AEC" w14:textId="77777777" w:rsidR="004E3664" w:rsidRPr="00045FB5" w:rsidRDefault="004E3664">
      <w:pPr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54444450" w14:textId="77777777" w:rsidR="001036D0" w:rsidRPr="00045FB5" w:rsidRDefault="001036D0" w:rsidP="001036D0">
      <w:pPr>
        <w:spacing w:after="0" w:line="240" w:lineRule="auto"/>
        <w:rPr>
          <w:rFonts w:ascii="Calibri" w:hAnsi="Calibri" w:cs="Calibri"/>
          <w:b/>
          <w:bCs/>
          <w:color w:val="000000" w:themeColor="text1"/>
          <w:lang w:eastAsia="it-IT"/>
        </w:rPr>
      </w:pPr>
    </w:p>
    <w:p w14:paraId="3F7209BF" w14:textId="4DD9767E" w:rsidR="001036D0" w:rsidRPr="00045FB5" w:rsidRDefault="001036D0" w:rsidP="0031755E">
      <w:pPr>
        <w:spacing w:after="0" w:line="360" w:lineRule="auto"/>
        <w:rPr>
          <w:rFonts w:ascii="Calibri" w:hAnsi="Calibri" w:cs="Calibri"/>
          <w:color w:val="153D63" w:themeColor="text2" w:themeTint="E6"/>
          <w:lang w:eastAsia="it-IT"/>
        </w:rPr>
      </w:pPr>
      <w:r w:rsidRPr="00045FB5">
        <w:rPr>
          <w:rFonts w:ascii="Calibri" w:hAnsi="Calibri" w:cs="Calibri"/>
          <w:b/>
          <w:bCs/>
          <w:color w:val="153D63" w:themeColor="text2" w:themeTint="E6"/>
          <w:lang w:eastAsia="it-IT"/>
        </w:rPr>
        <w:t>Denominazione del Corso di Studio</w:t>
      </w:r>
      <w:r w:rsidRPr="00045FB5">
        <w:rPr>
          <w:rFonts w:ascii="Calibri" w:hAnsi="Calibri" w:cs="Calibri"/>
          <w:color w:val="153D63" w:themeColor="text2" w:themeTint="E6"/>
          <w:lang w:eastAsia="it-IT"/>
        </w:rPr>
        <w:t>:</w:t>
      </w:r>
      <w:r w:rsidR="005008C3" w:rsidRPr="00045FB5">
        <w:rPr>
          <w:rFonts w:ascii="Calibri" w:hAnsi="Calibri" w:cs="Calibri"/>
          <w:color w:val="153D63" w:themeColor="text2" w:themeTint="E6"/>
          <w:lang w:eastAsia="it-IT"/>
        </w:rPr>
        <w:tab/>
      </w:r>
      <w:r w:rsidR="005008C3" w:rsidRPr="00045FB5">
        <w:rPr>
          <w:rFonts w:ascii="Calibri" w:hAnsi="Calibri" w:cs="Calibri"/>
          <w:color w:val="153D63" w:themeColor="text2" w:themeTint="E6"/>
          <w:lang w:eastAsia="it-IT"/>
        </w:rPr>
        <w:tab/>
      </w:r>
      <w:r w:rsidR="005008C3" w:rsidRPr="00045FB5">
        <w:rPr>
          <w:rFonts w:ascii="Calibri" w:hAnsi="Calibri" w:cs="Calibri"/>
          <w:color w:val="153D63" w:themeColor="text2" w:themeTint="E6"/>
          <w:lang w:eastAsia="it-IT"/>
        </w:rPr>
        <w:tab/>
      </w:r>
      <w:r w:rsidR="005008C3" w:rsidRPr="00045FB5">
        <w:rPr>
          <w:rFonts w:ascii="Calibri" w:hAnsi="Calibri" w:cs="Calibri"/>
          <w:color w:val="153D63" w:themeColor="text2" w:themeTint="E6"/>
          <w:lang w:eastAsia="it-IT"/>
        </w:rPr>
        <w:tab/>
      </w:r>
      <w:r w:rsidR="005008C3" w:rsidRPr="00045FB5">
        <w:rPr>
          <w:rFonts w:ascii="Calibri" w:hAnsi="Calibri" w:cs="Calibri"/>
          <w:color w:val="153D63" w:themeColor="text2" w:themeTint="E6"/>
          <w:lang w:eastAsia="it-IT"/>
        </w:rPr>
        <w:tab/>
      </w:r>
      <w:r w:rsidRPr="00045FB5">
        <w:rPr>
          <w:rFonts w:ascii="Calibri" w:hAnsi="Calibri" w:cs="Calibri"/>
          <w:b/>
          <w:bCs/>
          <w:color w:val="153D63" w:themeColor="text2" w:themeTint="E6"/>
          <w:lang w:eastAsia="it-IT"/>
        </w:rPr>
        <w:t>Classe</w:t>
      </w:r>
      <w:r w:rsidRPr="00045FB5">
        <w:rPr>
          <w:rFonts w:ascii="Calibri" w:hAnsi="Calibri" w:cs="Calibri"/>
          <w:color w:val="153D63" w:themeColor="text2" w:themeTint="E6"/>
          <w:lang w:eastAsia="it-IT"/>
        </w:rPr>
        <w:t>:</w:t>
      </w:r>
      <w:r w:rsidR="006061E7" w:rsidRPr="00045FB5">
        <w:rPr>
          <w:rFonts w:ascii="Calibri" w:hAnsi="Calibri" w:cs="Calibri"/>
          <w:color w:val="153D63" w:themeColor="text2" w:themeTint="E6"/>
          <w:lang w:eastAsia="it-IT"/>
        </w:rPr>
        <w:t xml:space="preserve"> L/LMCU/LM</w:t>
      </w:r>
      <w:proofErr w:type="gramStart"/>
      <w:r w:rsidR="006061E7" w:rsidRPr="00045FB5">
        <w:rPr>
          <w:rFonts w:ascii="Calibri" w:hAnsi="Calibri" w:cs="Calibri"/>
          <w:color w:val="153D63" w:themeColor="text2" w:themeTint="E6"/>
          <w:lang w:eastAsia="it-IT"/>
        </w:rPr>
        <w:t xml:space="preserve"> </w:t>
      </w:r>
      <w:r w:rsidR="008A03F0" w:rsidRPr="00713EFE">
        <w:rPr>
          <w:rFonts w:ascii="Calibri" w:hAnsi="Calibri" w:cs="Calibri"/>
          <w:color w:val="153D63" w:themeColor="text2" w:themeTint="E6"/>
          <w:highlight w:val="cyan"/>
          <w:lang w:eastAsia="it-IT"/>
        </w:rPr>
        <w:t>….</w:t>
      </w:r>
      <w:proofErr w:type="gramEnd"/>
      <w:r w:rsidR="008A03F0" w:rsidRPr="00713EFE">
        <w:rPr>
          <w:rFonts w:ascii="Calibri" w:hAnsi="Calibri" w:cs="Calibri"/>
          <w:color w:val="153D63" w:themeColor="text2" w:themeTint="E6"/>
          <w:highlight w:val="cyan"/>
          <w:lang w:eastAsia="it-IT"/>
        </w:rPr>
        <w:t>.</w:t>
      </w:r>
    </w:p>
    <w:p w14:paraId="14ECCC51" w14:textId="13640979" w:rsidR="001036D0" w:rsidRPr="00045FB5" w:rsidRDefault="001036D0" w:rsidP="0031755E">
      <w:pPr>
        <w:spacing w:after="0" w:line="360" w:lineRule="auto"/>
        <w:rPr>
          <w:rFonts w:ascii="Calibri" w:hAnsi="Calibri" w:cs="Calibri"/>
          <w:b/>
          <w:bCs/>
          <w:color w:val="153D63" w:themeColor="text2" w:themeTint="E6"/>
          <w:sz w:val="28"/>
          <w:szCs w:val="28"/>
          <w:lang w:eastAsia="it-IT"/>
        </w:rPr>
      </w:pPr>
      <w:r w:rsidRPr="00045FB5">
        <w:rPr>
          <w:rFonts w:ascii="Calibri" w:hAnsi="Calibri" w:cs="Calibri"/>
          <w:b/>
          <w:bCs/>
          <w:color w:val="153D63" w:themeColor="text2" w:themeTint="E6"/>
          <w:lang w:eastAsia="it-IT"/>
        </w:rPr>
        <w:t xml:space="preserve">Scuola/Dipartimento:          </w:t>
      </w:r>
      <w:r w:rsidRPr="00045FB5">
        <w:rPr>
          <w:rFonts w:ascii="Calibri" w:hAnsi="Calibri" w:cs="Calibri"/>
          <w:b/>
          <w:bCs/>
          <w:color w:val="153D63" w:themeColor="text2" w:themeTint="E6"/>
          <w:sz w:val="28"/>
          <w:szCs w:val="28"/>
          <w:lang w:eastAsia="it-IT"/>
        </w:rPr>
        <w:t xml:space="preserve">                                              </w:t>
      </w:r>
    </w:p>
    <w:p w14:paraId="5B66F06D" w14:textId="410C63F8" w:rsidR="001036D0" w:rsidRPr="00045FB5" w:rsidRDefault="001036D0" w:rsidP="0031755E">
      <w:pPr>
        <w:pStyle w:val="NormaleWeb"/>
        <w:spacing w:before="0" w:beforeAutospacing="0" w:after="0" w:afterAutospacing="0" w:line="360" w:lineRule="auto"/>
        <w:rPr>
          <w:rFonts w:ascii="Calibri" w:hAnsi="Calibri" w:cs="Calibri"/>
          <w:b/>
          <w:bCs/>
          <w:color w:val="153D63" w:themeColor="text2" w:themeTint="E6"/>
        </w:rPr>
      </w:pPr>
      <w:r w:rsidRPr="00045FB5">
        <w:rPr>
          <w:rFonts w:ascii="Calibri" w:hAnsi="Calibri" w:cs="Calibri"/>
          <w:b/>
          <w:bCs/>
          <w:color w:val="153D63" w:themeColor="text2" w:themeTint="E6"/>
        </w:rPr>
        <w:t xml:space="preserve">Anno accademico di attivazione: </w:t>
      </w:r>
    </w:p>
    <w:p w14:paraId="2678062B" w14:textId="7B529D1A" w:rsidR="00AF4368" w:rsidRPr="00045FB5" w:rsidRDefault="00AF4368" w:rsidP="0031755E">
      <w:pPr>
        <w:pStyle w:val="NormaleWeb"/>
        <w:spacing w:before="0" w:beforeAutospacing="0" w:after="0" w:afterAutospacing="0" w:line="360" w:lineRule="auto"/>
        <w:rPr>
          <w:rFonts w:ascii="Calibri" w:hAnsi="Calibri" w:cs="Calibri"/>
          <w:b/>
          <w:bCs/>
          <w:color w:val="153D63" w:themeColor="text2" w:themeTint="E6"/>
        </w:rPr>
      </w:pPr>
      <w:r w:rsidRPr="00045FB5">
        <w:rPr>
          <w:rFonts w:ascii="Calibri" w:hAnsi="Calibri" w:cs="Calibri"/>
          <w:b/>
          <w:bCs/>
          <w:color w:val="153D63" w:themeColor="text2" w:themeTint="E6"/>
        </w:rPr>
        <w:t>Corso replica, internazionale, professionalizzante</w:t>
      </w:r>
      <w:r w:rsidR="006F52AF" w:rsidRPr="00045FB5">
        <w:rPr>
          <w:rFonts w:ascii="Calibri" w:hAnsi="Calibri" w:cs="Calibri"/>
          <w:color w:val="215E99" w:themeColor="text2" w:themeTint="BF"/>
        </w:rPr>
        <w:t xml:space="preserve"> [se nessuno di questi casi, cancellare la voce]</w:t>
      </w:r>
    </w:p>
    <w:p w14:paraId="4DC2A648" w14:textId="77777777" w:rsidR="001036D0" w:rsidRPr="00045FB5" w:rsidRDefault="001036D0" w:rsidP="0031755E">
      <w:pPr>
        <w:spacing w:after="0" w:line="360" w:lineRule="auto"/>
        <w:jc w:val="center"/>
        <w:rPr>
          <w:rFonts w:ascii="Calibri" w:hAnsi="Calibri" w:cs="Calibri"/>
        </w:rPr>
      </w:pPr>
    </w:p>
    <w:p w14:paraId="7C0571A2" w14:textId="77777777" w:rsidR="006D0267" w:rsidRPr="00045FB5" w:rsidRDefault="006D0267" w:rsidP="0031755E">
      <w:pPr>
        <w:spacing w:after="0" w:line="360" w:lineRule="auto"/>
        <w:rPr>
          <w:rFonts w:ascii="Calibri" w:hAnsi="Calibri" w:cs="Calibri"/>
          <w:bCs/>
          <w:color w:val="000000"/>
        </w:rPr>
      </w:pPr>
      <w:r w:rsidRPr="00045FB5">
        <w:rPr>
          <w:rFonts w:ascii="Calibri" w:hAnsi="Calibri" w:cs="Calibri"/>
          <w:bCs/>
          <w:color w:val="000000"/>
        </w:rPr>
        <w:t xml:space="preserve">Approvato nella seduta del Consiglio di Dipartimento del </w:t>
      </w:r>
      <w:r w:rsidRPr="003025FD">
        <w:rPr>
          <w:rFonts w:ascii="Calibri" w:hAnsi="Calibri" w:cs="Calibri"/>
          <w:bCs/>
          <w:color w:val="000000"/>
          <w:highlight w:val="cyan"/>
        </w:rPr>
        <w:t>__/__/___</w:t>
      </w:r>
    </w:p>
    <w:p w14:paraId="32EE45CA" w14:textId="5A979319" w:rsidR="006D0267" w:rsidRPr="00045FB5" w:rsidRDefault="006D0267" w:rsidP="0031755E">
      <w:pPr>
        <w:spacing w:after="0" w:line="360" w:lineRule="auto"/>
        <w:rPr>
          <w:rFonts w:ascii="Calibri" w:hAnsi="Calibri" w:cs="Calibri"/>
          <w:color w:val="156082" w:themeColor="accent1"/>
        </w:rPr>
      </w:pPr>
      <w:r w:rsidRPr="00045FB5">
        <w:rPr>
          <w:rFonts w:ascii="Calibri" w:hAnsi="Calibri" w:cs="Calibri"/>
          <w:bCs/>
          <w:color w:val="000000"/>
        </w:rPr>
        <w:t xml:space="preserve">Delibera: </w:t>
      </w:r>
      <w:r w:rsidRPr="00045FB5">
        <w:rPr>
          <w:rFonts w:ascii="Calibri" w:hAnsi="Calibri" w:cs="Calibri"/>
          <w:color w:val="215E99" w:themeColor="text2" w:themeTint="BF"/>
        </w:rPr>
        <w:t xml:space="preserve">[indicare gli estremi della </w:t>
      </w:r>
      <w:r w:rsidR="00713EFE">
        <w:rPr>
          <w:rFonts w:ascii="Calibri" w:hAnsi="Calibri" w:cs="Calibri"/>
          <w:color w:val="215E99" w:themeColor="text2" w:themeTint="BF"/>
        </w:rPr>
        <w:t>D</w:t>
      </w:r>
      <w:r w:rsidRPr="00045FB5">
        <w:rPr>
          <w:rFonts w:ascii="Calibri" w:hAnsi="Calibri" w:cs="Calibri"/>
          <w:color w:val="215E99" w:themeColor="text2" w:themeTint="BF"/>
        </w:rPr>
        <w:t>elibera]</w:t>
      </w:r>
    </w:p>
    <w:p w14:paraId="79D585C0" w14:textId="77777777" w:rsidR="00F156FB" w:rsidRPr="00045FB5" w:rsidRDefault="00F156FB" w:rsidP="0031755E">
      <w:pPr>
        <w:spacing w:after="0" w:line="360" w:lineRule="auto"/>
        <w:rPr>
          <w:rFonts w:ascii="Calibri" w:hAnsi="Calibri" w:cs="Calibri"/>
          <w:color w:val="156082" w:themeColor="accent1"/>
        </w:rPr>
      </w:pPr>
    </w:p>
    <w:p w14:paraId="4C84671C" w14:textId="138E0BC9" w:rsidR="00713EFE" w:rsidRDefault="00F156FB" w:rsidP="00F156FB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2"/>
          <w:szCs w:val="22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2"/>
          <w:szCs w:val="22"/>
          <w14:ligatures w14:val="none"/>
        </w:rPr>
        <w:t xml:space="preserve">AVVERTENZA: la redazione del documento di progettazione è responsabilità del </w:t>
      </w:r>
      <w:r w:rsidR="00713EFE">
        <w:rPr>
          <w:rFonts w:ascii="Calibri" w:eastAsia="Calibri" w:hAnsi="Calibri" w:cs="Calibri"/>
          <w:i/>
          <w:color w:val="215E99" w:themeColor="text2" w:themeTint="BF"/>
          <w:kern w:val="0"/>
          <w:sz w:val="22"/>
          <w:szCs w:val="22"/>
          <w14:ligatures w14:val="none"/>
        </w:rPr>
        <w:t>Comitato Ordinatore che ha il compito di istruire la relativa proposta, in collaborazione con eventuali altre Strutture coinvolte.</w:t>
      </w:r>
    </w:p>
    <w:p w14:paraId="731B8F23" w14:textId="77777777" w:rsidR="00F156FB" w:rsidRPr="00045FB5" w:rsidRDefault="00F156FB" w:rsidP="00F156FB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2"/>
          <w:szCs w:val="22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2"/>
          <w:szCs w:val="22"/>
          <w14:ligatures w14:val="none"/>
        </w:rPr>
        <w:t>Il PQA, che ha predisposto il format, svolge funzioni di indirizzo metodologico, supporto e monitoraggio, anche tramite il Responsabile AQ di Dipartimento.</w:t>
      </w:r>
    </w:p>
    <w:p w14:paraId="461D0BA5" w14:textId="77777777" w:rsidR="00F7123F" w:rsidRPr="00045FB5" w:rsidRDefault="00F7123F" w:rsidP="00F156FB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2"/>
          <w:szCs w:val="22"/>
          <w14:ligatures w14:val="none"/>
        </w:rPr>
      </w:pPr>
    </w:p>
    <w:p w14:paraId="32E86699" w14:textId="42E1211C" w:rsidR="00F7123F" w:rsidRPr="00045FB5" w:rsidRDefault="00F7123F" w:rsidP="0031755E">
      <w:pPr>
        <w:spacing w:after="0" w:line="360" w:lineRule="auto"/>
        <w:rPr>
          <w:rFonts w:ascii="Calibri" w:hAnsi="Calibri" w:cs="Calibri"/>
          <w:i/>
          <w:iCs/>
          <w:color w:val="156082" w:themeColor="accent1"/>
        </w:rPr>
      </w:pPr>
      <w:r w:rsidRPr="00045FB5">
        <w:rPr>
          <w:rFonts w:ascii="Calibri" w:hAnsi="Calibri" w:cs="Calibri"/>
          <w:i/>
          <w:iCs/>
          <w:color w:val="156082" w:themeColor="accent1"/>
        </w:rPr>
        <w:br w:type="page"/>
      </w:r>
    </w:p>
    <w:p w14:paraId="4A9CF98F" w14:textId="77777777" w:rsidR="00406A45" w:rsidRPr="00045FB5" w:rsidRDefault="00406A45" w:rsidP="00F156FB">
      <w:pPr>
        <w:pBdr>
          <w:top w:val="single" w:sz="18" w:space="1" w:color="215E99" w:themeColor="text2" w:themeTint="BF"/>
          <w:left w:val="single" w:sz="18" w:space="4" w:color="215E99" w:themeColor="text2" w:themeTint="BF"/>
          <w:bottom w:val="single" w:sz="18" w:space="1" w:color="215E99" w:themeColor="text2" w:themeTint="BF"/>
          <w:right w:val="single" w:sz="18" w:space="4" w:color="215E99" w:themeColor="text2" w:themeTint="BF"/>
        </w:pBdr>
        <w:shd w:val="clear" w:color="auto" w:fill="215E99" w:themeFill="text2" w:themeFillTint="BF"/>
        <w:spacing w:before="240" w:after="240" w:line="240" w:lineRule="auto"/>
        <w:jc w:val="center"/>
        <w:rPr>
          <w:rFonts w:ascii="Calibri" w:hAnsi="Calibri" w:cs="Calibri"/>
          <w:b/>
          <w:bCs/>
          <w:color w:val="FFFFFF" w:themeColor="background1"/>
          <w:sz w:val="32"/>
          <w:szCs w:val="32"/>
        </w:rPr>
      </w:pPr>
      <w:bookmarkStart w:id="4" w:name="_Toc202704302"/>
      <w:bookmarkStart w:id="5" w:name="_Toc202704922"/>
      <w:r w:rsidRPr="00045FB5">
        <w:rPr>
          <w:rFonts w:ascii="Calibri" w:hAnsi="Calibri" w:cs="Calibri"/>
          <w:b/>
          <w:bCs/>
          <w:color w:val="FFFFFF" w:themeColor="background1"/>
          <w:sz w:val="32"/>
          <w:szCs w:val="32"/>
        </w:rPr>
        <w:lastRenderedPageBreak/>
        <w:t>INDICE</w:t>
      </w:r>
      <w:bookmarkEnd w:id="4"/>
      <w:bookmarkEnd w:id="5"/>
    </w:p>
    <w:p w14:paraId="2A0798D8" w14:textId="01F7B075" w:rsidR="00EC5E9D" w:rsidRDefault="00406A45">
      <w:pPr>
        <w:pStyle w:val="Sommario1"/>
        <w:rPr>
          <w:rFonts w:asciiTheme="minorHAnsi" w:eastAsiaTheme="minorEastAsia" w:hAnsiTheme="minorHAnsi"/>
          <w:caps w:val="0"/>
          <w:color w:val="auto"/>
          <w:lang w:eastAsia="it-IT"/>
        </w:rPr>
      </w:pPr>
      <w:r w:rsidRPr="00045FB5">
        <w:rPr>
          <w:rFonts w:ascii="Calibri" w:hAnsi="Calibri" w:cs="Calibri"/>
        </w:rPr>
        <w:fldChar w:fldCharType="begin"/>
      </w:r>
      <w:r w:rsidRPr="00045FB5">
        <w:rPr>
          <w:rFonts w:ascii="Calibri" w:hAnsi="Calibri" w:cs="Calibri"/>
        </w:rPr>
        <w:instrText xml:space="preserve"> TOC \o "1-3" \h \z \u </w:instrText>
      </w:r>
      <w:r w:rsidRPr="00045FB5">
        <w:rPr>
          <w:rFonts w:ascii="Calibri" w:hAnsi="Calibri" w:cs="Calibri"/>
        </w:rPr>
        <w:fldChar w:fldCharType="separate"/>
      </w:r>
      <w:hyperlink w:anchor="_Toc202996809" w:history="1">
        <w:r w:rsidR="00EC5E9D" w:rsidRPr="00010B45">
          <w:rPr>
            <w:rStyle w:val="Collegamentoipertestuale"/>
            <w:rFonts w:ascii="Calibri" w:hAnsi="Calibri" w:cs="Calibri"/>
          </w:rPr>
          <w:t>ACRONIMI</w:t>
        </w:r>
        <w:r w:rsidR="00EC5E9D">
          <w:rPr>
            <w:webHidden/>
          </w:rPr>
          <w:tab/>
        </w:r>
        <w:r w:rsidR="00EC5E9D">
          <w:rPr>
            <w:webHidden/>
          </w:rPr>
          <w:fldChar w:fldCharType="begin"/>
        </w:r>
        <w:r w:rsidR="00EC5E9D">
          <w:rPr>
            <w:webHidden/>
          </w:rPr>
          <w:instrText xml:space="preserve"> PAGEREF _Toc202996809 \h </w:instrText>
        </w:r>
        <w:r w:rsidR="00EC5E9D">
          <w:rPr>
            <w:webHidden/>
          </w:rPr>
        </w:r>
        <w:r w:rsidR="00EC5E9D">
          <w:rPr>
            <w:webHidden/>
          </w:rPr>
          <w:fldChar w:fldCharType="separate"/>
        </w:r>
        <w:r w:rsidR="00111A85">
          <w:rPr>
            <w:webHidden/>
          </w:rPr>
          <w:t>3</w:t>
        </w:r>
        <w:r w:rsidR="00EC5E9D">
          <w:rPr>
            <w:webHidden/>
          </w:rPr>
          <w:fldChar w:fldCharType="end"/>
        </w:r>
      </w:hyperlink>
    </w:p>
    <w:p w14:paraId="007F5809" w14:textId="0DFC1E8C" w:rsidR="00EC5E9D" w:rsidRDefault="00EC5E9D">
      <w:pPr>
        <w:pStyle w:val="Sommario1"/>
        <w:rPr>
          <w:rFonts w:asciiTheme="minorHAnsi" w:eastAsiaTheme="minorEastAsia" w:hAnsiTheme="minorHAnsi"/>
          <w:caps w:val="0"/>
          <w:color w:val="auto"/>
          <w:lang w:eastAsia="it-IT"/>
        </w:rPr>
      </w:pPr>
      <w:hyperlink w:anchor="_Toc202996810" w:history="1">
        <w:r w:rsidRPr="00010B45">
          <w:rPr>
            <w:rStyle w:val="Collegamentoipertestuale"/>
            <w:rFonts w:ascii="Calibri" w:hAnsi="Calibri" w:cs="Calibri"/>
          </w:rPr>
          <w:t>PREMESSA – IL CORSO DI sTUDIO IN BREVE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_Toc202996810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111A85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30610246" w14:textId="76462D46" w:rsidR="00EC5E9D" w:rsidRDefault="00EC5E9D">
      <w:pPr>
        <w:pStyle w:val="Sommario1"/>
        <w:rPr>
          <w:rFonts w:asciiTheme="minorHAnsi" w:eastAsiaTheme="minorEastAsia" w:hAnsiTheme="minorHAnsi"/>
          <w:caps w:val="0"/>
          <w:color w:val="auto"/>
          <w:lang w:eastAsia="it-IT"/>
        </w:rPr>
      </w:pPr>
      <w:hyperlink w:anchor="_Toc202996811" w:history="1">
        <w:r w:rsidRPr="00010B45">
          <w:rPr>
            <w:rStyle w:val="Collegamentoipertestuale"/>
            <w:rFonts w:ascii="Calibri" w:hAnsi="Calibri" w:cs="Calibri"/>
          </w:rPr>
          <w:t>1 - La definizione dei profili culturali e Professionali e l’architettura del CDS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_Toc202996811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111A85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14A10955" w14:textId="2AA5839B" w:rsidR="00EC5E9D" w:rsidRDefault="00EC5E9D">
      <w:pPr>
        <w:pStyle w:val="Sommario2"/>
        <w:rPr>
          <w:rFonts w:eastAsiaTheme="minorEastAsia"/>
          <w:color w:val="auto"/>
          <w:sz w:val="24"/>
          <w:szCs w:val="24"/>
          <w:lang w:eastAsia="it-IT"/>
        </w:rPr>
      </w:pPr>
      <w:hyperlink w:anchor="_Toc202996812" w:history="1">
        <w:r w:rsidRPr="00010B45">
          <w:rPr>
            <w:rStyle w:val="Collegamentoipertestuale"/>
            <w:rFonts w:ascii="Calibri" w:hAnsi="Calibri" w:cs="Calibri"/>
          </w:rPr>
          <w:t>1.1 - Progettazione del CdS e consultazione delle parti Interessate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_Toc202996812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111A85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00EFAEF4" w14:textId="3A413FF7" w:rsidR="00EC5E9D" w:rsidRDefault="00EC5E9D">
      <w:pPr>
        <w:pStyle w:val="Sommario2"/>
        <w:rPr>
          <w:rFonts w:eastAsiaTheme="minorEastAsia"/>
          <w:color w:val="auto"/>
          <w:sz w:val="24"/>
          <w:szCs w:val="24"/>
          <w:lang w:eastAsia="it-IT"/>
        </w:rPr>
      </w:pPr>
      <w:hyperlink w:anchor="_Toc202996813" w:history="1">
        <w:r w:rsidRPr="00010B45">
          <w:rPr>
            <w:rStyle w:val="Collegamentoipertestuale"/>
            <w:rFonts w:ascii="Calibri" w:hAnsi="Calibri" w:cs="Calibri"/>
          </w:rPr>
          <w:t>1.2 - Il progetto formativo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_Toc202996813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111A85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061770CB" w14:textId="49CED51C" w:rsidR="00EC5E9D" w:rsidRDefault="00EC5E9D">
      <w:pPr>
        <w:pStyle w:val="Sommario1"/>
        <w:rPr>
          <w:rFonts w:asciiTheme="minorHAnsi" w:eastAsiaTheme="minorEastAsia" w:hAnsiTheme="minorHAnsi"/>
          <w:caps w:val="0"/>
          <w:color w:val="auto"/>
          <w:lang w:eastAsia="it-IT"/>
        </w:rPr>
      </w:pPr>
      <w:hyperlink w:anchor="_Toc202996814" w:history="1">
        <w:r w:rsidRPr="00010B45">
          <w:rPr>
            <w:rStyle w:val="Collegamentoipertestuale"/>
            <w:rFonts w:ascii="Calibri" w:hAnsi="Calibri" w:cs="Calibri"/>
          </w:rPr>
          <w:t>2 - L’erogazione del Corso di Studio e l’esperienza dello studente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_Toc202996814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111A85"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4C4EC2AC" w14:textId="0CE8B885" w:rsidR="00EC5E9D" w:rsidRDefault="00EC5E9D">
      <w:pPr>
        <w:pStyle w:val="Sommario2"/>
        <w:rPr>
          <w:rFonts w:eastAsiaTheme="minorEastAsia"/>
          <w:color w:val="auto"/>
          <w:sz w:val="24"/>
          <w:szCs w:val="24"/>
          <w:lang w:eastAsia="it-IT"/>
        </w:rPr>
      </w:pPr>
      <w:hyperlink w:anchor="_Toc202996815" w:history="1">
        <w:r w:rsidRPr="00010B45">
          <w:rPr>
            <w:rStyle w:val="Collegamentoipertestuale"/>
            <w:rFonts w:ascii="Calibri" w:hAnsi="Calibri" w:cs="Calibri"/>
          </w:rPr>
          <w:t>2.1 - Orientamento, tutorato e accompagnamento al lavoro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_Toc202996815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111A85"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048F208B" w14:textId="08C6EF0F" w:rsidR="00EC5E9D" w:rsidRDefault="00EC5E9D">
      <w:pPr>
        <w:pStyle w:val="Sommario2"/>
        <w:rPr>
          <w:rFonts w:eastAsiaTheme="minorEastAsia"/>
          <w:color w:val="auto"/>
          <w:sz w:val="24"/>
          <w:szCs w:val="24"/>
          <w:lang w:eastAsia="it-IT"/>
        </w:rPr>
      </w:pPr>
      <w:hyperlink w:anchor="_Toc202996816" w:history="1">
        <w:r w:rsidRPr="00010B45">
          <w:rPr>
            <w:rStyle w:val="Collegamentoipertestuale"/>
            <w:rFonts w:ascii="Calibri" w:hAnsi="Calibri" w:cs="Calibri"/>
          </w:rPr>
          <w:t xml:space="preserve">2.2 - Conoscenze richieste in ingresso e recupero delle </w:t>
        </w:r>
        <w:r w:rsidR="005513B2">
          <w:rPr>
            <w:rStyle w:val="Collegamentoipertestuale"/>
            <w:rFonts w:ascii="Calibri" w:hAnsi="Calibri" w:cs="Calibri"/>
          </w:rPr>
          <w:t>c</w:t>
        </w:r>
        <w:r w:rsidRPr="00010B45">
          <w:rPr>
            <w:rStyle w:val="Collegamentoipertestuale"/>
            <w:rFonts w:ascii="Calibri" w:hAnsi="Calibri" w:cs="Calibri"/>
          </w:rPr>
          <w:t>arenze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_Toc202996816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111A85"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01E01B17" w14:textId="3C4E59D6" w:rsidR="00EC5E9D" w:rsidRDefault="00EC5E9D">
      <w:pPr>
        <w:pStyle w:val="Sommario2"/>
        <w:rPr>
          <w:rFonts w:eastAsiaTheme="minorEastAsia"/>
          <w:color w:val="auto"/>
          <w:sz w:val="24"/>
          <w:szCs w:val="24"/>
          <w:lang w:eastAsia="it-IT"/>
        </w:rPr>
      </w:pPr>
      <w:hyperlink w:anchor="_Toc202996817" w:history="1">
        <w:r w:rsidRPr="00010B45">
          <w:rPr>
            <w:rStyle w:val="Collegamentoipertestuale"/>
            <w:rFonts w:ascii="Calibri" w:hAnsi="Calibri" w:cs="Calibri"/>
          </w:rPr>
          <w:t>2.3 - Metodologie didattiche e percorsi flessibili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_Toc202996817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111A85"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0D7BE360" w14:textId="3EF99582" w:rsidR="00EC5E9D" w:rsidRDefault="00EC5E9D">
      <w:pPr>
        <w:pStyle w:val="Sommario2"/>
        <w:rPr>
          <w:rFonts w:eastAsiaTheme="minorEastAsia"/>
          <w:color w:val="auto"/>
          <w:sz w:val="24"/>
          <w:szCs w:val="24"/>
          <w:lang w:eastAsia="it-IT"/>
        </w:rPr>
      </w:pPr>
      <w:hyperlink w:anchor="_Toc202996818" w:history="1">
        <w:r w:rsidRPr="00010B45">
          <w:rPr>
            <w:rStyle w:val="Collegamentoipertestuale"/>
            <w:rFonts w:ascii="Calibri" w:hAnsi="Calibri" w:cs="Calibri"/>
          </w:rPr>
          <w:t>2.4 - Internazionalizzazione della didattica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_Toc202996818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111A85"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14:paraId="64CE9F2F" w14:textId="1F3E6010" w:rsidR="00EC5E9D" w:rsidRDefault="00EC5E9D">
      <w:pPr>
        <w:pStyle w:val="Sommario2"/>
        <w:rPr>
          <w:rFonts w:eastAsiaTheme="minorEastAsia"/>
          <w:color w:val="auto"/>
          <w:sz w:val="24"/>
          <w:szCs w:val="24"/>
          <w:lang w:eastAsia="it-IT"/>
        </w:rPr>
      </w:pPr>
      <w:hyperlink w:anchor="_Toc202996819" w:history="1">
        <w:r w:rsidRPr="00010B45">
          <w:rPr>
            <w:rStyle w:val="Collegamentoipertestuale"/>
            <w:rFonts w:ascii="Calibri" w:hAnsi="Calibri" w:cs="Calibri"/>
          </w:rPr>
          <w:t>2.5 - Interazione didattica e valutazione formativa nei CdS Integralmente o prevalentemente a distanza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_Toc202996819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111A85"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14:paraId="65BDBF97" w14:textId="62851928" w:rsidR="00EC5E9D" w:rsidRDefault="00EC5E9D">
      <w:pPr>
        <w:pStyle w:val="Sommario1"/>
        <w:rPr>
          <w:rFonts w:asciiTheme="minorHAnsi" w:eastAsiaTheme="minorEastAsia" w:hAnsiTheme="minorHAnsi"/>
          <w:caps w:val="0"/>
          <w:color w:val="auto"/>
          <w:lang w:eastAsia="it-IT"/>
        </w:rPr>
      </w:pPr>
      <w:hyperlink w:anchor="_Toc202996820" w:history="1">
        <w:r w:rsidRPr="00010B45">
          <w:rPr>
            <w:rStyle w:val="Collegamentoipertestuale"/>
            <w:rFonts w:ascii="Calibri" w:hAnsi="Calibri" w:cs="Calibri"/>
          </w:rPr>
          <w:t>3 – LE risorse del CDS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_Toc202996820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111A85"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 w14:paraId="3B6BE4D0" w14:textId="03E790F2" w:rsidR="00EC5E9D" w:rsidRDefault="00EC5E9D">
      <w:pPr>
        <w:pStyle w:val="Sommario2"/>
        <w:rPr>
          <w:rFonts w:eastAsiaTheme="minorEastAsia"/>
          <w:color w:val="auto"/>
          <w:sz w:val="24"/>
          <w:szCs w:val="24"/>
          <w:lang w:eastAsia="it-IT"/>
        </w:rPr>
      </w:pPr>
      <w:hyperlink w:anchor="_Toc202996821" w:history="1">
        <w:r w:rsidRPr="00010B45">
          <w:rPr>
            <w:rStyle w:val="Collegamentoipertestuale"/>
            <w:rFonts w:ascii="Calibri" w:hAnsi="Calibri" w:cs="Calibri"/>
          </w:rPr>
          <w:t>3.1 - Dotazione e qualificazione del personale docente, delle figure specialistiche e dei tutor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_Toc202996821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111A85"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 w14:paraId="3535DB0D" w14:textId="33E0F955" w:rsidR="00EC5E9D" w:rsidRDefault="00EC5E9D">
      <w:pPr>
        <w:pStyle w:val="Sommario2"/>
        <w:rPr>
          <w:rFonts w:eastAsiaTheme="minorEastAsia"/>
          <w:color w:val="auto"/>
          <w:sz w:val="24"/>
          <w:szCs w:val="24"/>
          <w:lang w:eastAsia="it-IT"/>
        </w:rPr>
      </w:pPr>
      <w:hyperlink w:anchor="_Toc202996822" w:history="1">
        <w:r w:rsidRPr="00010B45">
          <w:rPr>
            <w:rStyle w:val="Collegamentoipertestuale"/>
            <w:rFonts w:ascii="Calibri" w:hAnsi="Calibri" w:cs="Calibri"/>
          </w:rPr>
          <w:t>3.2 - Dotazione di personale, strutture e servizi di supporto alla didattica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_Toc202996822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111A85"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14:paraId="6E21533E" w14:textId="594A6DDC" w:rsidR="00EC5E9D" w:rsidRDefault="00EC5E9D">
      <w:pPr>
        <w:pStyle w:val="Sommario1"/>
        <w:rPr>
          <w:rFonts w:asciiTheme="minorHAnsi" w:eastAsiaTheme="minorEastAsia" w:hAnsiTheme="minorHAnsi"/>
          <w:caps w:val="0"/>
          <w:color w:val="auto"/>
          <w:lang w:eastAsia="it-IT"/>
        </w:rPr>
      </w:pPr>
      <w:hyperlink w:anchor="_Toc202996823" w:history="1">
        <w:r w:rsidRPr="00010B45">
          <w:rPr>
            <w:rStyle w:val="Collegamentoipertestuale"/>
            <w:rFonts w:ascii="Calibri" w:hAnsi="Calibri" w:cs="Calibri"/>
          </w:rPr>
          <w:t>4 – Riesame e Miglioramento del CDS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_Toc202996823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111A85"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14:paraId="0F836358" w14:textId="2C1625F9" w:rsidR="00EC5E9D" w:rsidRDefault="00EC5E9D">
      <w:pPr>
        <w:pStyle w:val="Sommario2"/>
        <w:rPr>
          <w:rFonts w:eastAsiaTheme="minorEastAsia"/>
          <w:color w:val="auto"/>
          <w:sz w:val="24"/>
          <w:szCs w:val="24"/>
          <w:lang w:eastAsia="it-IT"/>
        </w:rPr>
      </w:pPr>
      <w:hyperlink w:anchor="_Toc202996824" w:history="1">
        <w:r w:rsidRPr="00010B45">
          <w:rPr>
            <w:rStyle w:val="Collegamentoipertestuale"/>
            <w:rFonts w:ascii="Calibri" w:hAnsi="Calibri" w:cs="Calibri"/>
          </w:rPr>
          <w:t>4.1 - Contributo dei docenti, degli studenti e delle parti interessate al riesame e miglioramento del CDS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_Toc202996824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111A85"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14:paraId="3E86D726" w14:textId="001F05D6" w:rsidR="00EC5E9D" w:rsidRDefault="00EC5E9D">
      <w:pPr>
        <w:pStyle w:val="Sommario2"/>
        <w:rPr>
          <w:rFonts w:eastAsiaTheme="minorEastAsia"/>
          <w:color w:val="auto"/>
          <w:sz w:val="24"/>
          <w:szCs w:val="24"/>
          <w:lang w:eastAsia="it-IT"/>
        </w:rPr>
      </w:pPr>
      <w:hyperlink w:anchor="_Toc202996825" w:history="1">
        <w:r w:rsidRPr="00010B45">
          <w:rPr>
            <w:rStyle w:val="Collegamentoipertestuale"/>
            <w:rFonts w:ascii="Calibri" w:hAnsi="Calibri" w:cs="Calibri"/>
          </w:rPr>
          <w:t>4.2 - Interventi di revisione dei percorsi formativi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_Toc202996825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111A85"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14:paraId="55F89EC6" w14:textId="5B3AE1A7" w:rsidR="00EC5E9D" w:rsidRDefault="00EC5E9D">
      <w:pPr>
        <w:pStyle w:val="Sommario1"/>
        <w:rPr>
          <w:rFonts w:asciiTheme="minorHAnsi" w:eastAsiaTheme="minorEastAsia" w:hAnsiTheme="minorHAnsi"/>
          <w:caps w:val="0"/>
          <w:color w:val="auto"/>
          <w:lang w:eastAsia="it-IT"/>
        </w:rPr>
      </w:pPr>
      <w:hyperlink w:anchor="_Toc202996826" w:history="1">
        <w:r w:rsidRPr="00010B45">
          <w:rPr>
            <w:rStyle w:val="Collegamentoipertestuale"/>
            <w:rFonts w:ascii="Calibri" w:hAnsi="Calibri" w:cs="Calibri"/>
          </w:rPr>
          <w:t>Note finali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_Toc202996826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111A85">
          <w:rPr>
            <w:webHidden/>
          </w:rPr>
          <w:t>15</w:t>
        </w:r>
        <w:r>
          <w:rPr>
            <w:webHidden/>
          </w:rPr>
          <w:fldChar w:fldCharType="end"/>
        </w:r>
      </w:hyperlink>
    </w:p>
    <w:p w14:paraId="3DF00731" w14:textId="101B4EA9" w:rsidR="00EC5E9D" w:rsidRDefault="00EC5E9D">
      <w:pPr>
        <w:pStyle w:val="Sommario1"/>
        <w:rPr>
          <w:rFonts w:asciiTheme="minorHAnsi" w:eastAsiaTheme="minorEastAsia" w:hAnsiTheme="minorHAnsi"/>
          <w:caps w:val="0"/>
          <w:color w:val="auto"/>
          <w:lang w:eastAsia="it-IT"/>
        </w:rPr>
      </w:pPr>
      <w:hyperlink w:anchor="_Toc202996827" w:history="1">
        <w:r w:rsidRPr="00010B45">
          <w:rPr>
            <w:rStyle w:val="Collegamentoipertestuale"/>
            <w:rFonts w:ascii="Calibri" w:hAnsi="Calibri" w:cs="Calibri"/>
          </w:rPr>
          <w:t>Documenti necessari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_Toc202996827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111A85">
          <w:rPr>
            <w:webHidden/>
          </w:rPr>
          <w:t>15</w:t>
        </w:r>
        <w:r>
          <w:rPr>
            <w:webHidden/>
          </w:rPr>
          <w:fldChar w:fldCharType="end"/>
        </w:r>
      </w:hyperlink>
    </w:p>
    <w:p w14:paraId="3C50C6E8" w14:textId="1CC06A7F" w:rsidR="00EC5E9D" w:rsidRDefault="00EC5E9D">
      <w:pPr>
        <w:pStyle w:val="Sommario3"/>
        <w:rPr>
          <w:rFonts w:eastAsiaTheme="minorEastAsia"/>
          <w:color w:val="auto"/>
          <w:sz w:val="24"/>
          <w:szCs w:val="24"/>
          <w:lang w:eastAsia="it-IT"/>
        </w:rPr>
      </w:pPr>
      <w:hyperlink w:anchor="_Toc202996828" w:history="1">
        <w:r w:rsidRPr="00010B45">
          <w:rPr>
            <w:rStyle w:val="Collegamentoipertestuale"/>
            <w:rFonts w:ascii="Calibri" w:hAnsi="Calibri" w:cs="Calibri"/>
          </w:rPr>
          <w:t>1.1 - Progettazione del CdS e consultazione delle parti interessate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_Toc202996828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111A85">
          <w:rPr>
            <w:webHidden/>
          </w:rPr>
          <w:t>15</w:t>
        </w:r>
        <w:r>
          <w:rPr>
            <w:webHidden/>
          </w:rPr>
          <w:fldChar w:fldCharType="end"/>
        </w:r>
      </w:hyperlink>
    </w:p>
    <w:p w14:paraId="01EB7F89" w14:textId="6596F81E" w:rsidR="00EC5E9D" w:rsidRDefault="00EC5E9D">
      <w:pPr>
        <w:pStyle w:val="Sommario3"/>
        <w:rPr>
          <w:rFonts w:eastAsiaTheme="minorEastAsia"/>
          <w:color w:val="auto"/>
          <w:sz w:val="24"/>
          <w:szCs w:val="24"/>
          <w:lang w:eastAsia="it-IT"/>
        </w:rPr>
      </w:pPr>
      <w:hyperlink w:anchor="_Toc202996829" w:history="1">
        <w:r w:rsidRPr="00010B45">
          <w:rPr>
            <w:rStyle w:val="Collegamentoipertestuale"/>
            <w:rFonts w:ascii="Calibri" w:hAnsi="Calibri" w:cs="Calibri"/>
          </w:rPr>
          <w:t>1.2 - Il progetto formativo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_Toc202996829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111A85">
          <w:rPr>
            <w:webHidden/>
          </w:rPr>
          <w:t>15</w:t>
        </w:r>
        <w:r>
          <w:rPr>
            <w:webHidden/>
          </w:rPr>
          <w:fldChar w:fldCharType="end"/>
        </w:r>
      </w:hyperlink>
    </w:p>
    <w:p w14:paraId="428868A9" w14:textId="48120732" w:rsidR="00EC5E9D" w:rsidRDefault="00EC5E9D">
      <w:pPr>
        <w:pStyle w:val="Sommario3"/>
        <w:rPr>
          <w:rFonts w:eastAsiaTheme="minorEastAsia"/>
          <w:color w:val="auto"/>
          <w:sz w:val="24"/>
          <w:szCs w:val="24"/>
          <w:lang w:eastAsia="it-IT"/>
        </w:rPr>
      </w:pPr>
      <w:hyperlink w:anchor="_Toc202996830" w:history="1">
        <w:r w:rsidRPr="00010B45">
          <w:rPr>
            <w:rStyle w:val="Collegamentoipertestuale"/>
            <w:rFonts w:ascii="Calibri" w:hAnsi="Calibri" w:cs="Calibri"/>
          </w:rPr>
          <w:t>2 - L’erogazione del CdS e l’esperienza dello studente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_Toc202996830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111A85">
          <w:rPr>
            <w:webHidden/>
          </w:rPr>
          <w:t>16</w:t>
        </w:r>
        <w:r>
          <w:rPr>
            <w:webHidden/>
          </w:rPr>
          <w:fldChar w:fldCharType="end"/>
        </w:r>
      </w:hyperlink>
    </w:p>
    <w:p w14:paraId="0623F697" w14:textId="17B34DEE" w:rsidR="00EC5E9D" w:rsidRDefault="00EC5E9D">
      <w:pPr>
        <w:pStyle w:val="Sommario3"/>
        <w:rPr>
          <w:rFonts w:eastAsiaTheme="minorEastAsia"/>
          <w:color w:val="auto"/>
          <w:sz w:val="24"/>
          <w:szCs w:val="24"/>
          <w:lang w:eastAsia="it-IT"/>
        </w:rPr>
      </w:pPr>
      <w:hyperlink w:anchor="_Toc202996831" w:history="1">
        <w:r w:rsidRPr="00010B45">
          <w:rPr>
            <w:rStyle w:val="Collegamentoipertestuale"/>
            <w:rFonts w:ascii="Calibri" w:hAnsi="Calibri" w:cs="Calibri"/>
          </w:rPr>
          <w:t>3 – Le risorse del CdS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_Toc202996831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111A85">
          <w:rPr>
            <w:webHidden/>
          </w:rPr>
          <w:t>16</w:t>
        </w:r>
        <w:r>
          <w:rPr>
            <w:webHidden/>
          </w:rPr>
          <w:fldChar w:fldCharType="end"/>
        </w:r>
      </w:hyperlink>
    </w:p>
    <w:p w14:paraId="2CB7A525" w14:textId="1AFFA688" w:rsidR="00EC5E9D" w:rsidRDefault="00EC5E9D">
      <w:pPr>
        <w:pStyle w:val="Sommario1"/>
        <w:rPr>
          <w:rFonts w:asciiTheme="minorHAnsi" w:eastAsiaTheme="minorEastAsia" w:hAnsiTheme="minorHAnsi"/>
          <w:caps w:val="0"/>
          <w:color w:val="auto"/>
          <w:lang w:eastAsia="it-IT"/>
        </w:rPr>
      </w:pPr>
      <w:hyperlink w:anchor="_Toc202996832" w:history="1">
        <w:r w:rsidRPr="00010B45">
          <w:rPr>
            <w:rStyle w:val="Collegamentoipertestuale"/>
            <w:rFonts w:ascii="Calibri" w:hAnsi="Calibri" w:cs="Calibri"/>
          </w:rPr>
          <w:t>Ulteriori documenti da consultare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_Toc202996832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111A85"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14:paraId="22994843" w14:textId="1C474F51" w:rsidR="00C23820" w:rsidRDefault="00406A45" w:rsidP="00406A45">
      <w:pPr>
        <w:spacing w:after="0" w:line="240" w:lineRule="auto"/>
        <w:jc w:val="center"/>
        <w:rPr>
          <w:rFonts w:ascii="Calibri" w:hAnsi="Calibri" w:cs="Calibri"/>
        </w:rPr>
      </w:pPr>
      <w:r w:rsidRPr="00045FB5">
        <w:rPr>
          <w:rFonts w:ascii="Calibri" w:hAnsi="Calibri" w:cs="Calibri"/>
        </w:rPr>
        <w:fldChar w:fldCharType="end"/>
      </w:r>
    </w:p>
    <w:p w14:paraId="6D5AAB8B" w14:textId="77777777" w:rsidR="00972210" w:rsidRDefault="00972210">
      <w:pPr>
        <w:rPr>
          <w:rFonts w:ascii="Calibri" w:hAnsi="Calibri" w:cs="Calibri"/>
        </w:rPr>
      </w:pPr>
      <w:bookmarkStart w:id="6" w:name="_Toc202704301"/>
      <w:bookmarkStart w:id="7" w:name="_Toc202704921"/>
      <w:bookmarkStart w:id="8" w:name="_Toc202996809"/>
      <w:r>
        <w:rPr>
          <w:rFonts w:ascii="Calibri" w:hAnsi="Calibri" w:cs="Calibri"/>
        </w:rPr>
        <w:br w:type="page"/>
      </w:r>
    </w:p>
    <w:p w14:paraId="1B4DCA9E" w14:textId="5B15C606" w:rsidR="005510F9" w:rsidRPr="00045FB5" w:rsidRDefault="005510F9" w:rsidP="00D65CE9">
      <w:pPr>
        <w:pStyle w:val="Titolo"/>
        <w:rPr>
          <w:rFonts w:ascii="Calibri" w:hAnsi="Calibri" w:cs="Calibri"/>
        </w:rPr>
      </w:pPr>
      <w:r w:rsidRPr="00045FB5">
        <w:rPr>
          <w:rFonts w:ascii="Calibri" w:hAnsi="Calibri" w:cs="Calibri"/>
        </w:rPr>
        <w:lastRenderedPageBreak/>
        <w:t>ACRONIMI</w:t>
      </w:r>
      <w:bookmarkEnd w:id="6"/>
      <w:bookmarkEnd w:id="7"/>
      <w:bookmarkEnd w:id="8"/>
    </w:p>
    <w:p w14:paraId="4AABC29C" w14:textId="6CCACF95" w:rsidR="00D54EA7" w:rsidRPr="00045FB5" w:rsidRDefault="00D54EA7" w:rsidP="00E2052A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proofErr w:type="spellStart"/>
      <w:r w:rsidRPr="00045FB5">
        <w:rPr>
          <w:rFonts w:ascii="Calibri" w:hAnsi="Calibri" w:cs="Calibri"/>
          <w:sz w:val="22"/>
          <w:szCs w:val="22"/>
        </w:rPr>
        <w:t>a.a</w:t>
      </w:r>
      <w:proofErr w:type="spellEnd"/>
      <w:r w:rsidRPr="00045FB5">
        <w:rPr>
          <w:rFonts w:ascii="Calibri" w:hAnsi="Calibri" w:cs="Calibri"/>
          <w:sz w:val="22"/>
          <w:szCs w:val="22"/>
        </w:rPr>
        <w:t>.</w:t>
      </w:r>
      <w:r w:rsidR="003B3248" w:rsidRPr="00045FB5">
        <w:rPr>
          <w:rFonts w:ascii="Calibri" w:hAnsi="Calibri" w:cs="Calibri"/>
          <w:sz w:val="22"/>
          <w:szCs w:val="22"/>
        </w:rPr>
        <w:tab/>
      </w:r>
      <w:r w:rsidR="003B3248" w:rsidRPr="00045FB5">
        <w:rPr>
          <w:rFonts w:ascii="Calibri" w:hAnsi="Calibri" w:cs="Calibri"/>
          <w:sz w:val="22"/>
          <w:szCs w:val="22"/>
        </w:rPr>
        <w:tab/>
      </w:r>
      <w:r w:rsidRPr="00045FB5">
        <w:rPr>
          <w:rFonts w:ascii="Calibri" w:hAnsi="Calibri" w:cs="Calibri"/>
          <w:sz w:val="22"/>
          <w:szCs w:val="22"/>
        </w:rPr>
        <w:t>Anno Accademico</w:t>
      </w:r>
    </w:p>
    <w:p w14:paraId="3000CA5F" w14:textId="1A6629EA" w:rsidR="00D54EA7" w:rsidRPr="00045FB5" w:rsidRDefault="00D54EA7" w:rsidP="00E2052A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045FB5">
        <w:rPr>
          <w:rFonts w:ascii="Calibri" w:hAnsi="Calibri" w:cs="Calibri"/>
          <w:sz w:val="22"/>
          <w:szCs w:val="22"/>
        </w:rPr>
        <w:t>ANVUR</w:t>
      </w:r>
      <w:r w:rsidR="003B3248" w:rsidRPr="00045FB5">
        <w:rPr>
          <w:rFonts w:ascii="Calibri" w:hAnsi="Calibri" w:cs="Calibri"/>
          <w:sz w:val="22"/>
          <w:szCs w:val="22"/>
        </w:rPr>
        <w:tab/>
      </w:r>
      <w:r w:rsidR="003B3248" w:rsidRPr="00045FB5">
        <w:rPr>
          <w:rFonts w:ascii="Calibri" w:hAnsi="Calibri" w:cs="Calibri"/>
          <w:sz w:val="22"/>
          <w:szCs w:val="22"/>
        </w:rPr>
        <w:tab/>
      </w:r>
      <w:r w:rsidRPr="00045FB5">
        <w:rPr>
          <w:rFonts w:ascii="Calibri" w:hAnsi="Calibri" w:cs="Calibri"/>
          <w:sz w:val="22"/>
          <w:szCs w:val="22"/>
        </w:rPr>
        <w:t>Agenzia Nazionale di Valutazione del Sistema Universitario e della Ricerca</w:t>
      </w:r>
    </w:p>
    <w:p w14:paraId="332312B1" w14:textId="77777777" w:rsidR="00771D5E" w:rsidRPr="00045FB5" w:rsidRDefault="00D54EA7" w:rsidP="00E2052A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045FB5">
        <w:rPr>
          <w:rFonts w:ascii="Calibri" w:hAnsi="Calibri" w:cs="Calibri"/>
          <w:sz w:val="22"/>
          <w:szCs w:val="22"/>
        </w:rPr>
        <w:t>AOU</w:t>
      </w:r>
      <w:r w:rsidR="00771D5E" w:rsidRPr="00045FB5">
        <w:rPr>
          <w:rFonts w:ascii="Calibri" w:hAnsi="Calibri" w:cs="Calibri"/>
          <w:sz w:val="22"/>
          <w:szCs w:val="22"/>
        </w:rPr>
        <w:tab/>
      </w:r>
      <w:r w:rsidR="00771D5E" w:rsidRPr="00045FB5">
        <w:rPr>
          <w:rFonts w:ascii="Calibri" w:hAnsi="Calibri" w:cs="Calibri"/>
          <w:sz w:val="22"/>
          <w:szCs w:val="22"/>
        </w:rPr>
        <w:tab/>
      </w:r>
      <w:r w:rsidRPr="00045FB5">
        <w:rPr>
          <w:rFonts w:ascii="Calibri" w:hAnsi="Calibri" w:cs="Calibri"/>
          <w:sz w:val="22"/>
          <w:szCs w:val="22"/>
        </w:rPr>
        <w:t>Azienda Ospedaliera Universitaria</w:t>
      </w:r>
    </w:p>
    <w:p w14:paraId="7260C41C" w14:textId="4BDCEF2F" w:rsidR="00D54EA7" w:rsidRPr="00045FB5" w:rsidRDefault="00D54EA7" w:rsidP="00E2052A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045FB5">
        <w:rPr>
          <w:rFonts w:ascii="Calibri" w:hAnsi="Calibri" w:cs="Calibri"/>
          <w:sz w:val="22"/>
          <w:szCs w:val="22"/>
        </w:rPr>
        <w:t>AQ</w:t>
      </w:r>
      <w:r w:rsidR="00771D5E" w:rsidRPr="00045FB5">
        <w:rPr>
          <w:rFonts w:ascii="Calibri" w:hAnsi="Calibri" w:cs="Calibri"/>
          <w:sz w:val="22"/>
          <w:szCs w:val="22"/>
        </w:rPr>
        <w:tab/>
      </w:r>
      <w:r w:rsidR="00771D5E" w:rsidRPr="00045FB5">
        <w:rPr>
          <w:rFonts w:ascii="Calibri" w:hAnsi="Calibri" w:cs="Calibri"/>
          <w:sz w:val="22"/>
          <w:szCs w:val="22"/>
        </w:rPr>
        <w:tab/>
      </w:r>
      <w:r w:rsidRPr="00045FB5">
        <w:rPr>
          <w:rFonts w:ascii="Calibri" w:hAnsi="Calibri" w:cs="Calibri"/>
          <w:sz w:val="22"/>
          <w:szCs w:val="22"/>
        </w:rPr>
        <w:t>Assicurazione della Qualità</w:t>
      </w:r>
    </w:p>
    <w:p w14:paraId="05505AB0" w14:textId="3D892794" w:rsidR="00D54EA7" w:rsidRPr="00045FB5" w:rsidRDefault="00D54EA7" w:rsidP="00E2052A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045FB5">
        <w:rPr>
          <w:rFonts w:ascii="Calibri" w:hAnsi="Calibri" w:cs="Calibri"/>
          <w:sz w:val="22"/>
          <w:szCs w:val="22"/>
        </w:rPr>
        <w:t>AVA</w:t>
      </w:r>
      <w:r w:rsidR="00771D5E" w:rsidRPr="00045FB5">
        <w:rPr>
          <w:rFonts w:ascii="Calibri" w:hAnsi="Calibri" w:cs="Calibri"/>
          <w:sz w:val="22"/>
          <w:szCs w:val="22"/>
        </w:rPr>
        <w:tab/>
      </w:r>
      <w:r w:rsidR="00771D5E" w:rsidRPr="00045FB5">
        <w:rPr>
          <w:rFonts w:ascii="Calibri" w:hAnsi="Calibri" w:cs="Calibri"/>
          <w:sz w:val="22"/>
          <w:szCs w:val="22"/>
        </w:rPr>
        <w:tab/>
      </w:r>
      <w:r w:rsidRPr="00045FB5">
        <w:rPr>
          <w:rFonts w:ascii="Calibri" w:hAnsi="Calibri" w:cs="Calibri"/>
          <w:sz w:val="22"/>
          <w:szCs w:val="22"/>
        </w:rPr>
        <w:t>Autovalutazione, Valutazione Periodica e Accreditamento</w:t>
      </w:r>
    </w:p>
    <w:p w14:paraId="76B3D6CB" w14:textId="70C4445E" w:rsidR="00D54EA7" w:rsidRPr="00045FB5" w:rsidRDefault="00D54EA7" w:rsidP="00E2052A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045FB5">
        <w:rPr>
          <w:rFonts w:ascii="Calibri" w:hAnsi="Calibri" w:cs="Calibri"/>
          <w:sz w:val="22"/>
          <w:szCs w:val="22"/>
        </w:rPr>
        <w:t>CdS</w:t>
      </w:r>
      <w:r w:rsidR="00771D5E" w:rsidRPr="00045FB5">
        <w:rPr>
          <w:rFonts w:ascii="Calibri" w:hAnsi="Calibri" w:cs="Calibri"/>
          <w:sz w:val="22"/>
          <w:szCs w:val="22"/>
        </w:rPr>
        <w:tab/>
      </w:r>
      <w:r w:rsidR="00771D5E" w:rsidRPr="00045FB5">
        <w:rPr>
          <w:rFonts w:ascii="Calibri" w:hAnsi="Calibri" w:cs="Calibri"/>
          <w:sz w:val="22"/>
          <w:szCs w:val="22"/>
        </w:rPr>
        <w:tab/>
      </w:r>
      <w:r w:rsidRPr="00045FB5">
        <w:rPr>
          <w:rFonts w:ascii="Calibri" w:hAnsi="Calibri" w:cs="Calibri"/>
          <w:sz w:val="22"/>
          <w:szCs w:val="22"/>
        </w:rPr>
        <w:t>Corso di Studio</w:t>
      </w:r>
    </w:p>
    <w:p w14:paraId="68A8BF5E" w14:textId="77777777" w:rsidR="00865496" w:rsidRPr="00713EFE" w:rsidRDefault="00D54EA7" w:rsidP="00E2052A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045FB5">
        <w:rPr>
          <w:rFonts w:ascii="Calibri" w:hAnsi="Calibri" w:cs="Calibri"/>
          <w:sz w:val="22"/>
          <w:szCs w:val="22"/>
        </w:rPr>
        <w:t>CFU</w:t>
      </w:r>
      <w:r w:rsidR="00865496" w:rsidRPr="00045FB5">
        <w:rPr>
          <w:rFonts w:ascii="Calibri" w:hAnsi="Calibri" w:cs="Calibri"/>
          <w:sz w:val="22"/>
          <w:szCs w:val="22"/>
        </w:rPr>
        <w:tab/>
      </w:r>
      <w:r w:rsidR="00865496" w:rsidRPr="00713EFE">
        <w:rPr>
          <w:rFonts w:ascii="Calibri" w:hAnsi="Calibri" w:cs="Calibri"/>
          <w:sz w:val="22"/>
          <w:szCs w:val="22"/>
        </w:rPr>
        <w:tab/>
      </w:r>
      <w:r w:rsidRPr="00713EFE">
        <w:rPr>
          <w:rFonts w:ascii="Calibri" w:hAnsi="Calibri" w:cs="Calibri"/>
          <w:sz w:val="22"/>
          <w:szCs w:val="22"/>
        </w:rPr>
        <w:t>Credito Formativo Universitario</w:t>
      </w:r>
    </w:p>
    <w:p w14:paraId="2B1CBCEC" w14:textId="4A912388" w:rsidR="00972210" w:rsidRPr="00713EFE" w:rsidRDefault="00972210" w:rsidP="005F1540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713EFE">
        <w:rPr>
          <w:rFonts w:ascii="Calibri" w:hAnsi="Calibri" w:cs="Calibri"/>
          <w:sz w:val="22"/>
          <w:szCs w:val="22"/>
        </w:rPr>
        <w:t>CO</w:t>
      </w:r>
      <w:r w:rsidRPr="00713EFE">
        <w:rPr>
          <w:rFonts w:ascii="Calibri" w:hAnsi="Calibri" w:cs="Calibri"/>
          <w:sz w:val="22"/>
          <w:szCs w:val="22"/>
        </w:rPr>
        <w:tab/>
      </w:r>
      <w:r w:rsidRPr="00713EFE">
        <w:rPr>
          <w:rFonts w:ascii="Calibri" w:hAnsi="Calibri" w:cs="Calibri"/>
          <w:sz w:val="22"/>
          <w:szCs w:val="22"/>
        </w:rPr>
        <w:tab/>
        <w:t>Comitato Ordinatore</w:t>
      </w:r>
    </w:p>
    <w:p w14:paraId="0E71FCE9" w14:textId="11635767" w:rsidR="005F1540" w:rsidRPr="00045FB5" w:rsidRDefault="005F1540" w:rsidP="005F1540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045FB5">
        <w:rPr>
          <w:rFonts w:ascii="Calibri" w:hAnsi="Calibri" w:cs="Calibri"/>
          <w:sz w:val="22"/>
          <w:szCs w:val="22"/>
        </w:rPr>
        <w:t>CUN</w:t>
      </w:r>
      <w:r w:rsidRPr="00045FB5">
        <w:rPr>
          <w:rFonts w:ascii="Calibri" w:hAnsi="Calibri" w:cs="Calibri"/>
          <w:sz w:val="22"/>
          <w:szCs w:val="22"/>
        </w:rPr>
        <w:tab/>
      </w:r>
      <w:r w:rsidRPr="00045FB5">
        <w:rPr>
          <w:rFonts w:ascii="Calibri" w:hAnsi="Calibri" w:cs="Calibri"/>
          <w:sz w:val="22"/>
          <w:szCs w:val="22"/>
        </w:rPr>
        <w:tab/>
        <w:t>Consiglio Universitario Nazionale</w:t>
      </w:r>
    </w:p>
    <w:p w14:paraId="636907B4" w14:textId="05847AE2" w:rsidR="008D0754" w:rsidRPr="00045FB5" w:rsidRDefault="008D0754" w:rsidP="00E2052A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045FB5">
        <w:rPr>
          <w:rFonts w:ascii="Calibri" w:hAnsi="Calibri" w:cs="Calibri"/>
          <w:sz w:val="22"/>
          <w:szCs w:val="22"/>
        </w:rPr>
        <w:t>D.D.</w:t>
      </w:r>
      <w:r w:rsidRPr="00045FB5">
        <w:rPr>
          <w:rFonts w:ascii="Calibri" w:hAnsi="Calibri" w:cs="Calibri"/>
          <w:sz w:val="22"/>
          <w:szCs w:val="22"/>
        </w:rPr>
        <w:tab/>
      </w:r>
      <w:r w:rsidRPr="00045FB5">
        <w:rPr>
          <w:rFonts w:ascii="Calibri" w:hAnsi="Calibri" w:cs="Calibri"/>
          <w:sz w:val="22"/>
          <w:szCs w:val="22"/>
        </w:rPr>
        <w:tab/>
        <w:t xml:space="preserve">Decreto </w:t>
      </w:r>
      <w:r w:rsidR="003124E5" w:rsidRPr="00045FB5">
        <w:rPr>
          <w:rFonts w:ascii="Calibri" w:hAnsi="Calibri" w:cs="Calibri"/>
          <w:sz w:val="22"/>
          <w:szCs w:val="22"/>
        </w:rPr>
        <w:t>Direttoriale</w:t>
      </w:r>
    </w:p>
    <w:p w14:paraId="0E45607A" w14:textId="40B76B07" w:rsidR="00D54EA7" w:rsidRPr="00045FB5" w:rsidRDefault="00D54EA7" w:rsidP="00E2052A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045FB5">
        <w:rPr>
          <w:rFonts w:ascii="Calibri" w:hAnsi="Calibri" w:cs="Calibri"/>
          <w:sz w:val="22"/>
          <w:szCs w:val="22"/>
        </w:rPr>
        <w:t>DE</w:t>
      </w:r>
      <w:r w:rsidR="00B20AA5" w:rsidRPr="00045FB5">
        <w:rPr>
          <w:rFonts w:ascii="Calibri" w:hAnsi="Calibri" w:cs="Calibri"/>
          <w:sz w:val="22"/>
          <w:szCs w:val="22"/>
        </w:rPr>
        <w:tab/>
      </w:r>
      <w:r w:rsidR="00B20AA5" w:rsidRPr="00045FB5">
        <w:rPr>
          <w:rFonts w:ascii="Calibri" w:hAnsi="Calibri" w:cs="Calibri"/>
          <w:sz w:val="22"/>
          <w:szCs w:val="22"/>
        </w:rPr>
        <w:tab/>
      </w:r>
      <w:r w:rsidRPr="00045FB5">
        <w:rPr>
          <w:rFonts w:ascii="Calibri" w:hAnsi="Calibri" w:cs="Calibri"/>
          <w:sz w:val="22"/>
          <w:szCs w:val="22"/>
        </w:rPr>
        <w:t>Didattica Erogata</w:t>
      </w:r>
    </w:p>
    <w:p w14:paraId="1692F19A" w14:textId="13B71411" w:rsidR="00D54EA7" w:rsidRPr="00045FB5" w:rsidRDefault="00D54EA7" w:rsidP="00E2052A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045FB5">
        <w:rPr>
          <w:rFonts w:ascii="Calibri" w:hAnsi="Calibri" w:cs="Calibri"/>
          <w:sz w:val="22"/>
          <w:szCs w:val="22"/>
        </w:rPr>
        <w:t>DI</w:t>
      </w:r>
      <w:r w:rsidR="00B20AA5" w:rsidRPr="00045FB5">
        <w:rPr>
          <w:rFonts w:ascii="Calibri" w:hAnsi="Calibri" w:cs="Calibri"/>
          <w:sz w:val="22"/>
          <w:szCs w:val="22"/>
        </w:rPr>
        <w:tab/>
      </w:r>
      <w:r w:rsidR="00B20AA5" w:rsidRPr="00045FB5">
        <w:rPr>
          <w:rFonts w:ascii="Calibri" w:hAnsi="Calibri" w:cs="Calibri"/>
          <w:sz w:val="22"/>
          <w:szCs w:val="22"/>
        </w:rPr>
        <w:tab/>
      </w:r>
      <w:r w:rsidRPr="00045FB5">
        <w:rPr>
          <w:rFonts w:ascii="Calibri" w:hAnsi="Calibri" w:cs="Calibri"/>
          <w:sz w:val="22"/>
          <w:szCs w:val="22"/>
        </w:rPr>
        <w:t>Didattica Interattiva</w:t>
      </w:r>
    </w:p>
    <w:p w14:paraId="1E4B6D26" w14:textId="4091A946" w:rsidR="00D54EA7" w:rsidRPr="00045FB5" w:rsidRDefault="00D54EA7" w:rsidP="00E2052A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045FB5">
        <w:rPr>
          <w:rFonts w:ascii="Calibri" w:hAnsi="Calibri" w:cs="Calibri"/>
          <w:sz w:val="22"/>
          <w:szCs w:val="22"/>
        </w:rPr>
        <w:t>DM</w:t>
      </w:r>
      <w:r w:rsidR="00B20AA5" w:rsidRPr="00045FB5">
        <w:rPr>
          <w:rFonts w:ascii="Calibri" w:hAnsi="Calibri" w:cs="Calibri"/>
          <w:sz w:val="22"/>
          <w:szCs w:val="22"/>
        </w:rPr>
        <w:tab/>
      </w:r>
      <w:r w:rsidR="00B20AA5" w:rsidRPr="00045FB5">
        <w:rPr>
          <w:rFonts w:ascii="Calibri" w:hAnsi="Calibri" w:cs="Calibri"/>
          <w:sz w:val="22"/>
          <w:szCs w:val="22"/>
        </w:rPr>
        <w:tab/>
      </w:r>
      <w:r w:rsidRPr="00045FB5">
        <w:rPr>
          <w:rFonts w:ascii="Calibri" w:hAnsi="Calibri" w:cs="Calibri"/>
          <w:sz w:val="22"/>
          <w:szCs w:val="22"/>
        </w:rPr>
        <w:t>Decreto Ministeriale</w:t>
      </w:r>
    </w:p>
    <w:p w14:paraId="472E8D8B" w14:textId="78BD49CC" w:rsidR="00D54EA7" w:rsidRPr="00045FB5" w:rsidRDefault="00D54EA7" w:rsidP="00E2052A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045FB5">
        <w:rPr>
          <w:rFonts w:ascii="Calibri" w:hAnsi="Calibri" w:cs="Calibri"/>
          <w:sz w:val="22"/>
          <w:szCs w:val="22"/>
        </w:rPr>
        <w:t>IRCCS</w:t>
      </w:r>
      <w:r w:rsidR="00D113A0" w:rsidRPr="00045FB5">
        <w:rPr>
          <w:rFonts w:ascii="Calibri" w:hAnsi="Calibri" w:cs="Calibri"/>
          <w:sz w:val="22"/>
          <w:szCs w:val="22"/>
        </w:rPr>
        <w:tab/>
      </w:r>
      <w:r w:rsidR="00D113A0" w:rsidRPr="00045FB5">
        <w:rPr>
          <w:rFonts w:ascii="Calibri" w:hAnsi="Calibri" w:cs="Calibri"/>
          <w:sz w:val="22"/>
          <w:szCs w:val="22"/>
        </w:rPr>
        <w:tab/>
      </w:r>
      <w:r w:rsidRPr="00045FB5">
        <w:rPr>
          <w:rFonts w:ascii="Calibri" w:hAnsi="Calibri" w:cs="Calibri"/>
          <w:sz w:val="22"/>
          <w:szCs w:val="22"/>
        </w:rPr>
        <w:t>Istituti di Ricerca e Cura a Carattere Scientifico</w:t>
      </w:r>
    </w:p>
    <w:p w14:paraId="5FF8F74B" w14:textId="0587B5A6" w:rsidR="00D54EA7" w:rsidRPr="00045FB5" w:rsidRDefault="00D54EA7" w:rsidP="00E2052A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045FB5">
        <w:rPr>
          <w:rFonts w:ascii="Calibri" w:hAnsi="Calibri" w:cs="Calibri"/>
          <w:sz w:val="22"/>
          <w:szCs w:val="22"/>
        </w:rPr>
        <w:t>L</w:t>
      </w:r>
      <w:r w:rsidR="00D113A0" w:rsidRPr="00045FB5">
        <w:rPr>
          <w:rFonts w:ascii="Calibri" w:hAnsi="Calibri" w:cs="Calibri"/>
          <w:sz w:val="22"/>
          <w:szCs w:val="22"/>
        </w:rPr>
        <w:tab/>
      </w:r>
      <w:r w:rsidR="00D113A0" w:rsidRPr="00045FB5">
        <w:rPr>
          <w:rFonts w:ascii="Calibri" w:hAnsi="Calibri" w:cs="Calibri"/>
          <w:sz w:val="22"/>
          <w:szCs w:val="22"/>
        </w:rPr>
        <w:tab/>
      </w:r>
      <w:r w:rsidRPr="00045FB5">
        <w:rPr>
          <w:rFonts w:ascii="Calibri" w:hAnsi="Calibri" w:cs="Calibri"/>
          <w:sz w:val="22"/>
          <w:szCs w:val="22"/>
        </w:rPr>
        <w:t>Laurea di I livello/Laurea Triennale</w:t>
      </w:r>
    </w:p>
    <w:p w14:paraId="6D33E45D" w14:textId="48D21059" w:rsidR="00D54EA7" w:rsidRPr="00045FB5" w:rsidRDefault="00D54EA7" w:rsidP="00E2052A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045FB5">
        <w:rPr>
          <w:rFonts w:ascii="Calibri" w:hAnsi="Calibri" w:cs="Calibri"/>
          <w:sz w:val="22"/>
          <w:szCs w:val="22"/>
        </w:rPr>
        <w:t>LM</w:t>
      </w:r>
      <w:r w:rsidR="00D113A0" w:rsidRPr="00045FB5">
        <w:rPr>
          <w:rFonts w:ascii="Calibri" w:hAnsi="Calibri" w:cs="Calibri"/>
          <w:sz w:val="22"/>
          <w:szCs w:val="22"/>
        </w:rPr>
        <w:tab/>
      </w:r>
      <w:r w:rsidR="00D113A0" w:rsidRPr="00045FB5">
        <w:rPr>
          <w:rFonts w:ascii="Calibri" w:hAnsi="Calibri" w:cs="Calibri"/>
          <w:sz w:val="22"/>
          <w:szCs w:val="22"/>
        </w:rPr>
        <w:tab/>
      </w:r>
      <w:r w:rsidRPr="00045FB5">
        <w:rPr>
          <w:rFonts w:ascii="Calibri" w:hAnsi="Calibri" w:cs="Calibri"/>
          <w:sz w:val="22"/>
          <w:szCs w:val="22"/>
        </w:rPr>
        <w:t>Laurea di II livello/Laurea Magistrale</w:t>
      </w:r>
    </w:p>
    <w:p w14:paraId="7ACCC81B" w14:textId="3975BA8F" w:rsidR="00D54EA7" w:rsidRPr="00045FB5" w:rsidRDefault="00D54EA7" w:rsidP="00E2052A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045FB5">
        <w:rPr>
          <w:rFonts w:ascii="Calibri" w:hAnsi="Calibri" w:cs="Calibri"/>
          <w:sz w:val="22"/>
          <w:szCs w:val="22"/>
        </w:rPr>
        <w:t>LMCU</w:t>
      </w:r>
      <w:r w:rsidR="00D113A0" w:rsidRPr="00045FB5">
        <w:rPr>
          <w:rFonts w:ascii="Calibri" w:hAnsi="Calibri" w:cs="Calibri"/>
          <w:sz w:val="22"/>
          <w:szCs w:val="22"/>
        </w:rPr>
        <w:tab/>
      </w:r>
      <w:r w:rsidR="00D113A0" w:rsidRPr="00045FB5">
        <w:rPr>
          <w:rFonts w:ascii="Calibri" w:hAnsi="Calibri" w:cs="Calibri"/>
          <w:sz w:val="22"/>
          <w:szCs w:val="22"/>
        </w:rPr>
        <w:tab/>
      </w:r>
      <w:r w:rsidRPr="00045FB5">
        <w:rPr>
          <w:rFonts w:ascii="Calibri" w:hAnsi="Calibri" w:cs="Calibri"/>
          <w:sz w:val="22"/>
          <w:szCs w:val="22"/>
        </w:rPr>
        <w:t>Laurea di II livello a ciclo unico/Laurea Magistrale a ciclo unico</w:t>
      </w:r>
    </w:p>
    <w:p w14:paraId="1D25AB9F" w14:textId="68A02522" w:rsidR="00D54EA7" w:rsidRPr="00045FB5" w:rsidRDefault="00D54EA7" w:rsidP="00E2052A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045FB5">
        <w:rPr>
          <w:rFonts w:ascii="Calibri" w:hAnsi="Calibri" w:cs="Calibri"/>
          <w:sz w:val="22"/>
          <w:szCs w:val="22"/>
        </w:rPr>
        <w:t>MUR</w:t>
      </w:r>
      <w:r w:rsidR="00D113A0" w:rsidRPr="00045FB5">
        <w:rPr>
          <w:rFonts w:ascii="Calibri" w:hAnsi="Calibri" w:cs="Calibri"/>
          <w:sz w:val="22"/>
          <w:szCs w:val="22"/>
        </w:rPr>
        <w:tab/>
      </w:r>
      <w:r w:rsidR="00D113A0" w:rsidRPr="00045FB5">
        <w:rPr>
          <w:rFonts w:ascii="Calibri" w:hAnsi="Calibri" w:cs="Calibri"/>
          <w:sz w:val="22"/>
          <w:szCs w:val="22"/>
        </w:rPr>
        <w:tab/>
      </w:r>
      <w:r w:rsidRPr="00045FB5">
        <w:rPr>
          <w:rFonts w:ascii="Calibri" w:hAnsi="Calibri" w:cs="Calibri"/>
          <w:sz w:val="22"/>
          <w:szCs w:val="22"/>
        </w:rPr>
        <w:t>Ministero dell’Università e della Ricerca</w:t>
      </w:r>
    </w:p>
    <w:p w14:paraId="2CC6A659" w14:textId="6597AFCC" w:rsidR="00D54EA7" w:rsidRPr="00045FB5" w:rsidRDefault="00D54EA7" w:rsidP="00E2052A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045FB5">
        <w:rPr>
          <w:rFonts w:ascii="Calibri" w:hAnsi="Calibri" w:cs="Calibri"/>
          <w:sz w:val="22"/>
          <w:szCs w:val="22"/>
        </w:rPr>
        <w:t>NdV</w:t>
      </w:r>
      <w:r w:rsidR="00D113A0" w:rsidRPr="00045FB5">
        <w:rPr>
          <w:rFonts w:ascii="Calibri" w:hAnsi="Calibri" w:cs="Calibri"/>
          <w:sz w:val="22"/>
          <w:szCs w:val="22"/>
        </w:rPr>
        <w:tab/>
      </w:r>
      <w:r w:rsidR="00D113A0" w:rsidRPr="00045FB5">
        <w:rPr>
          <w:rFonts w:ascii="Calibri" w:hAnsi="Calibri" w:cs="Calibri"/>
          <w:sz w:val="22"/>
          <w:szCs w:val="22"/>
        </w:rPr>
        <w:tab/>
      </w:r>
      <w:r w:rsidRPr="00045FB5">
        <w:rPr>
          <w:rFonts w:ascii="Calibri" w:hAnsi="Calibri" w:cs="Calibri"/>
          <w:sz w:val="22"/>
          <w:szCs w:val="22"/>
        </w:rPr>
        <w:t>Nucleo di Valutazione</w:t>
      </w:r>
    </w:p>
    <w:p w14:paraId="75036D4B" w14:textId="30CD3C1F" w:rsidR="00857624" w:rsidRPr="00045FB5" w:rsidRDefault="00857624" w:rsidP="00E2052A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045FB5">
        <w:rPr>
          <w:rFonts w:ascii="Calibri" w:hAnsi="Calibri" w:cs="Calibri"/>
          <w:sz w:val="22"/>
          <w:szCs w:val="22"/>
        </w:rPr>
        <w:t>OFA</w:t>
      </w:r>
      <w:r w:rsidRPr="00045FB5">
        <w:rPr>
          <w:rFonts w:ascii="Calibri" w:hAnsi="Calibri" w:cs="Calibri"/>
          <w:sz w:val="22"/>
          <w:szCs w:val="22"/>
        </w:rPr>
        <w:tab/>
      </w:r>
      <w:r w:rsidRPr="00045FB5">
        <w:rPr>
          <w:rFonts w:ascii="Calibri" w:hAnsi="Calibri" w:cs="Calibri"/>
          <w:sz w:val="22"/>
          <w:szCs w:val="22"/>
        </w:rPr>
        <w:tab/>
        <w:t>Obblighi Formativi Aggiuntivi</w:t>
      </w:r>
    </w:p>
    <w:p w14:paraId="7E579105" w14:textId="08E303CB" w:rsidR="00D54EA7" w:rsidRDefault="00D54EA7" w:rsidP="00E2052A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045FB5">
        <w:rPr>
          <w:rFonts w:ascii="Calibri" w:hAnsi="Calibri" w:cs="Calibri"/>
          <w:sz w:val="22"/>
          <w:szCs w:val="22"/>
        </w:rPr>
        <w:t>OPIS</w:t>
      </w:r>
      <w:r w:rsidR="00D113A0" w:rsidRPr="00045FB5">
        <w:rPr>
          <w:rFonts w:ascii="Calibri" w:hAnsi="Calibri" w:cs="Calibri"/>
          <w:sz w:val="22"/>
          <w:szCs w:val="22"/>
        </w:rPr>
        <w:tab/>
      </w:r>
      <w:r w:rsidR="00D113A0" w:rsidRPr="00045FB5">
        <w:rPr>
          <w:rFonts w:ascii="Calibri" w:hAnsi="Calibri" w:cs="Calibri"/>
          <w:sz w:val="22"/>
          <w:szCs w:val="22"/>
        </w:rPr>
        <w:tab/>
      </w:r>
      <w:r w:rsidRPr="00045FB5">
        <w:rPr>
          <w:rFonts w:ascii="Calibri" w:hAnsi="Calibri" w:cs="Calibri"/>
          <w:sz w:val="22"/>
          <w:szCs w:val="22"/>
        </w:rPr>
        <w:t>Opinioni degli Studenti</w:t>
      </w:r>
    </w:p>
    <w:p w14:paraId="731C868A" w14:textId="5C39D62B" w:rsidR="000F568B" w:rsidRPr="00045FB5" w:rsidRDefault="000F568B" w:rsidP="00E2052A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proofErr w:type="spellStart"/>
      <w:r>
        <w:rPr>
          <w:rFonts w:ascii="Calibri" w:hAnsi="Calibri" w:cs="Calibri"/>
          <w:sz w:val="22"/>
          <w:szCs w:val="22"/>
        </w:rPr>
        <w:t>PdA</w:t>
      </w:r>
      <w:proofErr w:type="spellEnd"/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Punto di Attenzione</w:t>
      </w:r>
    </w:p>
    <w:p w14:paraId="4CEA7505" w14:textId="63AA9EEF" w:rsidR="00F62F9D" w:rsidRPr="00045FB5" w:rsidRDefault="00F62F9D" w:rsidP="00075901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045FB5">
        <w:rPr>
          <w:rFonts w:ascii="Calibri" w:hAnsi="Calibri" w:cs="Calibri"/>
          <w:sz w:val="22"/>
          <w:szCs w:val="22"/>
        </w:rPr>
        <w:t>PEV</w:t>
      </w:r>
      <w:r w:rsidR="00075901" w:rsidRPr="00045FB5">
        <w:rPr>
          <w:rFonts w:ascii="Calibri" w:hAnsi="Calibri" w:cs="Calibri"/>
          <w:sz w:val="22"/>
          <w:szCs w:val="22"/>
        </w:rPr>
        <w:tab/>
      </w:r>
      <w:r w:rsidR="00075901" w:rsidRPr="00045FB5">
        <w:rPr>
          <w:rFonts w:ascii="Calibri" w:hAnsi="Calibri" w:cs="Calibri"/>
          <w:sz w:val="22"/>
          <w:szCs w:val="22"/>
        </w:rPr>
        <w:tab/>
        <w:t>Panel di Esperti della Valutazione</w:t>
      </w:r>
    </w:p>
    <w:p w14:paraId="71056FDE" w14:textId="73AF6524" w:rsidR="00713312" w:rsidRPr="00045FB5" w:rsidRDefault="00713312" w:rsidP="00713312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045FB5">
        <w:rPr>
          <w:rFonts w:ascii="Calibri" w:hAnsi="Calibri" w:cs="Calibri"/>
          <w:sz w:val="22"/>
          <w:szCs w:val="22"/>
        </w:rPr>
        <w:t>PI</w:t>
      </w:r>
      <w:r w:rsidRPr="00045FB5">
        <w:rPr>
          <w:rFonts w:ascii="Calibri" w:hAnsi="Calibri" w:cs="Calibri"/>
          <w:sz w:val="22"/>
          <w:szCs w:val="22"/>
        </w:rPr>
        <w:tab/>
      </w:r>
      <w:r w:rsidRPr="00045FB5">
        <w:rPr>
          <w:rFonts w:ascii="Calibri" w:hAnsi="Calibri" w:cs="Calibri"/>
          <w:sz w:val="22"/>
          <w:szCs w:val="22"/>
        </w:rPr>
        <w:tab/>
        <w:t>Parti Interessate</w:t>
      </w:r>
    </w:p>
    <w:p w14:paraId="5C165B89" w14:textId="77777777" w:rsidR="00112F77" w:rsidRPr="00045FB5" w:rsidRDefault="00112F77" w:rsidP="00112F77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045FB5">
        <w:rPr>
          <w:rFonts w:ascii="Calibri" w:hAnsi="Calibri" w:cs="Calibri"/>
          <w:sz w:val="22"/>
          <w:szCs w:val="22"/>
        </w:rPr>
        <w:t>PQA</w:t>
      </w:r>
      <w:r w:rsidRPr="00045FB5">
        <w:rPr>
          <w:rFonts w:ascii="Calibri" w:hAnsi="Calibri" w:cs="Calibri"/>
          <w:sz w:val="22"/>
          <w:szCs w:val="22"/>
        </w:rPr>
        <w:tab/>
      </w:r>
      <w:r w:rsidRPr="00045FB5">
        <w:rPr>
          <w:rFonts w:ascii="Calibri" w:hAnsi="Calibri" w:cs="Calibri"/>
          <w:sz w:val="22"/>
          <w:szCs w:val="22"/>
        </w:rPr>
        <w:tab/>
        <w:t>Presidio di Qualità di Ateneo</w:t>
      </w:r>
    </w:p>
    <w:p w14:paraId="73477D19" w14:textId="77777777" w:rsidR="00E17BCD" w:rsidRPr="00045FB5" w:rsidRDefault="00E17BCD" w:rsidP="00E17BCD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045FB5">
        <w:rPr>
          <w:rFonts w:ascii="Calibri" w:hAnsi="Calibri" w:cs="Calibri"/>
          <w:sz w:val="22"/>
          <w:szCs w:val="22"/>
        </w:rPr>
        <w:t>PTA</w:t>
      </w:r>
      <w:r w:rsidRPr="00045FB5">
        <w:rPr>
          <w:rFonts w:ascii="Calibri" w:hAnsi="Calibri" w:cs="Calibri"/>
          <w:sz w:val="22"/>
          <w:szCs w:val="22"/>
        </w:rPr>
        <w:tab/>
      </w:r>
      <w:r w:rsidRPr="00045FB5">
        <w:rPr>
          <w:rFonts w:ascii="Calibri" w:hAnsi="Calibri" w:cs="Calibri"/>
          <w:sz w:val="22"/>
          <w:szCs w:val="22"/>
        </w:rPr>
        <w:tab/>
        <w:t>Personale Tecnico-Amministrativo</w:t>
      </w:r>
    </w:p>
    <w:p w14:paraId="68C9468C" w14:textId="77777777" w:rsidR="00112F77" w:rsidRPr="00045FB5" w:rsidRDefault="00112F77" w:rsidP="00112F77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proofErr w:type="spellStart"/>
      <w:r w:rsidRPr="00045FB5">
        <w:rPr>
          <w:rFonts w:ascii="Calibri" w:hAnsi="Calibri" w:cs="Calibri"/>
          <w:sz w:val="22"/>
          <w:szCs w:val="22"/>
        </w:rPr>
        <w:t>s.</w:t>
      </w:r>
      <w:proofErr w:type="gramStart"/>
      <w:r w:rsidRPr="00045FB5">
        <w:rPr>
          <w:rFonts w:ascii="Calibri" w:hAnsi="Calibri" w:cs="Calibri"/>
          <w:sz w:val="22"/>
          <w:szCs w:val="22"/>
        </w:rPr>
        <w:t>m.i</w:t>
      </w:r>
      <w:proofErr w:type="spellEnd"/>
      <w:proofErr w:type="gramEnd"/>
      <w:r w:rsidRPr="00045FB5">
        <w:rPr>
          <w:rFonts w:ascii="Calibri" w:hAnsi="Calibri" w:cs="Calibri"/>
          <w:sz w:val="22"/>
          <w:szCs w:val="22"/>
        </w:rPr>
        <w:tab/>
      </w:r>
      <w:r w:rsidRPr="00045FB5">
        <w:rPr>
          <w:rFonts w:ascii="Calibri" w:hAnsi="Calibri" w:cs="Calibri"/>
          <w:sz w:val="22"/>
          <w:szCs w:val="22"/>
        </w:rPr>
        <w:tab/>
        <w:t>Successive Modifiche e/o Integrazioni</w:t>
      </w:r>
    </w:p>
    <w:p w14:paraId="4CBF4C3E" w14:textId="42BC69E7" w:rsidR="00D54EA7" w:rsidRPr="00045FB5" w:rsidRDefault="00D54EA7" w:rsidP="00E2052A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045FB5">
        <w:rPr>
          <w:rFonts w:ascii="Calibri" w:hAnsi="Calibri" w:cs="Calibri"/>
          <w:sz w:val="22"/>
          <w:szCs w:val="22"/>
        </w:rPr>
        <w:t>SSD</w:t>
      </w:r>
      <w:r w:rsidR="00713312" w:rsidRPr="00045FB5">
        <w:rPr>
          <w:rFonts w:ascii="Calibri" w:hAnsi="Calibri" w:cs="Calibri"/>
          <w:sz w:val="22"/>
          <w:szCs w:val="22"/>
        </w:rPr>
        <w:tab/>
      </w:r>
      <w:r w:rsidR="00713312" w:rsidRPr="00045FB5">
        <w:rPr>
          <w:rFonts w:ascii="Calibri" w:hAnsi="Calibri" w:cs="Calibri"/>
          <w:sz w:val="22"/>
          <w:szCs w:val="22"/>
        </w:rPr>
        <w:tab/>
      </w:r>
      <w:r w:rsidRPr="00045FB5">
        <w:rPr>
          <w:rFonts w:ascii="Calibri" w:hAnsi="Calibri" w:cs="Calibri"/>
          <w:sz w:val="22"/>
          <w:szCs w:val="22"/>
        </w:rPr>
        <w:t>Settore Scientifico-Disciplinare</w:t>
      </w:r>
    </w:p>
    <w:p w14:paraId="703F189F" w14:textId="77777777" w:rsidR="00713312" w:rsidRPr="00045FB5" w:rsidRDefault="00D54EA7" w:rsidP="00E2052A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045FB5">
        <w:rPr>
          <w:rFonts w:ascii="Calibri" w:hAnsi="Calibri" w:cs="Calibri"/>
          <w:sz w:val="22"/>
          <w:szCs w:val="22"/>
        </w:rPr>
        <w:t>SUA-CdS</w:t>
      </w:r>
      <w:r w:rsidR="00713312" w:rsidRPr="00045FB5">
        <w:rPr>
          <w:rFonts w:ascii="Calibri" w:hAnsi="Calibri" w:cs="Calibri"/>
          <w:sz w:val="22"/>
          <w:szCs w:val="22"/>
        </w:rPr>
        <w:tab/>
      </w:r>
      <w:r w:rsidRPr="00045FB5">
        <w:rPr>
          <w:rFonts w:ascii="Calibri" w:hAnsi="Calibri" w:cs="Calibri"/>
          <w:sz w:val="22"/>
          <w:szCs w:val="22"/>
        </w:rPr>
        <w:t>Scheda Unica Annuale dei Corsi di Studio</w:t>
      </w:r>
    </w:p>
    <w:p w14:paraId="1F7E5D72" w14:textId="77777777" w:rsidR="000C672F" w:rsidRDefault="000C672F" w:rsidP="00972210">
      <w:pPr>
        <w:tabs>
          <w:tab w:val="right" w:pos="9638"/>
        </w:tabs>
        <w:spacing w:after="0" w:line="240" w:lineRule="auto"/>
        <w:jc w:val="both"/>
        <w:rPr>
          <w:rFonts w:ascii="Calibri" w:eastAsia="Calibri" w:hAnsi="Calibri" w:cs="Calibri"/>
          <w:b/>
          <w:bCs/>
          <w:i/>
          <w:color w:val="215E99" w:themeColor="text2" w:themeTint="BF"/>
          <w:kern w:val="0"/>
          <w:sz w:val="22"/>
          <w:szCs w:val="22"/>
          <w14:ligatures w14:val="none"/>
        </w:rPr>
      </w:pPr>
    </w:p>
    <w:p w14:paraId="4541EC3E" w14:textId="4DA71FDE" w:rsidR="00972210" w:rsidRDefault="00CC21C2" w:rsidP="00972210">
      <w:pPr>
        <w:tabs>
          <w:tab w:val="right" w:pos="9638"/>
        </w:tabs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2"/>
          <w:szCs w:val="22"/>
          <w14:ligatures w14:val="none"/>
        </w:rPr>
      </w:pPr>
      <w:r w:rsidRPr="00045FB5">
        <w:rPr>
          <w:rFonts w:ascii="Calibri" w:eastAsia="Calibri" w:hAnsi="Calibri" w:cs="Calibri"/>
          <w:b/>
          <w:bCs/>
          <w:i/>
          <w:color w:val="215E99" w:themeColor="text2" w:themeTint="BF"/>
          <w:kern w:val="0"/>
          <w:sz w:val="22"/>
          <w:szCs w:val="22"/>
          <w14:ligatures w14:val="none"/>
        </w:rPr>
        <w:t>Nota alla stesura</w:t>
      </w:r>
    </w:p>
    <w:p w14:paraId="1C909C45" w14:textId="026856E9" w:rsidR="00CC21C2" w:rsidRPr="000C672F" w:rsidRDefault="00972210" w:rsidP="00972210">
      <w:pPr>
        <w:tabs>
          <w:tab w:val="right" w:pos="9638"/>
        </w:tabs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2"/>
          <w:szCs w:val="22"/>
          <w14:ligatures w14:val="none"/>
        </w:rPr>
      </w:pPr>
      <w:r w:rsidRPr="000C672F">
        <w:rPr>
          <w:rFonts w:ascii="Calibri" w:eastAsia="Calibri" w:hAnsi="Calibri" w:cs="Calibri"/>
          <w:i/>
          <w:color w:val="215E99" w:themeColor="text2" w:themeTint="BF"/>
          <w:kern w:val="0"/>
          <w:sz w:val="22"/>
          <w:szCs w:val="22"/>
          <w14:ligatures w14:val="none"/>
        </w:rPr>
        <w:t>I</w:t>
      </w:r>
      <w:r w:rsidR="00CC21C2" w:rsidRPr="000C672F">
        <w:rPr>
          <w:rFonts w:ascii="Calibri" w:eastAsia="Calibri" w:hAnsi="Calibri" w:cs="Calibri"/>
          <w:i/>
          <w:color w:val="215E99" w:themeColor="text2" w:themeTint="BF"/>
          <w:kern w:val="0"/>
          <w:sz w:val="22"/>
          <w:szCs w:val="22"/>
          <w14:ligatures w14:val="none"/>
        </w:rPr>
        <w:t>l documento deve contenere</w:t>
      </w:r>
      <w:r w:rsidR="00CC21C2" w:rsidRPr="00045FB5">
        <w:rPr>
          <w:rFonts w:ascii="Calibri" w:eastAsia="Calibri" w:hAnsi="Calibri" w:cs="Calibri"/>
          <w:i/>
          <w:color w:val="215E99" w:themeColor="text2" w:themeTint="BF"/>
          <w:kern w:val="0"/>
          <w:sz w:val="22"/>
          <w:szCs w:val="22"/>
          <w14:ligatures w14:val="none"/>
        </w:rPr>
        <w:t xml:space="preserve"> </w:t>
      </w:r>
      <w:r w:rsidR="00CC21C2" w:rsidRPr="000C672F">
        <w:rPr>
          <w:rFonts w:ascii="Calibri" w:eastAsia="Calibri" w:hAnsi="Calibri" w:cs="Calibri"/>
          <w:i/>
          <w:color w:val="215E99" w:themeColor="text2" w:themeTint="BF"/>
          <w:kern w:val="0"/>
          <w:sz w:val="22"/>
          <w:szCs w:val="22"/>
          <w14:ligatures w14:val="none"/>
        </w:rPr>
        <w:t xml:space="preserve">un’analisi del contesto che tenga conto </w:t>
      </w:r>
      <w:r w:rsidRPr="000C672F">
        <w:rPr>
          <w:rFonts w:ascii="Calibri" w:eastAsia="Calibri" w:hAnsi="Calibri" w:cs="Calibri"/>
          <w:i/>
          <w:color w:val="215E99" w:themeColor="text2" w:themeTint="BF"/>
          <w:kern w:val="0"/>
          <w:sz w:val="22"/>
          <w:szCs w:val="22"/>
          <w14:ligatures w14:val="none"/>
        </w:rPr>
        <w:t xml:space="preserve">anche </w:t>
      </w:r>
      <w:r w:rsidR="00CC21C2" w:rsidRPr="000C672F">
        <w:rPr>
          <w:rFonts w:ascii="Calibri" w:eastAsia="Calibri" w:hAnsi="Calibri" w:cs="Calibri"/>
          <w:i/>
          <w:color w:val="215E99" w:themeColor="text2" w:themeTint="BF"/>
          <w:kern w:val="0"/>
          <w:sz w:val="22"/>
          <w:szCs w:val="22"/>
          <w14:ligatures w14:val="none"/>
        </w:rPr>
        <w:t xml:space="preserve">di eventuali nuove istituzioni e/o “repliche” in altra sede di CdS che si intendono </w:t>
      </w:r>
      <w:r w:rsidR="00CC21C2" w:rsidRPr="00EB45F6">
        <w:rPr>
          <w:rFonts w:ascii="Calibri" w:eastAsia="Calibri" w:hAnsi="Calibri" w:cs="Calibri"/>
          <w:i/>
          <w:color w:val="156082" w:themeColor="accent1"/>
          <w:kern w:val="0"/>
          <w:sz w:val="22"/>
          <w:szCs w:val="22"/>
          <w14:ligatures w14:val="none"/>
        </w:rPr>
        <w:t>proporre ed eventuale parallela disattivazione di propri CdS.</w:t>
      </w:r>
      <w:r w:rsidRPr="00EB45F6">
        <w:rPr>
          <w:rFonts w:ascii="Calibri" w:eastAsia="Calibri" w:hAnsi="Calibri" w:cs="Calibri"/>
          <w:i/>
          <w:color w:val="156082" w:themeColor="accent1"/>
          <w:kern w:val="0"/>
          <w:sz w:val="22"/>
          <w:szCs w:val="22"/>
          <w14:ligatures w14:val="none"/>
        </w:rPr>
        <w:t xml:space="preserve"> </w:t>
      </w:r>
      <w:r w:rsidR="00CC21C2" w:rsidRPr="00EB45F6">
        <w:rPr>
          <w:rFonts w:ascii="Calibri" w:eastAsia="Calibri" w:hAnsi="Calibri" w:cs="Calibri"/>
          <w:i/>
          <w:color w:val="156082" w:themeColor="accent1"/>
          <w:kern w:val="0"/>
          <w:sz w:val="22"/>
          <w:szCs w:val="22"/>
          <w14:ligatures w14:val="none"/>
        </w:rPr>
        <w:t xml:space="preserve">Deve fornire inoltre tutte le informazioni necessarie alla </w:t>
      </w:r>
      <w:r w:rsidR="009279AF" w:rsidRPr="00EB45F6">
        <w:rPr>
          <w:rFonts w:ascii="Calibri" w:eastAsia="Calibri" w:hAnsi="Calibri" w:cs="Calibri"/>
          <w:i/>
          <w:color w:val="156082" w:themeColor="accent1"/>
          <w:kern w:val="0"/>
          <w:sz w:val="22"/>
          <w:szCs w:val="22"/>
          <w14:ligatures w14:val="none"/>
        </w:rPr>
        <w:t xml:space="preserve">successiva compilazione </w:t>
      </w:r>
      <w:r w:rsidR="00CC21C2" w:rsidRPr="000C672F">
        <w:rPr>
          <w:rFonts w:ascii="Calibri" w:eastAsia="Calibri" w:hAnsi="Calibri" w:cs="Calibri"/>
          <w:i/>
          <w:color w:val="215E99" w:themeColor="text2" w:themeTint="BF"/>
          <w:kern w:val="0"/>
          <w:sz w:val="22"/>
          <w:szCs w:val="22"/>
          <w14:ligatures w14:val="none"/>
        </w:rPr>
        <w:t xml:space="preserve">della SUA-CdS. </w:t>
      </w:r>
    </w:p>
    <w:p w14:paraId="72C7BA5C" w14:textId="3D957C20" w:rsidR="00C97C03" w:rsidRDefault="00CC21C2" w:rsidP="00972210">
      <w:pPr>
        <w:tabs>
          <w:tab w:val="right" w:pos="9638"/>
        </w:tabs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2"/>
          <w:szCs w:val="22"/>
          <w14:ligatures w14:val="none"/>
        </w:rPr>
      </w:pPr>
      <w:r w:rsidRPr="000C672F">
        <w:rPr>
          <w:rFonts w:ascii="Calibri" w:eastAsia="Calibri" w:hAnsi="Calibri" w:cs="Calibri"/>
          <w:i/>
          <w:color w:val="215E99" w:themeColor="text2" w:themeTint="BF"/>
          <w:kern w:val="0"/>
          <w:sz w:val="22"/>
          <w:szCs w:val="22"/>
          <w14:ligatures w14:val="none"/>
        </w:rPr>
        <w:t xml:space="preserve">L’elaborazione del Documento di “Progettazione del CdS” è curata dal Comitato </w:t>
      </w:r>
      <w:r w:rsidR="00972210" w:rsidRPr="000C672F">
        <w:rPr>
          <w:rFonts w:ascii="Calibri" w:eastAsia="Calibri" w:hAnsi="Calibri" w:cs="Calibri"/>
          <w:i/>
          <w:color w:val="215E99" w:themeColor="text2" w:themeTint="BF"/>
          <w:kern w:val="0"/>
          <w:sz w:val="22"/>
          <w:szCs w:val="22"/>
          <w14:ligatures w14:val="none"/>
        </w:rPr>
        <w:t>O</w:t>
      </w:r>
      <w:r w:rsidRPr="000C672F">
        <w:rPr>
          <w:rFonts w:ascii="Calibri" w:eastAsia="Calibri" w:hAnsi="Calibri" w:cs="Calibri"/>
          <w:i/>
          <w:color w:val="215E99" w:themeColor="text2" w:themeTint="BF"/>
          <w:kern w:val="0"/>
          <w:sz w:val="22"/>
          <w:szCs w:val="22"/>
          <w14:ligatures w14:val="none"/>
        </w:rPr>
        <w:t>rdinatore</w:t>
      </w:r>
      <w:r w:rsidR="00972210" w:rsidRPr="000C672F">
        <w:rPr>
          <w:color w:val="215E99" w:themeColor="text2" w:themeTint="BF"/>
        </w:rPr>
        <w:footnoteReference w:id="2"/>
      </w:r>
      <w:r w:rsidR="00C97C03" w:rsidRPr="000C672F">
        <w:rPr>
          <w:rFonts w:ascii="Calibri" w:eastAsia="Calibri" w:hAnsi="Calibri" w:cs="Calibri"/>
          <w:i/>
          <w:color w:val="215E99" w:themeColor="text2" w:themeTint="BF"/>
          <w:kern w:val="0"/>
          <w:sz w:val="22"/>
          <w:szCs w:val="22"/>
          <w14:ligatures w14:val="none"/>
        </w:rPr>
        <w:t>.</w:t>
      </w:r>
    </w:p>
    <w:p w14:paraId="083FCDF1" w14:textId="77777777" w:rsidR="009619B7" w:rsidRDefault="009619B7" w:rsidP="00972210">
      <w:pPr>
        <w:tabs>
          <w:tab w:val="right" w:pos="9638"/>
        </w:tabs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2"/>
          <w:szCs w:val="22"/>
          <w14:ligatures w14:val="none"/>
        </w:rPr>
      </w:pPr>
    </w:p>
    <w:p w14:paraId="3D8CF4C5" w14:textId="77777777" w:rsidR="00571C3F" w:rsidRPr="00045FB5" w:rsidRDefault="00571C3F" w:rsidP="00571C3F">
      <w:pPr>
        <w:tabs>
          <w:tab w:val="right" w:pos="9638"/>
        </w:tabs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2"/>
          <w:szCs w:val="22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2"/>
          <w:szCs w:val="22"/>
          <w14:ligatures w14:val="none"/>
        </w:rPr>
        <w:t>Nel seguito alcune parti</w:t>
      </w:r>
      <w:r>
        <w:rPr>
          <w:rFonts w:ascii="Calibri" w:eastAsia="Calibri" w:hAnsi="Calibri" w:cs="Calibri"/>
          <w:i/>
          <w:color w:val="215E99" w:themeColor="text2" w:themeTint="BF"/>
          <w:kern w:val="0"/>
          <w:sz w:val="22"/>
          <w:szCs w:val="22"/>
          <w14:ligatures w14:val="none"/>
        </w:rPr>
        <w:t xml:space="preserve"> o i relativi titoli sono 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2"/>
          <w:szCs w:val="22"/>
          <w14:ligatures w14:val="none"/>
        </w:rPr>
        <w:t xml:space="preserve">riportate con colore diverso </w:t>
      </w:r>
      <w:r>
        <w:rPr>
          <w:rStyle w:val="Rimandonotaapidipagina"/>
          <w:rFonts w:ascii="Calibri" w:eastAsia="Calibri" w:hAnsi="Calibri" w:cs="Calibri"/>
          <w:i/>
          <w:color w:val="215E99" w:themeColor="text2" w:themeTint="BF"/>
          <w:kern w:val="0"/>
          <w:sz w:val="22"/>
          <w:szCs w:val="22"/>
          <w14:ligatures w14:val="none"/>
        </w:rPr>
        <w:footnoteReference w:id="3"/>
      </w:r>
      <w:r>
        <w:rPr>
          <w:rFonts w:ascii="Calibri" w:eastAsia="Calibri" w:hAnsi="Calibri" w:cs="Calibri"/>
          <w:i/>
          <w:color w:val="215E99" w:themeColor="text2" w:themeTint="BF"/>
          <w:kern w:val="0"/>
          <w:sz w:val="22"/>
          <w:szCs w:val="22"/>
          <w14:ligatures w14:val="none"/>
        </w:rPr>
        <w:t>, per poterle meglio evidenziare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2"/>
          <w:szCs w:val="22"/>
          <w14:ligatures w14:val="none"/>
        </w:rPr>
        <w:t>.</w:t>
      </w:r>
      <w:r>
        <w:rPr>
          <w:rFonts w:ascii="Calibri" w:eastAsia="Calibri" w:hAnsi="Calibri" w:cs="Calibri"/>
          <w:i/>
          <w:color w:val="215E99" w:themeColor="text2" w:themeTint="BF"/>
          <w:kern w:val="0"/>
          <w:sz w:val="22"/>
          <w:szCs w:val="22"/>
          <w14:ligatures w14:val="none"/>
        </w:rPr>
        <w:t xml:space="preserve"> 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2"/>
          <w:szCs w:val="22"/>
          <w14:ligatures w14:val="none"/>
        </w:rPr>
        <w:t>In particolare,</w:t>
      </w:r>
    </w:p>
    <w:p w14:paraId="6396F338" w14:textId="77777777" w:rsidR="00571C3F" w:rsidRPr="00972210" w:rsidRDefault="00571C3F" w:rsidP="00571C3F">
      <w:pPr>
        <w:pStyle w:val="Paragrafoelenco"/>
        <w:numPr>
          <w:ilvl w:val="0"/>
          <w:numId w:val="29"/>
        </w:numPr>
        <w:tabs>
          <w:tab w:val="right" w:pos="9638"/>
        </w:tabs>
        <w:spacing w:after="0" w:line="240" w:lineRule="auto"/>
        <w:ind w:left="284" w:hanging="284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2"/>
          <w:szCs w:val="22"/>
          <w14:ligatures w14:val="none"/>
        </w:rPr>
      </w:pPr>
      <w:r w:rsidRPr="00972210">
        <w:rPr>
          <w:rFonts w:ascii="Calibri" w:eastAsia="Calibri" w:hAnsi="Calibri" w:cs="Calibri"/>
          <w:i/>
          <w:color w:val="215E99" w:themeColor="text2" w:themeTint="BF"/>
          <w:kern w:val="0"/>
          <w:sz w:val="22"/>
          <w:szCs w:val="22"/>
          <w14:ligatures w14:val="none"/>
        </w:rPr>
        <w:t xml:space="preserve">in </w:t>
      </w:r>
      <w:r w:rsidRPr="00972210">
        <w:rPr>
          <w:rFonts w:ascii="Calibri" w:eastAsia="Calibri" w:hAnsi="Calibri" w:cs="Calibri"/>
          <w:i/>
          <w:color w:val="3A7C22" w:themeColor="accent6" w:themeShade="BF"/>
          <w:kern w:val="0"/>
          <w:sz w:val="22"/>
          <w:szCs w:val="22"/>
          <w14:ligatures w14:val="none"/>
        </w:rPr>
        <w:t xml:space="preserve">verde </w:t>
      </w:r>
      <w:r w:rsidRPr="00972210">
        <w:rPr>
          <w:rFonts w:ascii="Calibri" w:eastAsia="Calibri" w:hAnsi="Calibri" w:cs="Calibri"/>
          <w:i/>
          <w:color w:val="215E99" w:themeColor="text2" w:themeTint="BF"/>
          <w:kern w:val="0"/>
          <w:sz w:val="22"/>
          <w:szCs w:val="22"/>
          <w14:ligatures w14:val="none"/>
        </w:rPr>
        <w:t>tutte le parti riguardanti i corsi integralmente o prevalentemente a distanza</w:t>
      </w:r>
    </w:p>
    <w:p w14:paraId="5782D199" w14:textId="011F1419" w:rsidR="009619B7" w:rsidRDefault="009619B7" w:rsidP="00972210">
      <w:pPr>
        <w:tabs>
          <w:tab w:val="right" w:pos="9638"/>
        </w:tabs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2"/>
          <w:szCs w:val="22"/>
          <w14:ligatures w14:val="none"/>
        </w:rPr>
      </w:pPr>
      <w:r>
        <w:rPr>
          <w:rFonts w:ascii="Calibri" w:eastAsia="Calibri" w:hAnsi="Calibri" w:cs="Calibri"/>
          <w:i/>
          <w:color w:val="215E99" w:themeColor="text2" w:themeTint="BF"/>
          <w:kern w:val="0"/>
          <w:sz w:val="22"/>
          <w:szCs w:val="22"/>
          <w14:ligatures w14:val="none"/>
        </w:rPr>
        <w:br w:type="page"/>
      </w:r>
    </w:p>
    <w:p w14:paraId="694A8652" w14:textId="7CD4011A" w:rsidR="00C23820" w:rsidRPr="00045FB5" w:rsidRDefault="002A2F29" w:rsidP="009F4D0A">
      <w:pPr>
        <w:pStyle w:val="Titolo"/>
        <w:rPr>
          <w:rFonts w:ascii="Calibri" w:hAnsi="Calibri" w:cs="Calibri"/>
        </w:rPr>
      </w:pPr>
      <w:bookmarkStart w:id="9" w:name="_Toc202704303"/>
      <w:bookmarkStart w:id="10" w:name="_Toc202704923"/>
      <w:bookmarkStart w:id="11" w:name="_Toc202996810"/>
      <w:r w:rsidRPr="00045FB5">
        <w:rPr>
          <w:rFonts w:ascii="Calibri" w:hAnsi="Calibri" w:cs="Calibri"/>
        </w:rPr>
        <w:lastRenderedPageBreak/>
        <w:t>P</w:t>
      </w:r>
      <w:r w:rsidR="003E4BDC" w:rsidRPr="00045FB5">
        <w:rPr>
          <w:rFonts w:ascii="Calibri" w:hAnsi="Calibri" w:cs="Calibri"/>
        </w:rPr>
        <w:t>REMESSA</w:t>
      </w:r>
      <w:r w:rsidR="00F26482" w:rsidRPr="00045FB5">
        <w:rPr>
          <w:rFonts w:ascii="Calibri" w:hAnsi="Calibri" w:cs="Calibri"/>
        </w:rPr>
        <w:t xml:space="preserve"> – </w:t>
      </w:r>
      <w:r w:rsidRPr="00045FB5">
        <w:rPr>
          <w:rFonts w:ascii="Calibri" w:hAnsi="Calibri" w:cs="Calibri"/>
        </w:rPr>
        <w:t>I</w:t>
      </w:r>
      <w:r w:rsidR="00F26482" w:rsidRPr="00045FB5">
        <w:rPr>
          <w:rFonts w:ascii="Calibri" w:hAnsi="Calibri" w:cs="Calibri"/>
        </w:rPr>
        <w:t>L CORSO DI sTUDIO IN BREVE</w:t>
      </w:r>
      <w:bookmarkEnd w:id="9"/>
      <w:bookmarkEnd w:id="10"/>
      <w:bookmarkEnd w:id="11"/>
    </w:p>
    <w:p w14:paraId="4D5B5752" w14:textId="1A6156AD" w:rsidR="00CA6278" w:rsidRPr="00045FB5" w:rsidRDefault="007954C3" w:rsidP="00B35C5D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I</w:t>
      </w:r>
      <w:r w:rsidR="00AB0356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nserire in questa sezione una </w:t>
      </w:r>
      <w:r w:rsidR="001C29D9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descrizione </w:t>
      </w:r>
      <w:r w:rsidR="004D6D0C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del </w:t>
      </w:r>
      <w:r w:rsidR="001C29D9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CdS </w:t>
      </w:r>
      <w:r w:rsidR="009E51F8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sintetica</w:t>
      </w:r>
      <w:r w:rsidR="00DE09C3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,</w:t>
      </w:r>
      <w:r w:rsidR="009E51F8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="00C26014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chiara e verificabile</w:t>
      </w:r>
      <w:r w:rsidR="00835858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,</w:t>
      </w:r>
      <w:r w:rsidR="00AB0356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="00F717E2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illustrando le principali motivazioni </w:t>
      </w:r>
      <w:r w:rsidR="00704DF9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che hanno portato alla proposta di </w:t>
      </w:r>
      <w:r w:rsidR="00F717E2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attivazione e gli elementi che contraddistinguono </w:t>
      </w:r>
      <w:r w:rsidR="007F14F7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il CdS </w:t>
      </w:r>
      <w:r w:rsidR="00E91711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dal contesto nazionale (ed eventualmente internazionale)</w:t>
      </w:r>
      <w:r w:rsidR="00B35C5D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.</w:t>
      </w:r>
    </w:p>
    <w:p w14:paraId="48C229A3" w14:textId="77777777" w:rsidR="00D93C2C" w:rsidRPr="00045FB5" w:rsidRDefault="00D93C2C" w:rsidP="00B35C5D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</w:p>
    <w:p w14:paraId="45B3EFFB" w14:textId="4F381DB2" w:rsidR="00D93C2C" w:rsidRPr="00045FB5" w:rsidRDefault="00D93C2C" w:rsidP="00D93C2C">
      <w:pPr>
        <w:pBdr>
          <w:top w:val="single" w:sz="12" w:space="1" w:color="215E99" w:themeColor="text2" w:themeTint="BF"/>
          <w:left w:val="single" w:sz="12" w:space="4" w:color="215E99" w:themeColor="text2" w:themeTint="BF"/>
          <w:bottom w:val="single" w:sz="12" w:space="1" w:color="215E99" w:themeColor="text2" w:themeTint="BF"/>
          <w:right w:val="single" w:sz="12" w:space="4" w:color="215E99" w:themeColor="text2" w:themeTint="BF"/>
        </w:pBd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b/>
          <w:bCs/>
          <w:i/>
          <w:color w:val="215E99" w:themeColor="text2" w:themeTint="BF"/>
          <w:kern w:val="0"/>
          <w:sz w:val="20"/>
          <w:szCs w:val="20"/>
          <w14:ligatures w14:val="none"/>
        </w:rPr>
        <w:t>Nota</w:t>
      </w:r>
      <w:r w:rsidR="00972210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.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="00A30A01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Questa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="00A30A01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S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ezione risulterà utile al fine della compilazione</w:t>
      </w:r>
      <w:r w:rsidRPr="00045FB5">
        <w:rPr>
          <w:rFonts w:ascii="Calibri" w:eastAsia="Calibri" w:hAnsi="Calibri" w:cs="Calibri"/>
          <w:b/>
          <w:bCs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del seguente</w:t>
      </w:r>
      <w:r w:rsidRPr="00045FB5">
        <w:rPr>
          <w:rFonts w:ascii="Calibri" w:eastAsia="Calibri" w:hAnsi="Calibri" w:cs="Calibri"/>
          <w:b/>
          <w:bCs/>
          <w:i/>
          <w:color w:val="215E99" w:themeColor="text2" w:themeTint="BF"/>
          <w:kern w:val="0"/>
          <w:sz w:val="20"/>
          <w:szCs w:val="20"/>
          <w14:ligatures w14:val="none"/>
        </w:rPr>
        <w:t xml:space="preserve"> Quadro della SUA-CdS</w:t>
      </w:r>
      <w:r w:rsidR="00FE647C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(percorso Informazioni generali sul corso di studio/</w:t>
      </w:r>
      <w:r w:rsidR="001573CD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Documentazione)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:</w:t>
      </w:r>
    </w:p>
    <w:p w14:paraId="230A395A" w14:textId="19114276" w:rsidR="00D93C2C" w:rsidRPr="00045FB5" w:rsidRDefault="00D93C2C" w:rsidP="00D93C2C">
      <w:pPr>
        <w:pBdr>
          <w:top w:val="single" w:sz="12" w:space="1" w:color="215E99" w:themeColor="text2" w:themeTint="BF"/>
          <w:left w:val="single" w:sz="12" w:space="4" w:color="215E99" w:themeColor="text2" w:themeTint="BF"/>
          <w:bottom w:val="single" w:sz="12" w:space="1" w:color="215E99" w:themeColor="text2" w:themeTint="BF"/>
          <w:right w:val="single" w:sz="12" w:space="4" w:color="215E99" w:themeColor="text2" w:themeTint="BF"/>
        </w:pBd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1573CD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Il Corso di Studio in breve</w:t>
      </w:r>
    </w:p>
    <w:p w14:paraId="07E4DCF2" w14:textId="77777777" w:rsidR="00B35C5D" w:rsidRPr="00045FB5" w:rsidRDefault="00B35C5D" w:rsidP="00B35C5D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</w:p>
    <w:p w14:paraId="41517058" w14:textId="4A5F6008" w:rsidR="00CA6278" w:rsidRPr="00045FB5" w:rsidRDefault="00CA6278" w:rsidP="007A60C1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Nel seguito alcuni suggerimenti </w:t>
      </w:r>
      <w:r w:rsidR="005A55E3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puntuali 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per la compilazione</w:t>
      </w:r>
      <w:r w:rsidR="002B65BA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, </w:t>
      </w:r>
      <w:r w:rsidR="00BB678B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che sono da intendersi come spunti e non hanno la pretesa di essere esaustivi</w:t>
      </w:r>
      <w:r w:rsidR="004C7515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.</w:t>
      </w:r>
    </w:p>
    <w:p w14:paraId="7F83D590" w14:textId="70235600" w:rsidR="002B65BA" w:rsidRPr="00045FB5" w:rsidRDefault="00056E31" w:rsidP="00891AE5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Introdurre la proposta di attivazione </w:t>
      </w:r>
      <w:r w:rsidR="002B65BA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riporta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ndo</w:t>
      </w:r>
      <w:r w:rsidR="002B65BA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riferimenti puntuali al contesto (benchmarking</w:t>
      </w:r>
      <w:r w:rsidR="004D6B5B" w:rsidRPr="00045FB5">
        <w:rPr>
          <w:rStyle w:val="Rimandonotaapidipagina"/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footnoteReference w:id="4"/>
      </w:r>
      <w:r w:rsidR="002B65BA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)</w:t>
      </w:r>
      <w:r w:rsidR="00393F4B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.</w:t>
      </w:r>
    </w:p>
    <w:p w14:paraId="7FA4F583" w14:textId="0B7999E8" w:rsidR="002B65BA" w:rsidRPr="00045FB5" w:rsidRDefault="005A55E3" w:rsidP="00891AE5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Ri</w:t>
      </w:r>
      <w:r w:rsidR="002B65BA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portare informazioni relative a: </w:t>
      </w:r>
    </w:p>
    <w:p w14:paraId="0CE11FC4" w14:textId="6BFD6CB5" w:rsidR="00835858" w:rsidRPr="00612277" w:rsidRDefault="00835858" w:rsidP="00612277">
      <w:pPr>
        <w:pStyle w:val="Paragrafoelenco"/>
        <w:numPr>
          <w:ilvl w:val="1"/>
          <w:numId w:val="27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612277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tipologia del CdS (es: se si tratta di una L/LMCU/LM, di un Corso replica, internazionale, professionalizzante, etc.)</w:t>
      </w:r>
    </w:p>
    <w:p w14:paraId="2E4A7104" w14:textId="4B86D174" w:rsidR="002B65BA" w:rsidRPr="00612277" w:rsidRDefault="002B65BA" w:rsidP="00612277">
      <w:pPr>
        <w:pStyle w:val="Paragrafoelenco"/>
        <w:numPr>
          <w:ilvl w:val="1"/>
          <w:numId w:val="27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612277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modalità di ammissione</w:t>
      </w:r>
    </w:p>
    <w:p w14:paraId="3A51ACB1" w14:textId="011A9EEF" w:rsidR="002B65BA" w:rsidRPr="00EB45F6" w:rsidRDefault="002B65BA" w:rsidP="00612277">
      <w:pPr>
        <w:pStyle w:val="Paragrafoelenco"/>
        <w:numPr>
          <w:ilvl w:val="1"/>
          <w:numId w:val="27"/>
        </w:numPr>
        <w:spacing w:after="0" w:line="240" w:lineRule="auto"/>
        <w:jc w:val="both"/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</w:pPr>
      <w:r w:rsidRPr="00612277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principali sbocchi occupazionali e professionali, anche facendo riferimento a dati relativi a corsi</w:t>
      </w:r>
      <w:r w:rsidR="008D4920" w:rsidRPr="00612277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Pr="00612277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simili </w:t>
      </w:r>
      <w:r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>dell’Ateneo o di altri atenei</w:t>
      </w:r>
    </w:p>
    <w:p w14:paraId="68EA3934" w14:textId="676BC409" w:rsidR="002B65BA" w:rsidRPr="00EB45F6" w:rsidRDefault="002B65BA" w:rsidP="00612277">
      <w:pPr>
        <w:pStyle w:val="Paragrafoelenco"/>
        <w:numPr>
          <w:ilvl w:val="1"/>
          <w:numId w:val="27"/>
        </w:numPr>
        <w:spacing w:after="0" w:line="240" w:lineRule="auto"/>
        <w:jc w:val="both"/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</w:pPr>
      <w:r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 xml:space="preserve">il percorso di formazione, con riferimento alla struttura del Corso di Studio </w:t>
      </w:r>
    </w:p>
    <w:p w14:paraId="21AE654A" w14:textId="04180F55" w:rsidR="000204A5" w:rsidRPr="00EB45F6" w:rsidRDefault="000204A5" w:rsidP="00612277">
      <w:pPr>
        <w:pStyle w:val="Paragrafoelenco"/>
        <w:numPr>
          <w:ilvl w:val="1"/>
          <w:numId w:val="27"/>
        </w:numPr>
        <w:spacing w:after="0" w:line="240" w:lineRule="auto"/>
        <w:jc w:val="both"/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</w:pPr>
      <w:r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>gli eventuali laboratori e attività pratiche di particolare riferimento per il CdS</w:t>
      </w:r>
    </w:p>
    <w:p w14:paraId="68EBB2B7" w14:textId="6E474CCF" w:rsidR="002B65BA" w:rsidRPr="00612277" w:rsidRDefault="002B65BA" w:rsidP="00612277">
      <w:pPr>
        <w:pStyle w:val="Paragrafoelenco"/>
        <w:numPr>
          <w:ilvl w:val="1"/>
          <w:numId w:val="27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 xml:space="preserve">l’eventuale prosecuzione </w:t>
      </w:r>
      <w:r w:rsidRPr="00612277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del percorso di studi (LM, Dottorato di Ricerca, Scuole di Specializzazione,</w:t>
      </w:r>
      <w:r w:rsidR="008D4920" w:rsidRPr="00612277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Pr="00612277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Esami di stato, etc.).</w:t>
      </w:r>
    </w:p>
    <w:p w14:paraId="55BA84EF" w14:textId="77777777" w:rsidR="00537A3E" w:rsidRDefault="00537A3E" w:rsidP="002E2E54">
      <w:pPr>
        <w:spacing w:after="0" w:line="240" w:lineRule="auto"/>
        <w:jc w:val="both"/>
        <w:rPr>
          <w:rFonts w:ascii="Calibri" w:eastAsia="Calibri" w:hAnsi="Calibri" w:cs="Calibri"/>
          <w:b/>
          <w:bCs/>
          <w:i/>
          <w:color w:val="215E99" w:themeColor="text2" w:themeTint="BF"/>
          <w:kern w:val="0"/>
          <w:sz w:val="20"/>
          <w:szCs w:val="20"/>
          <w14:ligatures w14:val="none"/>
        </w:rPr>
      </w:pPr>
      <w:bookmarkStart w:id="12" w:name="_Hlk202696344"/>
    </w:p>
    <w:p w14:paraId="4A164605" w14:textId="77777777" w:rsidR="009619B7" w:rsidRPr="00045FB5" w:rsidRDefault="009619B7" w:rsidP="002E2E54">
      <w:pPr>
        <w:spacing w:after="0" w:line="240" w:lineRule="auto"/>
        <w:jc w:val="both"/>
        <w:rPr>
          <w:rFonts w:ascii="Calibri" w:eastAsia="Calibri" w:hAnsi="Calibri" w:cs="Calibri"/>
          <w:b/>
          <w:bCs/>
          <w:i/>
          <w:color w:val="215E99" w:themeColor="text2" w:themeTint="BF"/>
          <w:kern w:val="0"/>
          <w:sz w:val="20"/>
          <w:szCs w:val="20"/>
          <w14:ligatures w14:val="none"/>
        </w:rPr>
      </w:pPr>
    </w:p>
    <w:bookmarkEnd w:id="12"/>
    <w:p w14:paraId="58356E2E" w14:textId="14DD6016" w:rsidR="000C20B6" w:rsidRPr="00045FB5" w:rsidRDefault="00B47351" w:rsidP="00031A36">
      <w:pPr>
        <w:pStyle w:val="Paragrafoelenco"/>
        <w:spacing w:after="0" w:line="240" w:lineRule="auto"/>
        <w:ind w:left="0"/>
        <w:rPr>
          <w:rFonts w:ascii="Calibri" w:eastAsia="Calibri" w:hAnsi="Calibri" w:cs="Calibri"/>
          <w:iCs/>
          <w:kern w:val="0"/>
          <w14:ligatures w14:val="none"/>
        </w:rPr>
      </w:pPr>
      <w:r w:rsidRPr="00713EFE">
        <w:rPr>
          <w:rFonts w:ascii="Calibri" w:eastAsia="Calibri" w:hAnsi="Calibri" w:cs="Calibri"/>
          <w:iCs/>
          <w:kern w:val="0"/>
          <w:highlight w:val="cyan"/>
          <w14:ligatures w14:val="none"/>
        </w:rPr>
        <w:t>Inserire qui il testo</w:t>
      </w:r>
    </w:p>
    <w:p w14:paraId="353406B9" w14:textId="77777777" w:rsidR="002B65BA" w:rsidRPr="00045FB5" w:rsidRDefault="002B65BA" w:rsidP="002B65BA">
      <w:pPr>
        <w:spacing w:after="0" w:line="240" w:lineRule="auto"/>
        <w:jc w:val="both"/>
        <w:rPr>
          <w:rFonts w:ascii="Calibri" w:eastAsia="Calibri" w:hAnsi="Calibri" w:cs="Calibri"/>
          <w:i/>
          <w:color w:val="4F81BD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4F81BD"/>
          <w:kern w:val="0"/>
          <w:sz w:val="20"/>
          <w:szCs w:val="20"/>
          <w14:ligatures w14:val="none"/>
        </w:rPr>
        <w:t xml:space="preserve"> </w:t>
      </w:r>
    </w:p>
    <w:p w14:paraId="0F4A1879" w14:textId="182FA066" w:rsidR="00097DE5" w:rsidRPr="00045FB5" w:rsidRDefault="00097DE5" w:rsidP="00355A81">
      <w:pPr>
        <w:spacing w:after="0" w:line="240" w:lineRule="auto"/>
        <w:jc w:val="both"/>
        <w:rPr>
          <w:rFonts w:ascii="Calibri" w:eastAsia="Calibri" w:hAnsi="Calibri" w:cs="Calibri"/>
          <w:i/>
          <w:color w:val="4F81BD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4F81BD"/>
          <w:kern w:val="0"/>
          <w:sz w:val="20"/>
          <w:szCs w:val="20"/>
          <w14:ligatures w14:val="none"/>
        </w:rPr>
        <w:br w:type="page"/>
      </w:r>
    </w:p>
    <w:p w14:paraId="75454B18" w14:textId="6482262B" w:rsidR="00EE64D1" w:rsidRPr="00045FB5" w:rsidRDefault="000968FF" w:rsidP="009F4D0A">
      <w:pPr>
        <w:pStyle w:val="Titolo1"/>
        <w:rPr>
          <w:rFonts w:ascii="Calibri" w:hAnsi="Calibri" w:cs="Calibri"/>
        </w:rPr>
      </w:pPr>
      <w:bookmarkStart w:id="13" w:name="_Toc202996811"/>
      <w:bookmarkStart w:id="14" w:name="_Toc202704304"/>
      <w:bookmarkStart w:id="15" w:name="_Toc202704924"/>
      <w:r w:rsidRPr="00045FB5">
        <w:rPr>
          <w:rFonts w:ascii="Calibri" w:hAnsi="Calibri" w:cs="Calibri"/>
        </w:rPr>
        <w:lastRenderedPageBreak/>
        <w:t>1</w:t>
      </w:r>
      <w:r w:rsidR="00F316A3" w:rsidRPr="00045FB5">
        <w:rPr>
          <w:rFonts w:ascii="Calibri" w:hAnsi="Calibri" w:cs="Calibri"/>
        </w:rPr>
        <w:t xml:space="preserve"> </w:t>
      </w:r>
      <w:r w:rsidR="000611ED" w:rsidRPr="00045FB5">
        <w:rPr>
          <w:rFonts w:ascii="Calibri" w:hAnsi="Calibri" w:cs="Calibri"/>
        </w:rPr>
        <w:t xml:space="preserve">- </w:t>
      </w:r>
      <w:r w:rsidR="002A2F29" w:rsidRPr="00045FB5">
        <w:rPr>
          <w:rFonts w:ascii="Calibri" w:hAnsi="Calibri" w:cs="Calibri"/>
        </w:rPr>
        <w:t>L</w:t>
      </w:r>
      <w:r w:rsidR="00384F88" w:rsidRPr="00045FB5">
        <w:rPr>
          <w:rFonts w:ascii="Calibri" w:hAnsi="Calibri" w:cs="Calibri"/>
        </w:rPr>
        <w:t xml:space="preserve">a definizione dei profili culturali e </w:t>
      </w:r>
      <w:r w:rsidR="000611ED" w:rsidRPr="00045FB5">
        <w:rPr>
          <w:rFonts w:ascii="Calibri" w:hAnsi="Calibri" w:cs="Calibri"/>
        </w:rPr>
        <w:t>P</w:t>
      </w:r>
      <w:r w:rsidR="00384F88" w:rsidRPr="00045FB5">
        <w:rPr>
          <w:rFonts w:ascii="Calibri" w:hAnsi="Calibri" w:cs="Calibri"/>
        </w:rPr>
        <w:t xml:space="preserve">rofessionali e l’architettura del </w:t>
      </w:r>
      <w:r w:rsidR="002A2F29" w:rsidRPr="00045FB5">
        <w:rPr>
          <w:rFonts w:ascii="Calibri" w:hAnsi="Calibri" w:cs="Calibri"/>
        </w:rPr>
        <w:t>CDS</w:t>
      </w:r>
      <w:r w:rsidR="00707068">
        <w:rPr>
          <w:rStyle w:val="Rimandonotaapidipagina"/>
          <w:rFonts w:ascii="Calibri" w:hAnsi="Calibri" w:cs="Calibri"/>
        </w:rPr>
        <w:footnoteReference w:id="5"/>
      </w:r>
      <w:bookmarkEnd w:id="13"/>
      <w:r w:rsidR="00F06456" w:rsidRPr="00045FB5">
        <w:rPr>
          <w:rFonts w:ascii="Calibri" w:hAnsi="Calibri" w:cs="Calibri"/>
        </w:rPr>
        <w:t xml:space="preserve"> </w:t>
      </w:r>
      <w:bookmarkEnd w:id="14"/>
      <w:bookmarkEnd w:id="15"/>
    </w:p>
    <w:p w14:paraId="23404FE2" w14:textId="49C54DA0" w:rsidR="00EE64D1" w:rsidRPr="00045FB5" w:rsidRDefault="00D1355A" w:rsidP="008767A7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Nelle sottosezioni </w:t>
      </w:r>
      <w:r w:rsidR="000245C5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1.1 e 1.2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="000245C5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d</w:t>
      </w:r>
      <w:r w:rsidR="007F631D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efinire</w:t>
      </w:r>
      <w:r w:rsidR="008767A7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chiaramente i profili culturali e professionali della figura che il CdS intende formare</w:t>
      </w:r>
      <w:r w:rsidR="007F631D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="008767A7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e propo</w:t>
      </w:r>
      <w:r w:rsidR="007F631D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rre</w:t>
      </w:r>
      <w:r w:rsidR="008767A7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attività formative con essi coerenti</w:t>
      </w:r>
      <w:r w:rsidR="000241A9" w:rsidRPr="00045FB5">
        <w:rPr>
          <w:rStyle w:val="Rimandonotaapidipagina"/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footnoteReference w:id="6"/>
      </w:r>
      <w:r w:rsidR="008767A7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.</w:t>
      </w:r>
    </w:p>
    <w:p w14:paraId="2F3B1A3F" w14:textId="77777777" w:rsidR="006619DD" w:rsidRPr="00045FB5" w:rsidRDefault="006619DD" w:rsidP="008767A7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</w:p>
    <w:p w14:paraId="3B240971" w14:textId="55593D5B" w:rsidR="000968FF" w:rsidRPr="00045FB5" w:rsidRDefault="00CD4535" w:rsidP="005768BB">
      <w:pPr>
        <w:pStyle w:val="Titolo2"/>
        <w:jc w:val="both"/>
        <w:rPr>
          <w:rFonts w:ascii="Calibri" w:hAnsi="Calibri" w:cs="Calibri"/>
        </w:rPr>
      </w:pPr>
      <w:bookmarkStart w:id="16" w:name="_Toc202996812"/>
      <w:bookmarkStart w:id="17" w:name="_Toc202704305"/>
      <w:bookmarkStart w:id="18" w:name="_Toc202704925"/>
      <w:r w:rsidRPr="00045FB5">
        <w:rPr>
          <w:rFonts w:ascii="Calibri" w:hAnsi="Calibri" w:cs="Calibri"/>
        </w:rPr>
        <w:t xml:space="preserve">1.1 - </w:t>
      </w:r>
      <w:r w:rsidR="00D035E3" w:rsidRPr="00045FB5">
        <w:rPr>
          <w:rFonts w:ascii="Calibri" w:hAnsi="Calibri" w:cs="Calibri"/>
        </w:rPr>
        <w:t xml:space="preserve">Progettazione del CdS e consultazione delle parti </w:t>
      </w:r>
      <w:r w:rsidR="005510F9" w:rsidRPr="00045FB5">
        <w:rPr>
          <w:rFonts w:ascii="Calibri" w:hAnsi="Calibri" w:cs="Calibri"/>
        </w:rPr>
        <w:t>I</w:t>
      </w:r>
      <w:r w:rsidR="00D035E3" w:rsidRPr="00045FB5">
        <w:rPr>
          <w:rFonts w:ascii="Calibri" w:hAnsi="Calibri" w:cs="Calibri"/>
        </w:rPr>
        <w:t>nteressate</w:t>
      </w:r>
      <w:r w:rsidR="004F1E13">
        <w:rPr>
          <w:rStyle w:val="Rimandonotaapidipagina"/>
          <w:rFonts w:ascii="Calibri" w:hAnsi="Calibri" w:cs="Calibri"/>
        </w:rPr>
        <w:footnoteReference w:id="7"/>
      </w:r>
      <w:bookmarkEnd w:id="16"/>
      <w:r w:rsidR="008548AA" w:rsidRPr="00045FB5">
        <w:rPr>
          <w:rFonts w:ascii="Calibri" w:hAnsi="Calibri" w:cs="Calibri"/>
        </w:rPr>
        <w:t xml:space="preserve"> </w:t>
      </w:r>
      <w:bookmarkEnd w:id="17"/>
      <w:bookmarkEnd w:id="18"/>
    </w:p>
    <w:p w14:paraId="6BABEF0F" w14:textId="2720963F" w:rsidR="000B01A7" w:rsidRPr="00045FB5" w:rsidRDefault="00F650C2" w:rsidP="00F650C2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Descrivere sinteticamente, ma in maniera esaustiva, le motivazioni e i principali elementi di analisi a sostegno</w:t>
      </w:r>
      <w:r w:rsidR="00653B87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dell’attivazione del CdS, in relazione alle esigenze culturali e alle potenzialità di sviluppo umanistico, scientifico,</w:t>
      </w:r>
      <w:r w:rsidR="00653B87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tecnologico, sanitario o economico-sociale</w:t>
      </w:r>
      <w:r w:rsidR="0096412F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, </w:t>
      </w:r>
      <w:r w:rsidR="00116D0B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nonché alle potenzialità occupazionali dei laureati e all’eventuale proseguimento degli studi in cicli successivi, </w:t>
      </w:r>
      <w:r w:rsidR="0096412F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così come evidenziate dal confronto con le PI</w:t>
      </w:r>
      <w:r w:rsidR="000B01A7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.</w:t>
      </w:r>
    </w:p>
    <w:p w14:paraId="78FAB659" w14:textId="77777777" w:rsidR="000B01A7" w:rsidRPr="00EB45F6" w:rsidRDefault="000B01A7" w:rsidP="00F650C2">
      <w:pPr>
        <w:spacing w:after="0" w:line="240" w:lineRule="auto"/>
        <w:jc w:val="both"/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</w:pPr>
    </w:p>
    <w:p w14:paraId="55C341BE" w14:textId="47F3ED58" w:rsidR="00A965F0" w:rsidRPr="00EB45F6" w:rsidRDefault="00A965F0" w:rsidP="00A965F0">
      <w:pPr>
        <w:spacing w:after="0" w:line="240" w:lineRule="auto"/>
        <w:jc w:val="both"/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</w:pPr>
      <w:r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>Nel seguito alcuni suggerimenti puntuali per la compilazione, che sono da intendersi come spunti e non hanno la pretesa di essere esaustivi.</w:t>
      </w:r>
    </w:p>
    <w:p w14:paraId="7CD7BB6F" w14:textId="059FF8BA" w:rsidR="00F650C2" w:rsidRPr="00EB45F6" w:rsidRDefault="00F650C2" w:rsidP="00B16942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</w:pPr>
      <w:r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 xml:space="preserve">Illustrare le premesse che hanno portato </w:t>
      </w:r>
      <w:r w:rsidR="00F04275"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>a definire</w:t>
      </w:r>
      <w:r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 xml:space="preserve"> </w:t>
      </w:r>
      <w:r w:rsidR="00F04275"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 xml:space="preserve">le </w:t>
      </w:r>
      <w:r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>caratter</w:t>
      </w:r>
      <w:r w:rsidR="00F04275"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>istiche</w:t>
      </w:r>
      <w:r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 xml:space="preserve"> del CdS, nei </w:t>
      </w:r>
      <w:r w:rsidR="00D61065"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>s</w:t>
      </w:r>
      <w:r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>uoi</w:t>
      </w:r>
      <w:r w:rsidR="00D61065"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 xml:space="preserve"> </w:t>
      </w:r>
      <w:r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>aspetti culturali e professionalizzanti</w:t>
      </w:r>
      <w:r w:rsidR="00C80898"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>, illustrandone le specificità</w:t>
      </w:r>
      <w:r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 xml:space="preserve">. </w:t>
      </w:r>
    </w:p>
    <w:p w14:paraId="758E854E" w14:textId="30C91D8A" w:rsidR="00F650C2" w:rsidRPr="00EB45F6" w:rsidRDefault="00F650C2" w:rsidP="00B16942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</w:pPr>
      <w:r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 xml:space="preserve">Descrivere come sono state esaminate le potenzialità di sviluppo </w:t>
      </w:r>
      <w:r w:rsidR="002A1D1E"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>rispetto</w:t>
      </w:r>
      <w:r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 xml:space="preserve"> all'eventuale presenza di</w:t>
      </w:r>
      <w:r w:rsidR="002262A9"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 xml:space="preserve"> </w:t>
      </w:r>
      <w:r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>CdS della stessa classe, o con profili formativi simili, nello stesso Ateneo o in Atenei della</w:t>
      </w:r>
      <w:r w:rsidR="00DA0C4D"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 xml:space="preserve"> </w:t>
      </w:r>
      <w:r w:rsidR="005F5C6E"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 xml:space="preserve">stessa </w:t>
      </w:r>
      <w:r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 xml:space="preserve">regione o di regioni limitrofe, con particolare attenzione </w:t>
      </w:r>
      <w:r w:rsidR="00A33DB8"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>agli</w:t>
      </w:r>
      <w:r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 xml:space="preserve"> esiti occupazionali, anche </w:t>
      </w:r>
      <w:r w:rsidR="00722F98"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>utiliz</w:t>
      </w:r>
      <w:r w:rsidR="009C025C"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 xml:space="preserve">zando gli </w:t>
      </w:r>
      <w:r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>indicatori ANVUR.</w:t>
      </w:r>
    </w:p>
    <w:p w14:paraId="2F3EBF4C" w14:textId="0D076F65" w:rsidR="00F650C2" w:rsidRPr="00EB45F6" w:rsidRDefault="00F650C2" w:rsidP="00B16942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</w:pPr>
      <w:r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>Identificare le principali parti interessate ai profili in uscita (studenti; docenti;</w:t>
      </w:r>
      <w:r w:rsidR="00ED3313"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 xml:space="preserve"> </w:t>
      </w:r>
      <w:r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 xml:space="preserve">organizzazioni scientifiche e professionali; </w:t>
      </w:r>
      <w:r w:rsidR="001256CA"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 xml:space="preserve">mondo della cultura e della produzione; </w:t>
      </w:r>
      <w:r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 xml:space="preserve">eventuali </w:t>
      </w:r>
      <w:r w:rsidR="00D511F9"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>altri portatori</w:t>
      </w:r>
      <w:r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 xml:space="preserve"> </w:t>
      </w:r>
      <w:r w:rsidR="00D511F9"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 xml:space="preserve">di interesse rilevanti </w:t>
      </w:r>
      <w:r w:rsidR="005911B8"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>(</w:t>
      </w:r>
      <w:r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>ad esempio associazioni di pazienti</w:t>
      </w:r>
      <w:r w:rsidR="00DB76F2"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>,</w:t>
      </w:r>
      <w:r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 xml:space="preserve"> di consumatori, organizzazioni ambientali; </w:t>
      </w:r>
      <w:r w:rsidR="007105ED"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 xml:space="preserve">considerando </w:t>
      </w:r>
      <w:r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 xml:space="preserve">anche </w:t>
      </w:r>
      <w:r w:rsidR="007105ED"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>la dimensione</w:t>
      </w:r>
      <w:r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 xml:space="preserve"> internazionale</w:t>
      </w:r>
      <w:r w:rsidR="007105ED"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>,</w:t>
      </w:r>
      <w:r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 xml:space="preserve"> in particolare nel caso delle</w:t>
      </w:r>
      <w:r w:rsidR="00ED3313"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 xml:space="preserve"> </w:t>
      </w:r>
      <w:r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>Università per Stranieri o dei corsi proposti nell’ambito di Alleanze europee).</w:t>
      </w:r>
    </w:p>
    <w:p w14:paraId="5F8CF3D6" w14:textId="201B2D0E" w:rsidR="00F650C2" w:rsidRPr="00EB45F6" w:rsidRDefault="00054A0C" w:rsidP="00B16942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</w:pPr>
      <w:r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>Indicare</w:t>
      </w:r>
      <w:r w:rsidR="000724C8"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 xml:space="preserve"> </w:t>
      </w:r>
      <w:r w:rsidR="00F650C2"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>se è stato</w:t>
      </w:r>
      <w:r w:rsidR="00A72602"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 xml:space="preserve"> </w:t>
      </w:r>
      <w:r w:rsidR="00F650C2"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>costituito</w:t>
      </w:r>
      <w:r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 xml:space="preserve"> </w:t>
      </w:r>
      <w:r w:rsidR="00F650C2"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>un Comitato di Indirizzo e se la sua</w:t>
      </w:r>
      <w:r w:rsidR="00A72602"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 xml:space="preserve"> </w:t>
      </w:r>
      <w:r w:rsidR="00F650C2"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 xml:space="preserve">composizione è coerente con il progetto </w:t>
      </w:r>
      <w:r w:rsidR="00CC40F7"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>formativo</w:t>
      </w:r>
      <w:r w:rsidR="00F650C2"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>.</w:t>
      </w:r>
    </w:p>
    <w:p w14:paraId="246BA92A" w14:textId="77777777" w:rsidR="00340268" w:rsidRPr="00045FB5" w:rsidRDefault="00340268" w:rsidP="00754D2E">
      <w:pPr>
        <w:spacing w:after="0" w:line="240" w:lineRule="auto"/>
        <w:jc w:val="both"/>
        <w:rPr>
          <w:rFonts w:ascii="Calibri" w:eastAsia="Calibri" w:hAnsi="Calibri" w:cs="Calibri"/>
          <w:b/>
          <w:bCs/>
          <w:i/>
          <w:color w:val="215E99" w:themeColor="text2" w:themeTint="BF"/>
          <w:kern w:val="0"/>
          <w:sz w:val="20"/>
          <w:szCs w:val="20"/>
          <w:u w:val="single"/>
          <w14:ligatures w14:val="none"/>
        </w:rPr>
      </w:pPr>
    </w:p>
    <w:p w14:paraId="69CAF896" w14:textId="0AEEF022" w:rsidR="008E77B0" w:rsidRPr="00045FB5" w:rsidRDefault="008E77B0" w:rsidP="008E77B0">
      <w:pPr>
        <w:pBdr>
          <w:top w:val="single" w:sz="12" w:space="1" w:color="215E99" w:themeColor="text2" w:themeTint="BF"/>
          <w:left w:val="single" w:sz="12" w:space="4" w:color="215E99" w:themeColor="text2" w:themeTint="BF"/>
          <w:bottom w:val="single" w:sz="12" w:space="1" w:color="215E99" w:themeColor="text2" w:themeTint="BF"/>
          <w:right w:val="single" w:sz="12" w:space="4" w:color="215E99" w:themeColor="text2" w:themeTint="BF"/>
        </w:pBd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b/>
          <w:bCs/>
          <w:i/>
          <w:color w:val="215E99" w:themeColor="text2" w:themeTint="BF"/>
          <w:kern w:val="0"/>
          <w:sz w:val="20"/>
          <w:szCs w:val="20"/>
          <w14:ligatures w14:val="none"/>
        </w:rPr>
        <w:t>Nota</w:t>
      </w:r>
      <w:r w:rsidR="00972210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.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="00A30A01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Questa</w:t>
      </w:r>
      <w:r w:rsidR="00A30A01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="00A30A01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S</w:t>
      </w:r>
      <w:r w:rsidR="00A30A01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ezione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risulterà utile al fine della compilazione</w:t>
      </w:r>
      <w:r w:rsidRPr="00045FB5">
        <w:rPr>
          <w:rFonts w:ascii="Calibri" w:eastAsia="Calibri" w:hAnsi="Calibri" w:cs="Calibri"/>
          <w:b/>
          <w:bCs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dei</w:t>
      </w:r>
      <w:r w:rsidRPr="00045FB5">
        <w:rPr>
          <w:rFonts w:ascii="Calibri" w:eastAsia="Calibri" w:hAnsi="Calibri" w:cs="Calibri"/>
          <w:b/>
          <w:bCs/>
          <w:i/>
          <w:color w:val="215E99" w:themeColor="text2" w:themeTint="BF"/>
          <w:kern w:val="0"/>
          <w:sz w:val="20"/>
          <w:szCs w:val="20"/>
          <w14:ligatures w14:val="none"/>
        </w:rPr>
        <w:t xml:space="preserve"> Quadri della SUA-CdS</w:t>
      </w:r>
      <w:r w:rsidR="004D025F">
        <w:rPr>
          <w:rFonts w:ascii="Calibri" w:eastAsia="Calibri" w:hAnsi="Calibri" w:cs="Calibri"/>
          <w:b/>
          <w:bCs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di seguito riportati</w:t>
      </w:r>
      <w:r w:rsidR="004D025F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(percorso Informazioni generali sul corso di studio/Documentazione</w:t>
      </w:r>
      <w:r w:rsidR="00E857A0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)</w:t>
      </w:r>
      <w:r w:rsidR="006477E7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:</w:t>
      </w:r>
    </w:p>
    <w:p w14:paraId="2AAF8EF3" w14:textId="28DFA97A" w:rsidR="008E77B0" w:rsidRPr="00045FB5" w:rsidRDefault="008E77B0" w:rsidP="008E77B0">
      <w:pPr>
        <w:pBdr>
          <w:top w:val="single" w:sz="12" w:space="1" w:color="215E99" w:themeColor="text2" w:themeTint="BF"/>
          <w:left w:val="single" w:sz="12" w:space="4" w:color="215E99" w:themeColor="text2" w:themeTint="BF"/>
          <w:bottom w:val="single" w:sz="12" w:space="1" w:color="215E99" w:themeColor="text2" w:themeTint="BF"/>
          <w:right w:val="single" w:sz="12" w:space="4" w:color="215E99" w:themeColor="text2" w:themeTint="BF"/>
        </w:pBd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Consultazione con le organizzazioni rappresentative - a livello nazionale e internazionale – della produzione di beni e servizi, delle professioni (Istituzione del corso)</w:t>
      </w:r>
    </w:p>
    <w:p w14:paraId="2C0BCECE" w14:textId="27758656" w:rsidR="008E77B0" w:rsidRPr="00045FB5" w:rsidRDefault="008E77B0" w:rsidP="008E77B0">
      <w:pPr>
        <w:pBdr>
          <w:top w:val="single" w:sz="12" w:space="1" w:color="215E99" w:themeColor="text2" w:themeTint="BF"/>
          <w:left w:val="single" w:sz="12" w:space="4" w:color="215E99" w:themeColor="text2" w:themeTint="BF"/>
          <w:bottom w:val="single" w:sz="12" w:space="1" w:color="215E99" w:themeColor="text2" w:themeTint="BF"/>
          <w:right w:val="single" w:sz="12" w:space="4" w:color="215E99" w:themeColor="text2" w:themeTint="BF"/>
        </w:pBd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Consultazione con le organizzazioni rappresentative - a livello nazionale e internazionale – della produzione di beni e servizi, delle professioni (consultazioni successive)</w:t>
      </w:r>
    </w:p>
    <w:p w14:paraId="5056D4CA" w14:textId="77777777" w:rsidR="008E77B0" w:rsidRPr="00045FB5" w:rsidRDefault="008E77B0" w:rsidP="00754D2E">
      <w:pPr>
        <w:spacing w:after="0" w:line="240" w:lineRule="auto"/>
        <w:jc w:val="both"/>
        <w:rPr>
          <w:rFonts w:ascii="Calibri" w:eastAsia="Calibri" w:hAnsi="Calibri" w:cs="Calibri"/>
          <w:b/>
          <w:bCs/>
          <w:i/>
          <w:color w:val="215E99" w:themeColor="text2" w:themeTint="BF"/>
          <w:kern w:val="0"/>
          <w:sz w:val="20"/>
          <w:szCs w:val="20"/>
          <w:u w:val="single"/>
          <w14:ligatures w14:val="none"/>
        </w:rPr>
      </w:pPr>
    </w:p>
    <w:p w14:paraId="64CC1B8A" w14:textId="77777777" w:rsidR="00DE202A" w:rsidRDefault="00DE202A" w:rsidP="00B47351">
      <w:pPr>
        <w:pStyle w:val="Paragrafoelenco"/>
        <w:spacing w:after="0" w:line="240" w:lineRule="auto"/>
        <w:ind w:left="0"/>
        <w:rPr>
          <w:rFonts w:ascii="Calibri" w:eastAsia="Calibri" w:hAnsi="Calibri" w:cs="Calibri"/>
          <w:iCs/>
          <w:kern w:val="0"/>
          <w:highlight w:val="cyan"/>
          <w14:ligatures w14:val="none"/>
        </w:rPr>
      </w:pPr>
    </w:p>
    <w:p w14:paraId="025D9DB6" w14:textId="5C3B2A21" w:rsidR="00B47351" w:rsidRPr="00045FB5" w:rsidRDefault="00B47351" w:rsidP="00B47351">
      <w:pPr>
        <w:pStyle w:val="Paragrafoelenco"/>
        <w:spacing w:after="0" w:line="240" w:lineRule="auto"/>
        <w:ind w:left="0"/>
        <w:rPr>
          <w:rFonts w:ascii="Calibri" w:eastAsia="Calibri" w:hAnsi="Calibri" w:cs="Calibri"/>
          <w:iCs/>
          <w:kern w:val="0"/>
          <w14:ligatures w14:val="none"/>
        </w:rPr>
      </w:pPr>
      <w:r w:rsidRPr="00713EFE">
        <w:rPr>
          <w:rFonts w:ascii="Calibri" w:eastAsia="Calibri" w:hAnsi="Calibri" w:cs="Calibri"/>
          <w:iCs/>
          <w:kern w:val="0"/>
          <w:highlight w:val="cyan"/>
          <w14:ligatures w14:val="none"/>
        </w:rPr>
        <w:t>Inserire qui il testo</w:t>
      </w:r>
    </w:p>
    <w:p w14:paraId="11C5C678" w14:textId="77777777" w:rsidR="00EA0FE8" w:rsidRDefault="00EA0FE8" w:rsidP="00D446A9">
      <w:pPr>
        <w:spacing w:after="0" w:line="240" w:lineRule="auto"/>
        <w:jc w:val="both"/>
        <w:rPr>
          <w:rFonts w:ascii="Calibri" w:eastAsia="Calibri" w:hAnsi="Calibri" w:cs="Calibri"/>
          <w:i/>
          <w:color w:val="4F81BD"/>
          <w:kern w:val="0"/>
          <w:sz w:val="20"/>
          <w:szCs w:val="20"/>
          <w14:ligatures w14:val="none"/>
        </w:rPr>
      </w:pPr>
    </w:p>
    <w:p w14:paraId="5C75DBBD" w14:textId="77777777" w:rsidR="00DE202A" w:rsidRDefault="00DE202A" w:rsidP="00D446A9">
      <w:pPr>
        <w:spacing w:after="0" w:line="240" w:lineRule="auto"/>
        <w:jc w:val="both"/>
        <w:rPr>
          <w:rFonts w:ascii="Calibri" w:eastAsia="Calibri" w:hAnsi="Calibri" w:cs="Calibri"/>
          <w:i/>
          <w:color w:val="4F81BD"/>
          <w:kern w:val="0"/>
          <w:sz w:val="20"/>
          <w:szCs w:val="20"/>
          <w14:ligatures w14:val="none"/>
        </w:rPr>
      </w:pPr>
    </w:p>
    <w:p w14:paraId="69C29E51" w14:textId="13C5E5BC" w:rsidR="008942B9" w:rsidRDefault="008942B9" w:rsidP="00D446A9">
      <w:pPr>
        <w:spacing w:after="0" w:line="240" w:lineRule="auto"/>
        <w:jc w:val="both"/>
        <w:rPr>
          <w:rFonts w:ascii="Calibri" w:eastAsia="Calibri" w:hAnsi="Calibri" w:cs="Calibri"/>
          <w:i/>
          <w:color w:val="4F81BD"/>
          <w:kern w:val="0"/>
          <w:sz w:val="20"/>
          <w:szCs w:val="20"/>
          <w14:ligatures w14:val="none"/>
        </w:rPr>
      </w:pPr>
      <w:r>
        <w:rPr>
          <w:rFonts w:ascii="Calibri" w:eastAsia="Calibri" w:hAnsi="Calibri" w:cs="Calibri"/>
          <w:i/>
          <w:color w:val="4F81BD"/>
          <w:kern w:val="0"/>
          <w:sz w:val="20"/>
          <w:szCs w:val="20"/>
          <w14:ligatures w14:val="none"/>
        </w:rPr>
        <w:br w:type="page"/>
      </w:r>
    </w:p>
    <w:p w14:paraId="28DE98E1" w14:textId="28170B43" w:rsidR="00BE7F5F" w:rsidRPr="00045FB5" w:rsidRDefault="007F3698" w:rsidP="005768BB">
      <w:pPr>
        <w:pStyle w:val="Titolo2"/>
        <w:jc w:val="both"/>
        <w:rPr>
          <w:rFonts w:ascii="Calibri" w:hAnsi="Calibri" w:cs="Calibri"/>
        </w:rPr>
      </w:pPr>
      <w:bookmarkStart w:id="19" w:name="_Toc202704306"/>
      <w:bookmarkStart w:id="20" w:name="_Toc202704926"/>
      <w:bookmarkStart w:id="21" w:name="_Toc202996813"/>
      <w:r w:rsidRPr="00045FB5">
        <w:rPr>
          <w:rFonts w:ascii="Calibri" w:hAnsi="Calibri" w:cs="Calibri"/>
        </w:rPr>
        <w:lastRenderedPageBreak/>
        <w:t xml:space="preserve">1.2 - </w:t>
      </w:r>
      <w:r w:rsidR="00F76BB6" w:rsidRPr="00045FB5">
        <w:rPr>
          <w:rFonts w:ascii="Calibri" w:hAnsi="Calibri" w:cs="Calibri"/>
        </w:rPr>
        <w:t>Il progetto formativo</w:t>
      </w:r>
      <w:r w:rsidR="00702AEE">
        <w:rPr>
          <w:rStyle w:val="Rimandonotaapidipagina"/>
          <w:rFonts w:ascii="Calibri" w:hAnsi="Calibri" w:cs="Calibri"/>
        </w:rPr>
        <w:footnoteReference w:id="8"/>
      </w:r>
      <w:bookmarkEnd w:id="19"/>
      <w:bookmarkEnd w:id="20"/>
      <w:bookmarkEnd w:id="21"/>
    </w:p>
    <w:p w14:paraId="6B4DF275" w14:textId="20A15B77" w:rsidR="00A965F0" w:rsidRPr="00C34714" w:rsidRDefault="00C37B3F" w:rsidP="00C37B3F">
      <w:pPr>
        <w:spacing w:after="0" w:line="240" w:lineRule="auto"/>
        <w:jc w:val="both"/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Descrivere sinteticamente i principali elementi che contraddistinguono</w:t>
      </w:r>
      <w:r w:rsidR="00AD27E2" w:rsidRPr="00045FB5">
        <w:rPr>
          <w:rFonts w:ascii="Calibri" w:hAnsi="Calibri" w:cs="Calibri"/>
        </w:rPr>
        <w:t xml:space="preserve"> </w:t>
      </w:r>
      <w:r w:rsidR="00AD27E2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il carattere del CdS, nei suoi aspetti culturali, scientifici e professionalizzanti,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i profili culturali e professionali in uscita e il complesso dell’offerta formativa del CdS</w:t>
      </w:r>
      <w:r w:rsidR="001A10BB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, con </w:t>
      </w:r>
      <w:r w:rsidR="001A10BB" w:rsidRPr="00C34714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>riferimento alla sua struttura</w:t>
      </w:r>
      <w:r w:rsidR="00A965F0" w:rsidRPr="00C34714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>.</w:t>
      </w:r>
    </w:p>
    <w:p w14:paraId="719A2875" w14:textId="77777777" w:rsidR="00A06DFF" w:rsidRPr="00C34714" w:rsidRDefault="00A06DFF" w:rsidP="00C37B3F">
      <w:pPr>
        <w:spacing w:after="0" w:line="240" w:lineRule="auto"/>
        <w:jc w:val="both"/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</w:pPr>
    </w:p>
    <w:p w14:paraId="344BAF60" w14:textId="270780D9" w:rsidR="00A965F0" w:rsidRPr="00C34714" w:rsidRDefault="00A965F0" w:rsidP="00A965F0">
      <w:pPr>
        <w:spacing w:after="0" w:line="240" w:lineRule="auto"/>
        <w:jc w:val="both"/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</w:pPr>
      <w:r w:rsidRPr="00C34714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>Nel seguito alcuni suggerimenti puntuali per la compilazione, che sono da intendersi come spunti e non hanno la pretesa di essere esaustivi.</w:t>
      </w:r>
    </w:p>
    <w:p w14:paraId="09653E59" w14:textId="72D4CB9A" w:rsidR="00C37B3F" w:rsidRPr="00C34714" w:rsidRDefault="00C37B3F" w:rsidP="00C717CC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</w:pPr>
      <w:r w:rsidRPr="00C34714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 xml:space="preserve">Descrivere in modo </w:t>
      </w:r>
      <w:r w:rsidR="00E0320C" w:rsidRPr="00C34714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 xml:space="preserve">sintetico, </w:t>
      </w:r>
      <w:r w:rsidRPr="00C34714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>chiaro e completo le conoscenze, le abilità e le competenze che</w:t>
      </w:r>
      <w:r w:rsidR="00EC5EB7" w:rsidRPr="00C34714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 xml:space="preserve"> </w:t>
      </w:r>
      <w:r w:rsidRPr="00C34714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>caratterizzano ciascun profilo culturale e professionale.</w:t>
      </w:r>
    </w:p>
    <w:p w14:paraId="747BAB18" w14:textId="18857409" w:rsidR="00C37B3F" w:rsidRPr="00C34714" w:rsidRDefault="00C37B3F" w:rsidP="00C717CC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</w:pPr>
      <w:r w:rsidRPr="00C34714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>Declinare per aree di apprendimento gli obiettivi formativi specifici e i risultati di apprendimento attesi</w:t>
      </w:r>
      <w:r w:rsidR="0067153B" w:rsidRPr="00C34714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>,</w:t>
      </w:r>
      <w:r w:rsidR="00C97698" w:rsidRPr="00C34714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 xml:space="preserve"> </w:t>
      </w:r>
      <w:r w:rsidR="0067153B" w:rsidRPr="00C34714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 xml:space="preserve">sia </w:t>
      </w:r>
      <w:r w:rsidRPr="00C34714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 xml:space="preserve">disciplinari </w:t>
      </w:r>
      <w:r w:rsidR="0067153B" w:rsidRPr="00C34714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>sia</w:t>
      </w:r>
      <w:r w:rsidRPr="00C34714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 xml:space="preserve"> trasversali.</w:t>
      </w:r>
    </w:p>
    <w:p w14:paraId="61CFB0FD" w14:textId="1D4BC269" w:rsidR="00C37B3F" w:rsidRPr="00C34714" w:rsidRDefault="00C37B3F" w:rsidP="00C717CC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</w:pPr>
      <w:r w:rsidRPr="00C34714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>Presentare l’offerta formativa</w:t>
      </w:r>
      <w:r w:rsidR="00564A18" w:rsidRPr="00C34714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>,</w:t>
      </w:r>
      <w:r w:rsidRPr="00C34714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 xml:space="preserve"> i relativi percorsi</w:t>
      </w:r>
      <w:r w:rsidR="00D24029" w:rsidRPr="00C34714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 xml:space="preserve"> e la loro articolazione</w:t>
      </w:r>
      <w:r w:rsidR="00564A18" w:rsidRPr="00C34714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>, g</w:t>
      </w:r>
      <w:r w:rsidRPr="00C34714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 xml:space="preserve">li obiettivi formativi e </w:t>
      </w:r>
      <w:r w:rsidR="004C2C9C" w:rsidRPr="00C34714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 xml:space="preserve">i contenuti almeno di massima degli insegnamenti, </w:t>
      </w:r>
      <w:r w:rsidRPr="00C34714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>la struttura del CdS e l’articolazione</w:t>
      </w:r>
      <w:r w:rsidR="007C0914" w:rsidRPr="00C34714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 xml:space="preserve"> </w:t>
      </w:r>
      <w:r w:rsidRPr="00C34714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>in ore/CFU della didattica erogativa (DE), interattiva (DI) e delle attività in autoapprendimento.</w:t>
      </w:r>
    </w:p>
    <w:p w14:paraId="33292097" w14:textId="5005A339" w:rsidR="001A6781" w:rsidRPr="00C34714" w:rsidRDefault="001A6781" w:rsidP="00C717CC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</w:pPr>
      <w:r w:rsidRPr="00C34714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>Descrivere le modalità di svolgimento delle verifiche intermedie e finali.</w:t>
      </w:r>
    </w:p>
    <w:p w14:paraId="77A5E470" w14:textId="582E29A0" w:rsidR="004E4681" w:rsidRPr="00C34714" w:rsidRDefault="004E4681" w:rsidP="004E4681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</w:pPr>
      <w:r w:rsidRPr="00C34714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>Se presenti insegnamenti integrati, illustrare le motivazioni della loro attivazione e le modalità adottate per una progettazione unitaria degli obiettivi, dei moduli e delle verifiche.</w:t>
      </w:r>
    </w:p>
    <w:p w14:paraId="30E31BDF" w14:textId="77777777" w:rsidR="00370B66" w:rsidRPr="00C34714" w:rsidRDefault="00370B66" w:rsidP="00370B66">
      <w:pPr>
        <w:spacing w:after="0" w:line="240" w:lineRule="auto"/>
        <w:jc w:val="both"/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</w:pPr>
    </w:p>
    <w:p w14:paraId="33F68887" w14:textId="3E852552" w:rsidR="00A57D45" w:rsidRPr="00C34714" w:rsidRDefault="00370B66" w:rsidP="00370B66">
      <w:pPr>
        <w:spacing w:after="0" w:line="240" w:lineRule="auto"/>
        <w:jc w:val="both"/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</w:pPr>
      <w:r w:rsidRPr="00C34714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 xml:space="preserve">Se si richiede il superamento dei limiti alla </w:t>
      </w:r>
      <w:r w:rsidRPr="00C34714">
        <w:rPr>
          <w:rFonts w:ascii="Calibri" w:eastAsia="Calibri" w:hAnsi="Calibri" w:cs="Calibri"/>
          <w:b/>
          <w:bCs/>
          <w:i/>
          <w:color w:val="0070C0"/>
          <w:kern w:val="0"/>
          <w:sz w:val="20"/>
          <w:szCs w:val="20"/>
          <w14:ligatures w14:val="none"/>
        </w:rPr>
        <w:t>parcellizzazione</w:t>
      </w:r>
      <w:r w:rsidRPr="00C34714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 xml:space="preserve"> delle attività didattiche o alla diversificazione dei CdS, motivare la richiesta.</w:t>
      </w:r>
    </w:p>
    <w:p w14:paraId="2C7ED439" w14:textId="77777777" w:rsidR="00370B66" w:rsidRPr="00C34714" w:rsidRDefault="00370B66" w:rsidP="00370B66">
      <w:pPr>
        <w:spacing w:after="0" w:line="240" w:lineRule="auto"/>
        <w:jc w:val="both"/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</w:pPr>
    </w:p>
    <w:p w14:paraId="7366260B" w14:textId="77777777" w:rsidR="008E19D6" w:rsidRPr="00C34714" w:rsidRDefault="008E19D6" w:rsidP="008E19D6">
      <w:pPr>
        <w:spacing w:after="0" w:line="240" w:lineRule="auto"/>
        <w:jc w:val="both"/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</w:pPr>
      <w:r w:rsidRPr="00C34714">
        <w:rPr>
          <w:rFonts w:ascii="Calibri" w:eastAsia="Calibri" w:hAnsi="Calibri" w:cs="Calibri"/>
          <w:b/>
          <w:bCs/>
          <w:i/>
          <w:color w:val="0070C0"/>
          <w:kern w:val="0"/>
          <w:sz w:val="20"/>
          <w:szCs w:val="20"/>
          <w14:ligatures w14:val="none"/>
        </w:rPr>
        <w:t>Didattica a distanza</w:t>
      </w:r>
      <w:r w:rsidRPr="00C34714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 xml:space="preserve">. </w:t>
      </w:r>
    </w:p>
    <w:p w14:paraId="59429DC9" w14:textId="3F877F06" w:rsidR="00370B66" w:rsidRPr="00C34714" w:rsidRDefault="008E19D6" w:rsidP="008E19D6">
      <w:pPr>
        <w:spacing w:after="0" w:line="240" w:lineRule="auto"/>
        <w:jc w:val="both"/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</w:pPr>
      <w:r w:rsidRPr="00C34714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>Per i CdS che prevedono insegnamenti a distanza, verificare che sia prevista una quota adeguata di e-</w:t>
      </w:r>
      <w:proofErr w:type="spellStart"/>
      <w:r w:rsidRPr="00C34714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>tivity</w:t>
      </w:r>
      <w:proofErr w:type="spellEnd"/>
      <w:r w:rsidRPr="00C34714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 xml:space="preserve"> con feedback e valutazione individuale da parte del docente o del tutor.  </w:t>
      </w:r>
    </w:p>
    <w:p w14:paraId="4248B5A7" w14:textId="77777777" w:rsidR="00370B66" w:rsidRPr="00C34714" w:rsidRDefault="00370B66" w:rsidP="00370B66">
      <w:pPr>
        <w:spacing w:after="0" w:line="240" w:lineRule="auto"/>
        <w:jc w:val="both"/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</w:pPr>
    </w:p>
    <w:p w14:paraId="7ADBFD9A" w14:textId="7086FB65" w:rsidR="00A57D45" w:rsidRDefault="00A57D45" w:rsidP="00A57D45">
      <w:pPr>
        <w:pBdr>
          <w:top w:val="single" w:sz="12" w:space="1" w:color="215E99" w:themeColor="text2" w:themeTint="BF"/>
          <w:left w:val="single" w:sz="12" w:space="4" w:color="215E99" w:themeColor="text2" w:themeTint="BF"/>
          <w:bottom w:val="single" w:sz="12" w:space="1" w:color="215E99" w:themeColor="text2" w:themeTint="BF"/>
          <w:right w:val="single" w:sz="12" w:space="4" w:color="215E99" w:themeColor="text2" w:themeTint="BF"/>
        </w:pBd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b/>
          <w:bCs/>
          <w:i/>
          <w:color w:val="215E99" w:themeColor="text2" w:themeTint="BF"/>
          <w:kern w:val="0"/>
          <w:sz w:val="20"/>
          <w:szCs w:val="20"/>
          <w14:ligatures w14:val="none"/>
        </w:rPr>
        <w:t>Nota</w:t>
      </w:r>
      <w:r w:rsidR="00183E92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.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="00A30A01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Questa</w:t>
      </w:r>
      <w:r w:rsidR="00A30A01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="00A30A01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S</w:t>
      </w:r>
      <w:r w:rsidR="00A30A01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ezione 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risulterà utile al fine della compilazione</w:t>
      </w:r>
      <w:r w:rsidRPr="00045FB5">
        <w:rPr>
          <w:rFonts w:ascii="Calibri" w:eastAsia="Calibri" w:hAnsi="Calibri" w:cs="Calibri"/>
          <w:b/>
          <w:bCs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dei</w:t>
      </w:r>
      <w:r w:rsidRPr="00045FB5">
        <w:rPr>
          <w:rFonts w:ascii="Calibri" w:eastAsia="Calibri" w:hAnsi="Calibri" w:cs="Calibri"/>
          <w:b/>
          <w:bCs/>
          <w:i/>
          <w:color w:val="215E99" w:themeColor="text2" w:themeTint="BF"/>
          <w:kern w:val="0"/>
          <w:sz w:val="20"/>
          <w:szCs w:val="20"/>
          <w14:ligatures w14:val="none"/>
        </w:rPr>
        <w:t xml:space="preserve"> Quadri della SUA-CdS</w:t>
      </w:r>
      <w:r w:rsidR="00251DB0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di seguito riportati</w:t>
      </w:r>
      <w:r w:rsidR="00F962B3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(percors</w:t>
      </w:r>
      <w:r w:rsidR="00413F01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i</w:t>
      </w:r>
      <w:r w:rsidR="00F962B3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Struttura del CdS e percorsi formativi/ Ordinamento didattico</w:t>
      </w:r>
      <w:r w:rsidR="00467622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,</w:t>
      </w:r>
      <w:r w:rsidR="00266454" w:rsidRPr="0026645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="0026645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Struttura del CdS e percorsi formativi/</w:t>
      </w:r>
      <w:r w:rsidR="0039129C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Offerta didattica </w:t>
      </w:r>
      <w:r w:rsidR="00182429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programmata</w:t>
      </w:r>
      <w:r w:rsidR="00E25D5B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):</w:t>
      </w:r>
      <w:r w:rsidR="005D4031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</w:p>
    <w:p w14:paraId="5CFB6FA3" w14:textId="77777777" w:rsidR="001F479C" w:rsidRPr="00045FB5" w:rsidRDefault="001F479C" w:rsidP="00A57D45">
      <w:pPr>
        <w:pBdr>
          <w:top w:val="single" w:sz="12" w:space="1" w:color="215E99" w:themeColor="text2" w:themeTint="BF"/>
          <w:left w:val="single" w:sz="12" w:space="4" w:color="215E99" w:themeColor="text2" w:themeTint="BF"/>
          <w:bottom w:val="single" w:sz="12" w:space="1" w:color="215E99" w:themeColor="text2" w:themeTint="BF"/>
          <w:right w:val="single" w:sz="12" w:space="4" w:color="215E99" w:themeColor="text2" w:themeTint="BF"/>
        </w:pBd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</w:p>
    <w:p w14:paraId="649CEFE2" w14:textId="10343069" w:rsidR="00A57D45" w:rsidRPr="00045FB5" w:rsidRDefault="00054439" w:rsidP="00A57D45">
      <w:pPr>
        <w:pBdr>
          <w:top w:val="single" w:sz="12" w:space="1" w:color="215E99" w:themeColor="text2" w:themeTint="BF"/>
          <w:left w:val="single" w:sz="12" w:space="4" w:color="215E99" w:themeColor="text2" w:themeTint="BF"/>
          <w:bottom w:val="single" w:sz="12" w:space="1" w:color="215E99" w:themeColor="text2" w:themeTint="BF"/>
          <w:right w:val="single" w:sz="12" w:space="4" w:color="215E99" w:themeColor="text2" w:themeTint="BF"/>
        </w:pBd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54439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Obiettivi formativi specifici del Corso e descrizione del percorso formativo, anche con riferimento ai descrittori di Dublino </w:t>
      </w:r>
      <w:r w:rsidR="00CC62CD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Profilo e sbocchi (</w:t>
      </w:r>
      <w:r w:rsidR="007518D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Profilo professionale/</w:t>
      </w:r>
      <w:r w:rsidR="00A57D45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Profilo professionale e sbocchi occupazionali e professionali previsti per i </w:t>
      </w:r>
      <w:r w:rsidR="007518D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l</w:t>
      </w:r>
      <w:r w:rsidR="00A57D45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aureati</w:t>
      </w:r>
      <w:r w:rsidR="00EE0C17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,</w:t>
      </w:r>
    </w:p>
    <w:p w14:paraId="73ABA384" w14:textId="3D31F37A" w:rsidR="00A57D45" w:rsidRDefault="00A57D45" w:rsidP="00A57D45">
      <w:pPr>
        <w:pBdr>
          <w:top w:val="single" w:sz="12" w:space="1" w:color="215E99" w:themeColor="text2" w:themeTint="BF"/>
          <w:left w:val="single" w:sz="12" w:space="4" w:color="215E99" w:themeColor="text2" w:themeTint="BF"/>
          <w:bottom w:val="single" w:sz="12" w:space="1" w:color="215E99" w:themeColor="text2" w:themeTint="BF"/>
          <w:right w:val="single" w:sz="12" w:space="4" w:color="215E99" w:themeColor="text2" w:themeTint="BF"/>
        </w:pBd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bookmarkStart w:id="22" w:name="_Hlk202539555"/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Il corso prepara alla professione di (codifiche ISTAT)</w:t>
      </w:r>
      <w:r w:rsidR="00EE0C17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)</w:t>
      </w:r>
    </w:p>
    <w:p w14:paraId="7407F6AD" w14:textId="77777777" w:rsidR="001F479C" w:rsidRDefault="001F479C" w:rsidP="00A57D45">
      <w:pPr>
        <w:pBdr>
          <w:top w:val="single" w:sz="12" w:space="1" w:color="215E99" w:themeColor="text2" w:themeTint="BF"/>
          <w:left w:val="single" w:sz="12" w:space="4" w:color="215E99" w:themeColor="text2" w:themeTint="BF"/>
          <w:bottom w:val="single" w:sz="12" w:space="1" w:color="215E99" w:themeColor="text2" w:themeTint="BF"/>
          <w:right w:val="single" w:sz="12" w:space="4" w:color="215E99" w:themeColor="text2" w:themeTint="BF"/>
        </w:pBd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</w:p>
    <w:p w14:paraId="571BECDE" w14:textId="08F8EA5D" w:rsidR="009D2EDA" w:rsidRDefault="009D2EDA" w:rsidP="00A57D45">
      <w:pPr>
        <w:pBdr>
          <w:top w:val="single" w:sz="12" w:space="1" w:color="215E99" w:themeColor="text2" w:themeTint="BF"/>
          <w:left w:val="single" w:sz="12" w:space="4" w:color="215E99" w:themeColor="text2" w:themeTint="BF"/>
          <w:bottom w:val="single" w:sz="12" w:space="1" w:color="215E99" w:themeColor="text2" w:themeTint="BF"/>
          <w:right w:val="single" w:sz="12" w:space="4" w:color="215E99" w:themeColor="text2" w:themeTint="BF"/>
        </w:pBd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Regolamento didattico del CdS</w:t>
      </w:r>
    </w:p>
    <w:p w14:paraId="734B1B39" w14:textId="6D8F544B" w:rsidR="008E4C21" w:rsidRDefault="008E4C21" w:rsidP="00A57D45">
      <w:pPr>
        <w:pBdr>
          <w:top w:val="single" w:sz="12" w:space="1" w:color="215E99" w:themeColor="text2" w:themeTint="BF"/>
          <w:left w:val="single" w:sz="12" w:space="4" w:color="215E99" w:themeColor="text2" w:themeTint="BF"/>
          <w:bottom w:val="single" w:sz="12" w:space="1" w:color="215E99" w:themeColor="text2" w:themeTint="BF"/>
          <w:right w:val="single" w:sz="12" w:space="4" w:color="215E99" w:themeColor="text2" w:themeTint="BF"/>
        </w:pBd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8E4C21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Indicazione dei piani di studio offerti agli studenti</w:t>
      </w:r>
    </w:p>
    <w:p w14:paraId="089A26D0" w14:textId="2141D57C" w:rsidR="008E4C21" w:rsidRPr="00045FB5" w:rsidRDefault="008E4C21" w:rsidP="00A57D45">
      <w:pPr>
        <w:pBdr>
          <w:top w:val="single" w:sz="12" w:space="1" w:color="215E99" w:themeColor="text2" w:themeTint="BF"/>
          <w:left w:val="single" w:sz="12" w:space="4" w:color="215E99" w:themeColor="text2" w:themeTint="BF"/>
          <w:bottom w:val="single" w:sz="12" w:space="1" w:color="215E99" w:themeColor="text2" w:themeTint="BF"/>
          <w:right w:val="single" w:sz="12" w:space="4" w:color="215E99" w:themeColor="text2" w:themeTint="BF"/>
        </w:pBd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Matrice di Tuning</w:t>
      </w:r>
    </w:p>
    <w:bookmarkEnd w:id="22"/>
    <w:p w14:paraId="273D6F1A" w14:textId="77777777" w:rsidR="00A57D45" w:rsidRDefault="00A57D45" w:rsidP="00C37B3F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</w:p>
    <w:p w14:paraId="37CE8184" w14:textId="77777777" w:rsidR="009619B7" w:rsidRPr="00045FB5" w:rsidRDefault="009619B7" w:rsidP="00C37B3F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</w:p>
    <w:p w14:paraId="4E5839B3" w14:textId="00FED55B" w:rsidR="0012023A" w:rsidRPr="00045FB5" w:rsidRDefault="0012023A" w:rsidP="0012023A">
      <w:pPr>
        <w:pStyle w:val="Paragrafoelenco"/>
        <w:spacing w:after="0" w:line="240" w:lineRule="auto"/>
        <w:ind w:left="0"/>
        <w:rPr>
          <w:rFonts w:ascii="Calibri" w:eastAsia="Calibri" w:hAnsi="Calibri" w:cs="Calibri"/>
          <w:iCs/>
          <w:kern w:val="0"/>
          <w14:ligatures w14:val="none"/>
        </w:rPr>
      </w:pPr>
      <w:r w:rsidRPr="00DE202A">
        <w:rPr>
          <w:rFonts w:ascii="Calibri" w:eastAsia="Calibri" w:hAnsi="Calibri" w:cs="Calibri"/>
          <w:iCs/>
          <w:kern w:val="0"/>
          <w:highlight w:val="cyan"/>
          <w14:ligatures w14:val="none"/>
        </w:rPr>
        <w:t>Inserire qui il testo</w:t>
      </w:r>
    </w:p>
    <w:p w14:paraId="5F91FE46" w14:textId="77777777" w:rsidR="00B47351" w:rsidRPr="00045FB5" w:rsidRDefault="00B47351" w:rsidP="00295281">
      <w:pPr>
        <w:spacing w:after="0" w:line="240" w:lineRule="auto"/>
        <w:jc w:val="both"/>
        <w:rPr>
          <w:rFonts w:ascii="Calibri" w:eastAsia="Calibri" w:hAnsi="Calibri" w:cs="Calibri"/>
          <w:i/>
          <w:color w:val="4F81BD"/>
          <w:kern w:val="0"/>
          <w:sz w:val="20"/>
          <w:szCs w:val="20"/>
          <w14:ligatures w14:val="none"/>
        </w:rPr>
      </w:pPr>
    </w:p>
    <w:p w14:paraId="408FD471" w14:textId="577955A0" w:rsidR="00CC000E" w:rsidRPr="00045FB5" w:rsidRDefault="00CC000E" w:rsidP="00295281">
      <w:pPr>
        <w:spacing w:after="0" w:line="240" w:lineRule="auto"/>
        <w:jc w:val="both"/>
        <w:rPr>
          <w:rFonts w:ascii="Calibri" w:eastAsia="Calibri" w:hAnsi="Calibri" w:cs="Calibri"/>
          <w:i/>
          <w:color w:val="4F81BD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4F81BD"/>
          <w:kern w:val="0"/>
          <w:sz w:val="20"/>
          <w:szCs w:val="20"/>
          <w14:ligatures w14:val="none"/>
        </w:rPr>
        <w:br w:type="page"/>
      </w:r>
    </w:p>
    <w:p w14:paraId="758675B9" w14:textId="66CC8E3E" w:rsidR="004856F9" w:rsidRPr="00045FB5" w:rsidRDefault="004856F9" w:rsidP="00D65CE9">
      <w:pPr>
        <w:pStyle w:val="Titolo1"/>
        <w:rPr>
          <w:rFonts w:ascii="Calibri" w:hAnsi="Calibri" w:cs="Calibri"/>
        </w:rPr>
      </w:pPr>
      <w:bookmarkStart w:id="23" w:name="_Toc202996814"/>
      <w:bookmarkStart w:id="24" w:name="_Toc202704307"/>
      <w:bookmarkStart w:id="25" w:name="_Toc202704927"/>
      <w:r w:rsidRPr="00045FB5">
        <w:rPr>
          <w:rFonts w:ascii="Calibri" w:hAnsi="Calibri" w:cs="Calibri"/>
        </w:rPr>
        <w:lastRenderedPageBreak/>
        <w:t>2</w:t>
      </w:r>
      <w:r w:rsidR="00F316A3" w:rsidRPr="00045FB5">
        <w:rPr>
          <w:rFonts w:ascii="Calibri" w:hAnsi="Calibri" w:cs="Calibri"/>
        </w:rPr>
        <w:t xml:space="preserve"> </w:t>
      </w:r>
      <w:r w:rsidRPr="00045FB5">
        <w:rPr>
          <w:rFonts w:ascii="Calibri" w:hAnsi="Calibri" w:cs="Calibri"/>
        </w:rPr>
        <w:t xml:space="preserve">- </w:t>
      </w:r>
      <w:r w:rsidR="00DD4CFB" w:rsidRPr="00045FB5">
        <w:rPr>
          <w:rFonts w:ascii="Calibri" w:hAnsi="Calibri" w:cs="Calibri"/>
        </w:rPr>
        <w:t>L’erogazione del Corso di Studio e l’esperienza dello studente</w:t>
      </w:r>
      <w:r w:rsidR="008051B6">
        <w:rPr>
          <w:rStyle w:val="Rimandonotaapidipagina"/>
          <w:rFonts w:ascii="Calibri" w:hAnsi="Calibri" w:cs="Calibri"/>
        </w:rPr>
        <w:footnoteReference w:id="9"/>
      </w:r>
      <w:bookmarkEnd w:id="23"/>
      <w:r w:rsidR="0084229D" w:rsidRPr="00045FB5">
        <w:rPr>
          <w:rFonts w:ascii="Calibri" w:hAnsi="Calibri" w:cs="Calibri"/>
        </w:rPr>
        <w:t xml:space="preserve"> </w:t>
      </w:r>
      <w:bookmarkEnd w:id="24"/>
      <w:bookmarkEnd w:id="25"/>
    </w:p>
    <w:p w14:paraId="425F1EB0" w14:textId="39091849" w:rsidR="004856F9" w:rsidRPr="00045FB5" w:rsidRDefault="009C35CD" w:rsidP="00876C9F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8174AB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Nelle </w:t>
      </w:r>
      <w:r w:rsidR="000245C5" w:rsidRPr="008174AB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sotto</w:t>
      </w:r>
      <w:r w:rsidRPr="008174AB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sezioni 2.1, 2.2, 2.3, 2.4</w:t>
      </w:r>
      <w:r w:rsidR="00554B11" w:rsidRPr="008174AB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, 2.5 d</w:t>
      </w:r>
      <w:r w:rsidR="00DB7267" w:rsidRPr="008174AB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escrivere sinteticamente i principali elementi che contraddistinguono le modalità</w:t>
      </w:r>
      <w:r w:rsidR="00DB7267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con le quali il Corso di Studio</w:t>
      </w:r>
      <w:r w:rsidR="00405DD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="00DB7267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verrà erogato, nel rispetto delle indicazioni per l’Assicurazione della Qualità della Didattica definite dall’Ateneo</w:t>
      </w:r>
      <w:r w:rsidR="00405DD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="00DB7267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e gestite dal </w:t>
      </w:r>
      <w:r w:rsidR="00F80D2E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PQA</w:t>
      </w:r>
      <w:r w:rsidR="00876C9F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.</w:t>
      </w:r>
    </w:p>
    <w:p w14:paraId="53B58399" w14:textId="77777777" w:rsidR="004856F9" w:rsidRPr="00045FB5" w:rsidRDefault="004856F9" w:rsidP="00295281">
      <w:pPr>
        <w:spacing w:after="0" w:line="240" w:lineRule="auto"/>
        <w:jc w:val="both"/>
        <w:rPr>
          <w:rFonts w:ascii="Calibri" w:eastAsia="Calibri" w:hAnsi="Calibri" w:cs="Calibri"/>
          <w:i/>
          <w:color w:val="4F81BD"/>
          <w:kern w:val="0"/>
          <w:sz w:val="20"/>
          <w:szCs w:val="20"/>
          <w14:ligatures w14:val="none"/>
        </w:rPr>
      </w:pPr>
    </w:p>
    <w:p w14:paraId="1B4F308A" w14:textId="10ABA5D1" w:rsidR="00C77286" w:rsidRDefault="00C77286" w:rsidP="00C77286">
      <w:pPr>
        <w:pBdr>
          <w:top w:val="single" w:sz="12" w:space="1" w:color="215E99" w:themeColor="text2" w:themeTint="BF"/>
          <w:left w:val="single" w:sz="12" w:space="4" w:color="215E99" w:themeColor="text2" w:themeTint="BF"/>
          <w:bottom w:val="single" w:sz="12" w:space="1" w:color="215E99" w:themeColor="text2" w:themeTint="BF"/>
          <w:right w:val="single" w:sz="12" w:space="4" w:color="215E99" w:themeColor="text2" w:themeTint="BF"/>
        </w:pBd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b/>
          <w:bCs/>
          <w:i/>
          <w:color w:val="215E99" w:themeColor="text2" w:themeTint="BF"/>
          <w:kern w:val="0"/>
          <w:sz w:val="20"/>
          <w:szCs w:val="20"/>
          <w14:ligatures w14:val="none"/>
        </w:rPr>
        <w:t>Nota</w:t>
      </w:r>
      <w:r w:rsidR="00972210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.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="00A30A01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Questa</w:t>
      </w:r>
      <w:r w:rsidR="00A30A01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="00A30A01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S</w:t>
      </w:r>
      <w:r w:rsidR="00A30A01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ezione 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risulterà utile al fine della compilazione</w:t>
      </w:r>
      <w:r w:rsidRPr="00045FB5">
        <w:rPr>
          <w:rFonts w:ascii="Calibri" w:eastAsia="Calibri" w:hAnsi="Calibri" w:cs="Calibri"/>
          <w:b/>
          <w:bCs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dei</w:t>
      </w:r>
      <w:r w:rsidRPr="00045FB5">
        <w:rPr>
          <w:rFonts w:ascii="Calibri" w:eastAsia="Calibri" w:hAnsi="Calibri" w:cs="Calibri"/>
          <w:b/>
          <w:bCs/>
          <w:i/>
          <w:color w:val="215E99" w:themeColor="text2" w:themeTint="BF"/>
          <w:kern w:val="0"/>
          <w:sz w:val="20"/>
          <w:szCs w:val="20"/>
          <w14:ligatures w14:val="none"/>
        </w:rPr>
        <w:t xml:space="preserve"> Quadri della SUA-CdS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di seguito riportati</w:t>
      </w:r>
      <w:r w:rsidR="009C281B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(percors</w:t>
      </w:r>
      <w:r w:rsidR="00844BB7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i</w:t>
      </w:r>
      <w:r w:rsidR="009C281B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="00E55647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Struttura del CdS e percorsi formativi/ Ordinamento didattico</w:t>
      </w:r>
      <w:r w:rsidR="00467622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,</w:t>
      </w:r>
      <w:r w:rsidR="00844BB7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Risorse strutturali e servizi/</w:t>
      </w:r>
      <w:r w:rsidR="00842082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Servizi per gli studenti</w:t>
      </w:r>
      <w:r w:rsidR="0033602B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):</w:t>
      </w:r>
    </w:p>
    <w:p w14:paraId="15C89177" w14:textId="77777777" w:rsidR="001F479C" w:rsidRDefault="001F479C" w:rsidP="00C77286">
      <w:pPr>
        <w:pBdr>
          <w:top w:val="single" w:sz="12" w:space="1" w:color="215E99" w:themeColor="text2" w:themeTint="BF"/>
          <w:left w:val="single" w:sz="12" w:space="4" w:color="215E99" w:themeColor="text2" w:themeTint="BF"/>
          <w:bottom w:val="single" w:sz="12" w:space="1" w:color="215E99" w:themeColor="text2" w:themeTint="BF"/>
          <w:right w:val="single" w:sz="12" w:space="4" w:color="215E99" w:themeColor="text2" w:themeTint="BF"/>
        </w:pBd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</w:p>
    <w:p w14:paraId="53CF5C3A" w14:textId="7743AB5D" w:rsidR="0033602B" w:rsidRDefault="0033602B" w:rsidP="00C77286">
      <w:pPr>
        <w:pBdr>
          <w:top w:val="single" w:sz="12" w:space="1" w:color="215E99" w:themeColor="text2" w:themeTint="BF"/>
          <w:left w:val="single" w:sz="12" w:space="4" w:color="215E99" w:themeColor="text2" w:themeTint="BF"/>
          <w:bottom w:val="single" w:sz="12" w:space="1" w:color="215E99" w:themeColor="text2" w:themeTint="BF"/>
          <w:right w:val="single" w:sz="12" w:space="4" w:color="215E99" w:themeColor="text2" w:themeTint="BF"/>
        </w:pBd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Conoscenze richieste per l’accesso</w:t>
      </w:r>
    </w:p>
    <w:p w14:paraId="5E6BA3DA" w14:textId="6889B111" w:rsidR="00AD0626" w:rsidRDefault="00AD0626" w:rsidP="00C77286">
      <w:pPr>
        <w:pBdr>
          <w:top w:val="single" w:sz="12" w:space="1" w:color="215E99" w:themeColor="text2" w:themeTint="BF"/>
          <w:left w:val="single" w:sz="12" w:space="4" w:color="215E99" w:themeColor="text2" w:themeTint="BF"/>
          <w:bottom w:val="single" w:sz="12" w:space="1" w:color="215E99" w:themeColor="text2" w:themeTint="BF"/>
          <w:right w:val="single" w:sz="12" w:space="4" w:color="215E99" w:themeColor="text2" w:themeTint="BF"/>
        </w:pBd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Modalità di ammissione</w:t>
      </w:r>
    </w:p>
    <w:p w14:paraId="11E552E2" w14:textId="77777777" w:rsidR="001F479C" w:rsidRPr="00045FB5" w:rsidRDefault="001F479C" w:rsidP="00C77286">
      <w:pPr>
        <w:pBdr>
          <w:top w:val="single" w:sz="12" w:space="1" w:color="215E99" w:themeColor="text2" w:themeTint="BF"/>
          <w:left w:val="single" w:sz="12" w:space="4" w:color="215E99" w:themeColor="text2" w:themeTint="BF"/>
          <w:bottom w:val="single" w:sz="12" w:space="1" w:color="215E99" w:themeColor="text2" w:themeTint="BF"/>
          <w:right w:val="single" w:sz="12" w:space="4" w:color="215E99" w:themeColor="text2" w:themeTint="BF"/>
        </w:pBd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</w:p>
    <w:p w14:paraId="4805DE92" w14:textId="1A2615C7" w:rsidR="00C77286" w:rsidRDefault="00842082" w:rsidP="00C77286">
      <w:pPr>
        <w:pBdr>
          <w:top w:val="single" w:sz="12" w:space="1" w:color="215E99" w:themeColor="text2" w:themeTint="BF"/>
          <w:left w:val="single" w:sz="12" w:space="4" w:color="215E99" w:themeColor="text2" w:themeTint="BF"/>
          <w:bottom w:val="single" w:sz="12" w:space="1" w:color="215E99" w:themeColor="text2" w:themeTint="BF"/>
          <w:right w:val="single" w:sz="12" w:space="4" w:color="215E99" w:themeColor="text2" w:themeTint="BF"/>
        </w:pBd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842082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Calendario del Corso di Studio e orario delle attività formative</w:t>
      </w:r>
    </w:p>
    <w:p w14:paraId="1E234DE6" w14:textId="5E3CEB24" w:rsidR="0045158E" w:rsidRPr="00045FB5" w:rsidRDefault="0045158E" w:rsidP="00C77286">
      <w:pPr>
        <w:pBdr>
          <w:top w:val="single" w:sz="12" w:space="1" w:color="215E99" w:themeColor="text2" w:themeTint="BF"/>
          <w:left w:val="single" w:sz="12" w:space="4" w:color="215E99" w:themeColor="text2" w:themeTint="BF"/>
          <w:bottom w:val="single" w:sz="12" w:space="1" w:color="215E99" w:themeColor="text2" w:themeTint="BF"/>
          <w:right w:val="single" w:sz="12" w:space="4" w:color="215E99" w:themeColor="text2" w:themeTint="BF"/>
        </w:pBd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Servizi a supporto</w:t>
      </w:r>
      <w:r w:rsidR="00467622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(</w:t>
      </w:r>
      <w:r w:rsidR="00467622" w:rsidRPr="00467622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Orientamento in ingresso e in itinere</w:t>
      </w:r>
      <w:r w:rsidR="00467622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, </w:t>
      </w:r>
      <w:r w:rsidR="002A267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Tutorato, </w:t>
      </w:r>
      <w:r w:rsidR="002A2674" w:rsidRPr="002A267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Assistenza per lo svolgimento di periodi di formazione all' esterno (tirocini e stage)</w:t>
      </w:r>
      <w:r w:rsidR="002A267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, </w:t>
      </w:r>
      <w:r w:rsidR="002A2674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Accompagnamento al lavoro</w:t>
      </w:r>
      <w:r w:rsidR="002A267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)</w:t>
      </w:r>
    </w:p>
    <w:p w14:paraId="28FA099A" w14:textId="77777777" w:rsidR="00C77286" w:rsidRDefault="00C77286" w:rsidP="00295281">
      <w:pPr>
        <w:spacing w:after="0" w:line="240" w:lineRule="auto"/>
        <w:jc w:val="both"/>
        <w:rPr>
          <w:rFonts w:ascii="Calibri" w:eastAsia="Calibri" w:hAnsi="Calibri" w:cs="Calibri"/>
          <w:i/>
          <w:color w:val="4F81BD"/>
          <w:kern w:val="0"/>
          <w:sz w:val="20"/>
          <w:szCs w:val="20"/>
          <w14:ligatures w14:val="none"/>
        </w:rPr>
      </w:pPr>
    </w:p>
    <w:p w14:paraId="39653813" w14:textId="1D0B66A9" w:rsidR="00A550C7" w:rsidRPr="00045FB5" w:rsidRDefault="00A550C7" w:rsidP="009937EA">
      <w:pPr>
        <w:pStyle w:val="Titolo2"/>
        <w:jc w:val="both"/>
        <w:rPr>
          <w:rFonts w:ascii="Calibri" w:hAnsi="Calibri" w:cs="Calibri"/>
        </w:rPr>
      </w:pPr>
      <w:bookmarkStart w:id="27" w:name="_Toc202996815"/>
      <w:bookmarkStart w:id="28" w:name="_Toc202704308"/>
      <w:bookmarkStart w:id="29" w:name="_Toc202704928"/>
      <w:r w:rsidRPr="00045FB5">
        <w:rPr>
          <w:rFonts w:ascii="Calibri" w:hAnsi="Calibri" w:cs="Calibri"/>
        </w:rPr>
        <w:t xml:space="preserve">2.1 - </w:t>
      </w:r>
      <w:r w:rsidR="00755173" w:rsidRPr="00045FB5">
        <w:rPr>
          <w:rFonts w:ascii="Calibri" w:hAnsi="Calibri" w:cs="Calibri"/>
        </w:rPr>
        <w:t>Orientamento, tutorato e accompagnamento al lavoro</w:t>
      </w:r>
      <w:r w:rsidR="009D314A">
        <w:rPr>
          <w:rStyle w:val="Rimandonotaapidipagina"/>
          <w:rFonts w:ascii="Calibri" w:hAnsi="Calibri" w:cs="Calibri"/>
        </w:rPr>
        <w:footnoteReference w:id="10"/>
      </w:r>
      <w:bookmarkEnd w:id="27"/>
      <w:r w:rsidR="00405CB3" w:rsidRPr="00045FB5">
        <w:rPr>
          <w:rFonts w:ascii="Calibri" w:hAnsi="Calibri" w:cs="Calibri"/>
        </w:rPr>
        <w:t xml:space="preserve"> </w:t>
      </w:r>
      <w:bookmarkEnd w:id="28"/>
      <w:bookmarkEnd w:id="29"/>
    </w:p>
    <w:p w14:paraId="3EBD5CD0" w14:textId="3E6510D2" w:rsidR="002D1537" w:rsidRPr="00045FB5" w:rsidRDefault="00996782" w:rsidP="00706769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Descrivere sinteticamente le iniziative di accompagnamento dell</w:t>
      </w:r>
      <w:r w:rsidR="00DB6601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o studente</w:t>
      </w:r>
      <w:r w:rsidR="004A66C4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, per supportarne le scelte</w:t>
      </w:r>
      <w:r w:rsidR="00D06446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durante tutto il percorso formativo.</w:t>
      </w:r>
    </w:p>
    <w:p w14:paraId="001B793F" w14:textId="77777777" w:rsidR="00996782" w:rsidRPr="00045FB5" w:rsidRDefault="00996782" w:rsidP="00706769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</w:p>
    <w:p w14:paraId="66A55177" w14:textId="65E6CD70" w:rsidR="00706769" w:rsidRPr="00045FB5" w:rsidRDefault="00706769" w:rsidP="00706769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Nel seguito alcuni suggerimenti puntuali per la compilazione, che sono da intendersi come spunti e non hanno la pretesa di essere esaustivi.</w:t>
      </w:r>
    </w:p>
    <w:p w14:paraId="3B80F202" w14:textId="74BECAC9" w:rsidR="00AF1181" w:rsidRPr="00045FB5" w:rsidRDefault="00AF1181" w:rsidP="00886C43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Illustrare le attività di orientamento in ingresso, in itinere e in uscita, le attività di tutorato e le iniziative</w:t>
      </w:r>
      <w:r w:rsidR="004E77EB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di introduzione o di accompagnamento al mondo del lavoro previste, </w:t>
      </w:r>
      <w:r w:rsidR="001F44D6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specificando se sono organizzate </w:t>
      </w:r>
      <w:r w:rsidR="003027F6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a livello di Ateneo</w:t>
      </w:r>
      <w:r w:rsidR="001F44D6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o specifiche</w:t>
      </w:r>
      <w:r w:rsidR="003027F6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a livello di CdS</w:t>
      </w:r>
      <w:r w:rsidR="003F01ED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,</w:t>
      </w:r>
      <w:r w:rsidR="003027F6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assicurandosi che siano in linea con</w:t>
      </w:r>
      <w:r w:rsidR="004E77EB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i profili culturali e professionali disegnati dal CdS e favoriscano la consapevolezza delle scelte da parte</w:t>
      </w:r>
      <w:r w:rsidR="004E77EB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degli studenti.  </w:t>
      </w:r>
    </w:p>
    <w:p w14:paraId="16018FC3" w14:textId="675A2570" w:rsidR="00AF1181" w:rsidRPr="00045FB5" w:rsidRDefault="00AF1181" w:rsidP="00886C43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</w:p>
    <w:p w14:paraId="2FA072EA" w14:textId="77777777" w:rsidR="00A550C7" w:rsidRPr="00045FB5" w:rsidRDefault="00A550C7" w:rsidP="00295281">
      <w:pPr>
        <w:spacing w:after="0" w:line="240" w:lineRule="auto"/>
        <w:jc w:val="both"/>
        <w:rPr>
          <w:rFonts w:ascii="Calibri" w:eastAsia="Calibri" w:hAnsi="Calibri" w:cs="Calibri"/>
          <w:i/>
          <w:color w:val="4F81BD"/>
          <w:kern w:val="0"/>
          <w:sz w:val="20"/>
          <w:szCs w:val="20"/>
          <w14:ligatures w14:val="none"/>
        </w:rPr>
      </w:pPr>
    </w:p>
    <w:p w14:paraId="24E38A60" w14:textId="77777777" w:rsidR="0012023A" w:rsidRPr="00045FB5" w:rsidRDefault="0012023A" w:rsidP="0012023A">
      <w:pPr>
        <w:pStyle w:val="Paragrafoelenco"/>
        <w:spacing w:after="0" w:line="240" w:lineRule="auto"/>
        <w:ind w:left="0"/>
        <w:rPr>
          <w:rFonts w:ascii="Calibri" w:eastAsia="Calibri" w:hAnsi="Calibri" w:cs="Calibri"/>
          <w:iCs/>
          <w:kern w:val="0"/>
          <w14:ligatures w14:val="none"/>
        </w:rPr>
      </w:pPr>
      <w:r w:rsidRPr="00DE202A">
        <w:rPr>
          <w:rFonts w:ascii="Calibri" w:eastAsia="Calibri" w:hAnsi="Calibri" w:cs="Calibri"/>
          <w:iCs/>
          <w:kern w:val="0"/>
          <w:highlight w:val="cyan"/>
          <w14:ligatures w14:val="none"/>
        </w:rPr>
        <w:t>Inserire qui il testo</w:t>
      </w:r>
    </w:p>
    <w:p w14:paraId="43761A80" w14:textId="77777777" w:rsidR="0012023A" w:rsidRDefault="0012023A" w:rsidP="00295281">
      <w:pPr>
        <w:spacing w:after="0" w:line="240" w:lineRule="auto"/>
        <w:jc w:val="both"/>
        <w:rPr>
          <w:rFonts w:ascii="Calibri" w:eastAsia="Calibri" w:hAnsi="Calibri" w:cs="Calibri"/>
          <w:i/>
          <w:color w:val="4F81BD"/>
          <w:kern w:val="0"/>
          <w:sz w:val="20"/>
          <w:szCs w:val="20"/>
          <w14:ligatures w14:val="none"/>
        </w:rPr>
      </w:pPr>
    </w:p>
    <w:p w14:paraId="1563C741" w14:textId="77777777" w:rsidR="00DE202A" w:rsidRDefault="00DE202A" w:rsidP="00295281">
      <w:pPr>
        <w:spacing w:after="0" w:line="240" w:lineRule="auto"/>
        <w:jc w:val="both"/>
        <w:rPr>
          <w:rFonts w:ascii="Calibri" w:eastAsia="Calibri" w:hAnsi="Calibri" w:cs="Calibri"/>
          <w:i/>
          <w:color w:val="4F81BD"/>
          <w:kern w:val="0"/>
          <w:sz w:val="20"/>
          <w:szCs w:val="20"/>
          <w14:ligatures w14:val="none"/>
        </w:rPr>
      </w:pPr>
    </w:p>
    <w:p w14:paraId="35A9EB3E" w14:textId="719BE28F" w:rsidR="00EA3FEA" w:rsidRDefault="00EA3FEA" w:rsidP="00295281">
      <w:pPr>
        <w:spacing w:after="0" w:line="240" w:lineRule="auto"/>
        <w:jc w:val="both"/>
        <w:rPr>
          <w:rFonts w:ascii="Calibri" w:eastAsia="Calibri" w:hAnsi="Calibri" w:cs="Calibri"/>
          <w:i/>
          <w:color w:val="4F81BD"/>
          <w:kern w:val="0"/>
          <w:sz w:val="20"/>
          <w:szCs w:val="20"/>
          <w14:ligatures w14:val="none"/>
        </w:rPr>
      </w:pPr>
      <w:r>
        <w:rPr>
          <w:rFonts w:ascii="Calibri" w:eastAsia="Calibri" w:hAnsi="Calibri" w:cs="Calibri"/>
          <w:i/>
          <w:color w:val="4F81BD"/>
          <w:kern w:val="0"/>
          <w:sz w:val="20"/>
          <w:szCs w:val="20"/>
          <w14:ligatures w14:val="none"/>
        </w:rPr>
        <w:br w:type="page"/>
      </w:r>
    </w:p>
    <w:p w14:paraId="6D262C75" w14:textId="77280648" w:rsidR="003218A4" w:rsidRPr="00045FB5" w:rsidRDefault="003218A4" w:rsidP="009937EA">
      <w:pPr>
        <w:pStyle w:val="Titolo2"/>
        <w:jc w:val="both"/>
        <w:rPr>
          <w:rFonts w:ascii="Calibri" w:hAnsi="Calibri" w:cs="Calibri"/>
        </w:rPr>
      </w:pPr>
      <w:bookmarkStart w:id="30" w:name="_Toc202996816"/>
      <w:bookmarkStart w:id="31" w:name="_Toc202704309"/>
      <w:bookmarkStart w:id="32" w:name="_Toc202704929"/>
      <w:r w:rsidRPr="00045FB5">
        <w:rPr>
          <w:rFonts w:ascii="Calibri" w:hAnsi="Calibri" w:cs="Calibri"/>
        </w:rPr>
        <w:lastRenderedPageBreak/>
        <w:t xml:space="preserve">2.2 - </w:t>
      </w:r>
      <w:r w:rsidR="00D4282D" w:rsidRPr="00045FB5">
        <w:rPr>
          <w:rFonts w:ascii="Calibri" w:hAnsi="Calibri" w:cs="Calibri"/>
        </w:rPr>
        <w:t>C</w:t>
      </w:r>
      <w:r w:rsidR="00032185" w:rsidRPr="00045FB5">
        <w:rPr>
          <w:rFonts w:ascii="Calibri" w:hAnsi="Calibri" w:cs="Calibri"/>
        </w:rPr>
        <w:t xml:space="preserve">onoscenze richieste in ingresso e recupero delle </w:t>
      </w:r>
      <w:r w:rsidR="005513B2">
        <w:rPr>
          <w:rFonts w:ascii="Calibri" w:hAnsi="Calibri" w:cs="Calibri"/>
        </w:rPr>
        <w:t>c</w:t>
      </w:r>
      <w:r w:rsidR="00032185" w:rsidRPr="00045FB5">
        <w:rPr>
          <w:rFonts w:ascii="Calibri" w:hAnsi="Calibri" w:cs="Calibri"/>
        </w:rPr>
        <w:t>arenz</w:t>
      </w:r>
      <w:r w:rsidR="00250D9B" w:rsidRPr="00045FB5">
        <w:rPr>
          <w:rFonts w:ascii="Calibri" w:hAnsi="Calibri" w:cs="Calibri"/>
        </w:rPr>
        <w:t>e</w:t>
      </w:r>
      <w:r w:rsidR="000C1E2B">
        <w:rPr>
          <w:rStyle w:val="Rimandonotaapidipagina"/>
          <w:rFonts w:ascii="Calibri" w:hAnsi="Calibri" w:cs="Calibri"/>
        </w:rPr>
        <w:footnoteReference w:id="11"/>
      </w:r>
      <w:bookmarkEnd w:id="30"/>
      <w:r w:rsidR="00F316A3" w:rsidRPr="00045FB5">
        <w:rPr>
          <w:rFonts w:ascii="Calibri" w:hAnsi="Calibri" w:cs="Calibri"/>
        </w:rPr>
        <w:t xml:space="preserve"> </w:t>
      </w:r>
      <w:bookmarkEnd w:id="31"/>
      <w:bookmarkEnd w:id="32"/>
    </w:p>
    <w:p w14:paraId="64C38947" w14:textId="7A411B0F" w:rsidR="00322F7B" w:rsidRPr="00045FB5" w:rsidRDefault="007B73DB" w:rsidP="00706769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Descrivere </w:t>
      </w:r>
      <w:r w:rsidR="00792543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quali sono le conoscenze richieste in ingresso e</w:t>
      </w:r>
      <w:r w:rsidR="00637AE3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, qualora se ne verifichi una carenza, come saranno recuperate.</w:t>
      </w:r>
    </w:p>
    <w:p w14:paraId="23D52543" w14:textId="77777777" w:rsidR="00322F7B" w:rsidRPr="00045FB5" w:rsidRDefault="00322F7B" w:rsidP="00706769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</w:p>
    <w:p w14:paraId="398EE78F" w14:textId="39471063" w:rsidR="00706769" w:rsidRPr="00C34714" w:rsidRDefault="00706769" w:rsidP="00706769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Nel seguito alcuni suggerimenti puntuali per la compilazione, che </w:t>
      </w:r>
      <w:r w:rsidRPr="00C3471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sono da intendersi come spunti e non hanno la pretesa di essere esaustivi.</w:t>
      </w:r>
    </w:p>
    <w:p w14:paraId="78CB4C1F" w14:textId="3201F7D1" w:rsidR="00032185" w:rsidRPr="00C34714" w:rsidRDefault="00032185" w:rsidP="0074799B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C3471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Illustrare le conoscenze richieste o raccomandate in ingresso</w:t>
      </w:r>
      <w:r w:rsidR="00A11ADF" w:rsidRPr="00C3471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,</w:t>
      </w:r>
      <w:r w:rsidRPr="00C3471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verifica</w:t>
      </w:r>
      <w:r w:rsidR="00A11ADF" w:rsidRPr="00C3471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ndo</w:t>
      </w:r>
      <w:r w:rsidRPr="00C3471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che siano chiaramente</w:t>
      </w:r>
      <w:r w:rsidR="0074799B" w:rsidRPr="00C3471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Pr="00C3471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individuate</w:t>
      </w:r>
      <w:r w:rsidR="00C67790" w:rsidRPr="00C3471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Pr="00C3471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e adeguatamente</w:t>
      </w:r>
      <w:r w:rsidR="0074799B" w:rsidRPr="00C3471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Pr="00C3471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pubblicizzato</w:t>
      </w:r>
      <w:r w:rsidR="00C67790" w:rsidRPr="00C3471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. Indicare se è stato </w:t>
      </w:r>
      <w:r w:rsidR="00A76A9B" w:rsidRPr="00C3471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o sarà redatto</w:t>
      </w:r>
      <w:r w:rsidRPr="00C3471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un </w:t>
      </w:r>
      <w:proofErr w:type="spellStart"/>
      <w:r w:rsidRPr="00C3471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syllabus</w:t>
      </w:r>
      <w:proofErr w:type="spellEnd"/>
      <w:r w:rsidR="00D5651F" w:rsidRPr="00C34714">
        <w:rPr>
          <w:rStyle w:val="Rimandonotaapidipagina"/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footnoteReference w:id="12"/>
      </w:r>
      <w:r w:rsidRPr="00C3471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. </w:t>
      </w:r>
    </w:p>
    <w:p w14:paraId="32B1B91D" w14:textId="01B13891" w:rsidR="00032185" w:rsidRPr="00C34714" w:rsidRDefault="00032185" w:rsidP="0074799B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C3471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Descrivere le modalità </w:t>
      </w:r>
      <w:r w:rsidR="00A76A9B" w:rsidRPr="00C3471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di</w:t>
      </w:r>
      <w:r w:rsidRPr="00C3471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verifica del possesso delle conoscenze</w:t>
      </w:r>
      <w:r w:rsidR="0074799B" w:rsidRPr="00C3471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Pr="00C3471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iniziali e </w:t>
      </w:r>
      <w:r w:rsidR="00BD6E55" w:rsidRPr="00C3471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di </w:t>
      </w:r>
      <w:r w:rsidRPr="00C3471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comunica</w:t>
      </w:r>
      <w:r w:rsidR="00BD6E55" w:rsidRPr="00C3471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zione del</w:t>
      </w:r>
      <w:r w:rsidRPr="00C3471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le eventuali carenze agli studenti.  </w:t>
      </w:r>
    </w:p>
    <w:p w14:paraId="42266CBF" w14:textId="139E2834" w:rsidR="00032185" w:rsidRPr="00C34714" w:rsidRDefault="00032185" w:rsidP="00291DF1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C3471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Illustrare se sono previste, oltre a quelle offerte dall’Ateneo, specifiche attività di sostegno in ingresso o</w:t>
      </w:r>
      <w:r w:rsidR="0074799B" w:rsidRPr="00C3471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Pr="00C3471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in itinere predisposte da</w:t>
      </w:r>
      <w:r w:rsidR="004D6D0C" w:rsidRPr="00C3471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l</w:t>
      </w:r>
      <w:r w:rsidRPr="00C3471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CdS</w:t>
      </w:r>
      <w:r w:rsidR="00291DF1" w:rsidRPr="00C3471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(ad esempio: attività di consolidamento delle conoscenze in ingresso; per le lauree magistrali, interventi per favorire l'integrazione di studenti provenienti da</w:t>
      </w:r>
      <w:r w:rsidR="00762AC0" w:rsidRPr="00C3471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classi o atenei diversi)</w:t>
      </w:r>
      <w:r w:rsidRPr="00C3471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.  </w:t>
      </w:r>
    </w:p>
    <w:p w14:paraId="4581EAC0" w14:textId="14673E33" w:rsidR="00EF3BCB" w:rsidRPr="00C34714" w:rsidRDefault="00EF3BCB" w:rsidP="00005EA2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C3471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Per i CdS triennali e a ciclo unico </w:t>
      </w:r>
      <w:r w:rsidR="00005EA2" w:rsidRPr="00C3471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definire</w:t>
      </w:r>
      <w:r w:rsidRPr="00C3471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quali iniziative per il recupero degli </w:t>
      </w:r>
      <w:r w:rsidR="0067436F" w:rsidRPr="00C3471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O</w:t>
      </w:r>
      <w:r w:rsidR="00857624" w:rsidRPr="00C3471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FA</w:t>
      </w:r>
      <w:r w:rsidRPr="00C3471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sono previste</w:t>
      </w:r>
      <w:r w:rsidR="00165FAA" w:rsidRPr="00C3471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Pr="00C3471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e come verranno attuate.  </w:t>
      </w:r>
    </w:p>
    <w:p w14:paraId="38F9646D" w14:textId="4D2A5EB3" w:rsidR="004F4E3F" w:rsidRPr="00C34714" w:rsidRDefault="004F4E3F" w:rsidP="00F35CA6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C3471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Per i CdS </w:t>
      </w:r>
      <w:r w:rsidR="00DD5143" w:rsidRPr="00C3471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magistrali</w:t>
      </w:r>
      <w:r w:rsidRPr="00C3471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illustrare i requisiti curriculari per l'accesso, </w:t>
      </w:r>
      <w:r w:rsidR="004A61CC" w:rsidRPr="00C3471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le modalità di pubblicizzazione</w:t>
      </w:r>
      <w:r w:rsidR="00C97DF8" w:rsidRPr="00C3471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="00F35CA6" w:rsidRPr="00C3471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e le procedure di verifica dell'adeguatezza della preparazione iniziale</w:t>
      </w:r>
      <w:r w:rsidRPr="00C3471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.</w:t>
      </w:r>
    </w:p>
    <w:p w14:paraId="06C7B74B" w14:textId="70C4D53F" w:rsidR="00EF3BCB" w:rsidRPr="00045FB5" w:rsidRDefault="00EF3BCB" w:rsidP="00EF3BCB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C3471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Laddove i test di selezione per l’ammissione ai corsi a programmazione nazionale siano utilizzati anche</w:t>
      </w:r>
      <w:r w:rsidR="00165FAA" w:rsidRPr="00C3471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Pr="00C3471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per la verifica del possesso delle conoscenze iniziali, definire</w:t>
      </w:r>
      <w:r w:rsidR="008B63A7" w:rsidRPr="00C3471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le</w:t>
      </w:r>
      <w:r w:rsidRPr="00C3471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soglie minime 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di risposte corrette nei singoli</w:t>
      </w:r>
      <w:r w:rsidR="00165FAA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ambiti della prova.  </w:t>
      </w:r>
    </w:p>
    <w:p w14:paraId="5D00A9D3" w14:textId="77777777" w:rsidR="0023658B" w:rsidRPr="00045FB5" w:rsidRDefault="0023658B" w:rsidP="0023658B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</w:p>
    <w:p w14:paraId="7CA81E98" w14:textId="77777777" w:rsidR="00DE202A" w:rsidRPr="00045FB5" w:rsidRDefault="00DE202A" w:rsidP="0023658B">
      <w:pPr>
        <w:spacing w:after="0" w:line="240" w:lineRule="auto"/>
        <w:jc w:val="both"/>
        <w:rPr>
          <w:rFonts w:ascii="Calibri" w:eastAsia="Calibri" w:hAnsi="Calibri" w:cs="Calibri"/>
          <w:i/>
          <w:color w:val="4F81BD"/>
          <w:kern w:val="0"/>
          <w:sz w:val="20"/>
          <w:szCs w:val="20"/>
          <w14:ligatures w14:val="none"/>
        </w:rPr>
      </w:pPr>
    </w:p>
    <w:p w14:paraId="70CDEFF7" w14:textId="77777777" w:rsidR="0012023A" w:rsidRPr="00045FB5" w:rsidRDefault="0012023A" w:rsidP="0012023A">
      <w:pPr>
        <w:pStyle w:val="Paragrafoelenco"/>
        <w:spacing w:after="0" w:line="240" w:lineRule="auto"/>
        <w:ind w:left="0"/>
        <w:rPr>
          <w:rFonts w:ascii="Calibri" w:eastAsia="Calibri" w:hAnsi="Calibri" w:cs="Calibri"/>
          <w:iCs/>
          <w:kern w:val="0"/>
          <w14:ligatures w14:val="none"/>
        </w:rPr>
      </w:pPr>
      <w:r w:rsidRPr="00DE202A">
        <w:rPr>
          <w:rFonts w:ascii="Calibri" w:eastAsia="Calibri" w:hAnsi="Calibri" w:cs="Calibri"/>
          <w:iCs/>
          <w:kern w:val="0"/>
          <w:highlight w:val="cyan"/>
          <w14:ligatures w14:val="none"/>
        </w:rPr>
        <w:t>Inserire qui il testo</w:t>
      </w:r>
    </w:p>
    <w:p w14:paraId="71B2A2B0" w14:textId="77777777" w:rsidR="0012023A" w:rsidRDefault="0012023A" w:rsidP="0023658B">
      <w:pPr>
        <w:spacing w:after="0" w:line="240" w:lineRule="auto"/>
        <w:jc w:val="both"/>
        <w:rPr>
          <w:rFonts w:ascii="Calibri" w:eastAsia="Calibri" w:hAnsi="Calibri" w:cs="Calibri"/>
          <w:i/>
          <w:color w:val="4F81BD"/>
          <w:kern w:val="0"/>
          <w:sz w:val="20"/>
          <w:szCs w:val="20"/>
          <w14:ligatures w14:val="none"/>
        </w:rPr>
      </w:pPr>
    </w:p>
    <w:p w14:paraId="2FF01453" w14:textId="77777777" w:rsidR="00DE202A" w:rsidRDefault="00DE202A" w:rsidP="0023658B">
      <w:pPr>
        <w:spacing w:after="0" w:line="240" w:lineRule="auto"/>
        <w:jc w:val="both"/>
        <w:rPr>
          <w:rFonts w:ascii="Calibri" w:eastAsia="Calibri" w:hAnsi="Calibri" w:cs="Calibri"/>
          <w:i/>
          <w:color w:val="4F81BD"/>
          <w:kern w:val="0"/>
          <w:sz w:val="20"/>
          <w:szCs w:val="20"/>
          <w14:ligatures w14:val="none"/>
        </w:rPr>
      </w:pPr>
    </w:p>
    <w:p w14:paraId="029319EA" w14:textId="77777777" w:rsidR="00DE202A" w:rsidRDefault="00DE202A" w:rsidP="0023658B">
      <w:pPr>
        <w:spacing w:after="0" w:line="240" w:lineRule="auto"/>
        <w:jc w:val="both"/>
        <w:rPr>
          <w:rFonts w:ascii="Calibri" w:eastAsia="Calibri" w:hAnsi="Calibri" w:cs="Calibri"/>
          <w:i/>
          <w:color w:val="4F81BD"/>
          <w:kern w:val="0"/>
          <w:sz w:val="20"/>
          <w:szCs w:val="20"/>
          <w14:ligatures w14:val="none"/>
        </w:rPr>
      </w:pPr>
    </w:p>
    <w:p w14:paraId="7690191E" w14:textId="5FBCA8A4" w:rsidR="008B63A7" w:rsidRDefault="008B63A7" w:rsidP="0023658B">
      <w:pPr>
        <w:spacing w:after="0" w:line="240" w:lineRule="auto"/>
        <w:jc w:val="both"/>
        <w:rPr>
          <w:rFonts w:ascii="Calibri" w:eastAsia="Calibri" w:hAnsi="Calibri" w:cs="Calibri"/>
          <w:i/>
          <w:color w:val="4F81BD"/>
          <w:kern w:val="0"/>
          <w:sz w:val="20"/>
          <w:szCs w:val="20"/>
          <w14:ligatures w14:val="none"/>
        </w:rPr>
      </w:pPr>
      <w:r>
        <w:rPr>
          <w:rFonts w:ascii="Calibri" w:eastAsia="Calibri" w:hAnsi="Calibri" w:cs="Calibri"/>
          <w:i/>
          <w:color w:val="4F81BD"/>
          <w:kern w:val="0"/>
          <w:sz w:val="20"/>
          <w:szCs w:val="20"/>
          <w14:ligatures w14:val="none"/>
        </w:rPr>
        <w:br w:type="page"/>
      </w:r>
    </w:p>
    <w:p w14:paraId="22F233AE" w14:textId="0B5B881F" w:rsidR="002F0E37" w:rsidRPr="00EB45F6" w:rsidRDefault="002F0E37" w:rsidP="009937EA">
      <w:pPr>
        <w:pStyle w:val="Titolo2"/>
        <w:jc w:val="both"/>
        <w:rPr>
          <w:rFonts w:ascii="Calibri" w:hAnsi="Calibri" w:cs="Calibri"/>
          <w:color w:val="156082" w:themeColor="accent1"/>
        </w:rPr>
      </w:pPr>
      <w:bookmarkStart w:id="33" w:name="_Toc202996817"/>
      <w:bookmarkStart w:id="34" w:name="_Toc202704310"/>
      <w:bookmarkStart w:id="35" w:name="_Toc202704930"/>
      <w:r w:rsidRPr="00045FB5">
        <w:rPr>
          <w:rFonts w:ascii="Calibri" w:hAnsi="Calibri" w:cs="Calibri"/>
        </w:rPr>
        <w:lastRenderedPageBreak/>
        <w:t>2.3 -</w:t>
      </w:r>
      <w:r w:rsidR="00F316A3" w:rsidRPr="00045FB5">
        <w:rPr>
          <w:rFonts w:ascii="Calibri" w:hAnsi="Calibri" w:cs="Calibri"/>
        </w:rPr>
        <w:t xml:space="preserve"> </w:t>
      </w:r>
      <w:r w:rsidR="00156F8E" w:rsidRPr="00EB45F6">
        <w:rPr>
          <w:rFonts w:ascii="Calibri" w:hAnsi="Calibri" w:cs="Calibri"/>
          <w:color w:val="FFFFFF" w:themeColor="background1"/>
        </w:rPr>
        <w:t>Metodologie didattiche e percorsi flessibili</w:t>
      </w:r>
      <w:r w:rsidR="000C1E2B" w:rsidRPr="00EB45F6">
        <w:rPr>
          <w:rStyle w:val="Rimandonotaapidipagina"/>
          <w:rFonts w:ascii="Calibri" w:hAnsi="Calibri" w:cs="Calibri"/>
          <w:color w:val="FFFFFF" w:themeColor="background1"/>
        </w:rPr>
        <w:footnoteReference w:id="13"/>
      </w:r>
      <w:bookmarkEnd w:id="33"/>
      <w:r w:rsidR="00D4282D" w:rsidRPr="00EB45F6">
        <w:rPr>
          <w:rFonts w:ascii="Calibri" w:hAnsi="Calibri" w:cs="Calibri"/>
          <w:color w:val="FFFFFF" w:themeColor="background1"/>
        </w:rPr>
        <w:t xml:space="preserve"> </w:t>
      </w:r>
      <w:bookmarkEnd w:id="34"/>
      <w:bookmarkEnd w:id="35"/>
    </w:p>
    <w:p w14:paraId="66A75F41" w14:textId="68747298" w:rsidR="00BD468B" w:rsidRPr="00EB45F6" w:rsidRDefault="00BD468B" w:rsidP="00706769">
      <w:pPr>
        <w:spacing w:after="0" w:line="240" w:lineRule="auto"/>
        <w:jc w:val="both"/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</w:pPr>
      <w:r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 xml:space="preserve">Indicare come l’organizzazione didattica prevista per </w:t>
      </w:r>
      <w:r w:rsidR="004D6D0C"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>il</w:t>
      </w:r>
      <w:r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 xml:space="preserve"> CdS </w:t>
      </w:r>
      <w:r w:rsidR="001F596F"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>creerà</w:t>
      </w:r>
      <w:r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 xml:space="preserve"> i presupposti per l’autonomia dello studente</w:t>
      </w:r>
      <w:r w:rsidR="00D66706" w:rsidRPr="00EB45F6">
        <w:rPr>
          <w:rStyle w:val="Rimandonotaapidipagina"/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footnoteReference w:id="14"/>
      </w:r>
      <w:r w:rsidR="002F4893"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 xml:space="preserve"> e se e come </w:t>
      </w:r>
      <w:r w:rsidR="00D66706"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>saranno previsti metodi e strumenti didattici flessibili, modulati sulle specifiche esigenze delle diverse tipologie di studenti.</w:t>
      </w:r>
    </w:p>
    <w:p w14:paraId="5B492348" w14:textId="77777777" w:rsidR="00BD468B" w:rsidRPr="00EB45F6" w:rsidRDefault="00BD468B" w:rsidP="00706769">
      <w:pPr>
        <w:spacing w:after="0" w:line="240" w:lineRule="auto"/>
        <w:jc w:val="both"/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</w:pPr>
    </w:p>
    <w:p w14:paraId="1F018064" w14:textId="62641BE6" w:rsidR="00706769" w:rsidRPr="00EB45F6" w:rsidRDefault="00706769" w:rsidP="00706769">
      <w:pPr>
        <w:spacing w:after="0" w:line="240" w:lineRule="auto"/>
        <w:jc w:val="both"/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</w:pPr>
      <w:r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>Nel seguito alcuni suggerimenti puntuali per la compilazione, che sono da intendersi come spunti e non hanno la pretesa di essere esaustivi.</w:t>
      </w:r>
    </w:p>
    <w:p w14:paraId="2D43E233" w14:textId="7269D163" w:rsidR="00156F8E" w:rsidRPr="00EB45F6" w:rsidRDefault="00156F8E" w:rsidP="00156F8E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</w:pPr>
      <w:r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>Descrivere, se previste, le iniziative di supporto per gli studenti con esigenze specifiche (e.g. studenti fuori</w:t>
      </w:r>
      <w:r w:rsidR="00136BE7"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 xml:space="preserve"> </w:t>
      </w:r>
      <w:r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 xml:space="preserve">sede, stranieri, lavoratori, diversamente abili, con figli piccoli, atleti...). </w:t>
      </w:r>
    </w:p>
    <w:p w14:paraId="36CDC6C0" w14:textId="45C8AF09" w:rsidR="00156F8E" w:rsidRPr="00EB45F6" w:rsidRDefault="00156F8E" w:rsidP="00156F8E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</w:pPr>
      <w:r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 xml:space="preserve">Descrivere come il CdS favorirà l'accessibilità alle strutture e ai materiali didattici </w:t>
      </w:r>
      <w:r w:rsidR="00E57356"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>per</w:t>
      </w:r>
      <w:r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 xml:space="preserve"> gli studenti,</w:t>
      </w:r>
      <w:r w:rsidR="00C9462D"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 xml:space="preserve"> </w:t>
      </w:r>
      <w:r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>in particolare a quelli con disabilità, con disturbi specifici dell’apprendimento (DSA) e con bisogni</w:t>
      </w:r>
      <w:r w:rsidR="00C9462D"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 xml:space="preserve"> </w:t>
      </w:r>
      <w:r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 xml:space="preserve">educativi speciali (BES). </w:t>
      </w:r>
    </w:p>
    <w:p w14:paraId="551BDA32" w14:textId="1BE5C85E" w:rsidR="00156F8E" w:rsidRPr="00EB45F6" w:rsidRDefault="00156F8E" w:rsidP="00156F8E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</w:pPr>
      <w:r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 xml:space="preserve">Descrivere </w:t>
      </w:r>
      <w:r w:rsidR="006D22EB"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 xml:space="preserve">le </w:t>
      </w:r>
      <w:r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>eventuali attività di didattica a distanza previste a integrazione della didattica</w:t>
      </w:r>
      <w:r w:rsidR="00C9462D"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 xml:space="preserve"> </w:t>
      </w:r>
      <w:r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 xml:space="preserve">in presenza e, più in generale, </w:t>
      </w:r>
      <w:r w:rsidR="001D24D1"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 xml:space="preserve">le iniziative di </w:t>
      </w:r>
      <w:r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 xml:space="preserve">didattica innovativa. </w:t>
      </w:r>
    </w:p>
    <w:p w14:paraId="288EA0C8" w14:textId="571B94D8" w:rsidR="00156F8E" w:rsidRPr="00045FB5" w:rsidRDefault="00156F8E" w:rsidP="00156F8E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>Descrivere</w:t>
      </w:r>
      <w:r w:rsidR="007802B5"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 xml:space="preserve"> le</w:t>
      </w:r>
      <w:r w:rsidRPr="00EB45F6">
        <w:rPr>
          <w:rFonts w:ascii="Calibri" w:eastAsia="Calibri" w:hAnsi="Calibri" w:cs="Calibri"/>
          <w:i/>
          <w:color w:val="156082" w:themeColor="accent1"/>
          <w:kern w:val="0"/>
          <w:sz w:val="20"/>
          <w:szCs w:val="20"/>
          <w14:ligatures w14:val="none"/>
        </w:rPr>
        <w:t xml:space="preserve"> eventuali attività 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di formazion</w:t>
      </w:r>
      <w:r w:rsidR="0015395C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e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del personale docente. </w:t>
      </w:r>
    </w:p>
    <w:p w14:paraId="350E3DFA" w14:textId="77777777" w:rsidR="00D61D3D" w:rsidRPr="00045FB5" w:rsidRDefault="00D61D3D" w:rsidP="00D61D3D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</w:p>
    <w:p w14:paraId="657E882B" w14:textId="77777777" w:rsidR="005C3CB8" w:rsidRDefault="005C3CB8" w:rsidP="00D61D3D">
      <w:pPr>
        <w:spacing w:after="0" w:line="240" w:lineRule="auto"/>
        <w:jc w:val="both"/>
        <w:rPr>
          <w:rFonts w:ascii="Calibri" w:eastAsia="Calibri" w:hAnsi="Calibri" w:cs="Calibri"/>
          <w:b/>
          <w:bCs/>
          <w:i/>
          <w:color w:val="C00000"/>
          <w:kern w:val="0"/>
          <w:sz w:val="20"/>
          <w:szCs w:val="20"/>
          <w14:ligatures w14:val="none"/>
        </w:rPr>
      </w:pPr>
    </w:p>
    <w:p w14:paraId="612ABC02" w14:textId="77777777" w:rsidR="0012023A" w:rsidRPr="00045FB5" w:rsidRDefault="0012023A" w:rsidP="0012023A">
      <w:pPr>
        <w:pStyle w:val="Paragrafoelenco"/>
        <w:spacing w:after="0" w:line="240" w:lineRule="auto"/>
        <w:ind w:left="0"/>
        <w:rPr>
          <w:rFonts w:ascii="Calibri" w:eastAsia="Calibri" w:hAnsi="Calibri" w:cs="Calibri"/>
          <w:iCs/>
          <w:kern w:val="0"/>
          <w14:ligatures w14:val="none"/>
        </w:rPr>
      </w:pPr>
      <w:r w:rsidRPr="00DE202A">
        <w:rPr>
          <w:rFonts w:ascii="Calibri" w:eastAsia="Calibri" w:hAnsi="Calibri" w:cs="Calibri"/>
          <w:iCs/>
          <w:kern w:val="0"/>
          <w:highlight w:val="cyan"/>
          <w14:ligatures w14:val="none"/>
        </w:rPr>
        <w:t>Inserire qui il testo</w:t>
      </w:r>
    </w:p>
    <w:p w14:paraId="1E00C3A0" w14:textId="77777777" w:rsidR="0012023A" w:rsidRDefault="0012023A" w:rsidP="0023658B">
      <w:pPr>
        <w:spacing w:after="0" w:line="240" w:lineRule="auto"/>
        <w:jc w:val="both"/>
        <w:rPr>
          <w:rFonts w:ascii="Calibri" w:eastAsia="Calibri" w:hAnsi="Calibri" w:cs="Calibri"/>
          <w:i/>
          <w:color w:val="4F81BD"/>
          <w:kern w:val="0"/>
          <w:sz w:val="20"/>
          <w:szCs w:val="20"/>
          <w14:ligatures w14:val="none"/>
        </w:rPr>
      </w:pPr>
    </w:p>
    <w:p w14:paraId="20FD4E69" w14:textId="28BB6BF3" w:rsidR="009619B7" w:rsidRDefault="009619B7" w:rsidP="0023658B">
      <w:pPr>
        <w:spacing w:after="0" w:line="240" w:lineRule="auto"/>
        <w:jc w:val="both"/>
        <w:rPr>
          <w:rFonts w:ascii="Calibri" w:eastAsia="Calibri" w:hAnsi="Calibri" w:cs="Calibri"/>
          <w:i/>
          <w:color w:val="4F81BD"/>
          <w:kern w:val="0"/>
          <w:sz w:val="20"/>
          <w:szCs w:val="20"/>
          <w14:ligatures w14:val="none"/>
        </w:rPr>
      </w:pPr>
      <w:r>
        <w:rPr>
          <w:rFonts w:ascii="Calibri" w:eastAsia="Calibri" w:hAnsi="Calibri" w:cs="Calibri"/>
          <w:i/>
          <w:color w:val="4F81BD"/>
          <w:kern w:val="0"/>
          <w:sz w:val="20"/>
          <w:szCs w:val="20"/>
          <w14:ligatures w14:val="none"/>
        </w:rPr>
        <w:br w:type="page"/>
      </w:r>
    </w:p>
    <w:p w14:paraId="2DD058ED" w14:textId="1A716F48" w:rsidR="00E609C6" w:rsidRPr="00045FB5" w:rsidRDefault="009619B7" w:rsidP="009937EA">
      <w:pPr>
        <w:pStyle w:val="Titolo2"/>
        <w:jc w:val="both"/>
        <w:rPr>
          <w:rFonts w:ascii="Calibri" w:hAnsi="Calibri" w:cs="Calibri"/>
        </w:rPr>
      </w:pPr>
      <w:bookmarkStart w:id="36" w:name="_Toc202996818"/>
      <w:bookmarkStart w:id="37" w:name="_Toc202704311"/>
      <w:bookmarkStart w:id="38" w:name="_Toc202704931"/>
      <w:r>
        <w:rPr>
          <w:rFonts w:ascii="Calibri" w:hAnsi="Calibri" w:cs="Calibri"/>
        </w:rPr>
        <w:lastRenderedPageBreak/>
        <w:t>2</w:t>
      </w:r>
      <w:r w:rsidR="00E609C6" w:rsidRPr="00045FB5">
        <w:rPr>
          <w:rFonts w:ascii="Calibri" w:hAnsi="Calibri" w:cs="Calibri"/>
        </w:rPr>
        <w:t xml:space="preserve">.4 - </w:t>
      </w:r>
      <w:r w:rsidR="00C37491" w:rsidRPr="00045FB5">
        <w:rPr>
          <w:rFonts w:ascii="Calibri" w:hAnsi="Calibri" w:cs="Calibri"/>
        </w:rPr>
        <w:t>Internazionalizzazione della didattica</w:t>
      </w:r>
      <w:r w:rsidR="000C1E2B">
        <w:rPr>
          <w:rStyle w:val="Rimandonotaapidipagina"/>
          <w:rFonts w:ascii="Calibri" w:hAnsi="Calibri" w:cs="Calibri"/>
        </w:rPr>
        <w:footnoteReference w:id="15"/>
      </w:r>
      <w:bookmarkEnd w:id="36"/>
      <w:r w:rsidR="00045501" w:rsidRPr="00045FB5">
        <w:rPr>
          <w:rFonts w:ascii="Calibri" w:hAnsi="Calibri" w:cs="Calibri"/>
        </w:rPr>
        <w:t xml:space="preserve"> </w:t>
      </w:r>
      <w:bookmarkEnd w:id="37"/>
      <w:bookmarkEnd w:id="38"/>
    </w:p>
    <w:p w14:paraId="7BDF33D6" w14:textId="18372C60" w:rsidR="00775C5B" w:rsidRPr="00045FB5" w:rsidRDefault="00775C5B" w:rsidP="00706769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Descrivere le iniziative d</w:t>
      </w:r>
      <w:r w:rsidR="00604651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e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ll’Ateneo per incentivare la mobilità degli studenti in entrata e in uscita, a fini di studio e di tirocinio</w:t>
      </w:r>
      <w:r w:rsidR="00CF3B6A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(incluse quelle collaterali a Erasmus)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, illustrando eventuali iniziative specifiche </w:t>
      </w:r>
      <w:r w:rsidR="00852DBF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del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CdS.</w:t>
      </w:r>
    </w:p>
    <w:p w14:paraId="427533AA" w14:textId="77777777" w:rsidR="00775C5B" w:rsidRPr="00045FB5" w:rsidRDefault="00775C5B" w:rsidP="00706769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</w:p>
    <w:p w14:paraId="4E170A71" w14:textId="358F3B12" w:rsidR="00706769" w:rsidRPr="00EB45F6" w:rsidRDefault="00706769" w:rsidP="00706769">
      <w:pPr>
        <w:spacing w:after="0" w:line="240" w:lineRule="auto"/>
        <w:jc w:val="both"/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Nel seguito alcuni suggerimenti </w:t>
      </w:r>
      <w:r w:rsidRPr="00EB45F6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>puntuali per la compilazione, che sono da intendersi come spunti e non hanno la pretesa di essere esaustivi.</w:t>
      </w:r>
    </w:p>
    <w:p w14:paraId="5FADE8FF" w14:textId="7C28B0DD" w:rsidR="00E609C6" w:rsidRPr="00EB45F6" w:rsidRDefault="00C67B42" w:rsidP="00CF66A6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</w:pPr>
      <w:r w:rsidRPr="00EB45F6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 xml:space="preserve">Con particolare riguardo ai </w:t>
      </w:r>
      <w:r w:rsidR="0044601E" w:rsidRPr="00EB45F6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>CdS</w:t>
      </w:r>
      <w:r w:rsidRPr="00EB45F6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 xml:space="preserve"> internazionali, d</w:t>
      </w:r>
      <w:r w:rsidR="002E1B53" w:rsidRPr="00EB45F6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 xml:space="preserve">escrivere </w:t>
      </w:r>
      <w:r w:rsidR="0044601E" w:rsidRPr="00EB45F6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>le</w:t>
      </w:r>
      <w:r w:rsidR="002E1B53" w:rsidRPr="00EB45F6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 xml:space="preserve"> iniziative previste per</w:t>
      </w:r>
      <w:r w:rsidR="00765A3F" w:rsidRPr="00EB45F6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 xml:space="preserve"> </w:t>
      </w:r>
      <w:r w:rsidR="002E1B53" w:rsidRPr="00EB45F6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>la dimensione internazionale della didattica</w:t>
      </w:r>
      <w:r w:rsidR="00E64C4A" w:rsidRPr="00EB45F6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>:</w:t>
      </w:r>
      <w:r w:rsidR="002E1B53" w:rsidRPr="00EB45F6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 xml:space="preserve"> coinvolgimento</w:t>
      </w:r>
      <w:r w:rsidR="00CF66A6" w:rsidRPr="00EB45F6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 xml:space="preserve"> di docenti stranieri, cooperazione interuniversitaria</w:t>
      </w:r>
      <w:r w:rsidR="00E64C4A" w:rsidRPr="00EB45F6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>,</w:t>
      </w:r>
      <w:r w:rsidR="00CF66A6" w:rsidRPr="00EB45F6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 xml:space="preserve"> rilascio di titoli congiunti, doppi o multipli in convenzione con Atenei stranieri, anche nell’ambito </w:t>
      </w:r>
      <w:r w:rsidR="00FB4D4F" w:rsidRPr="00EB45F6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>di</w:t>
      </w:r>
      <w:r w:rsidR="00CF66A6" w:rsidRPr="00EB45F6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 xml:space="preserve"> </w:t>
      </w:r>
      <w:r w:rsidR="00FB4D4F" w:rsidRPr="00EB45F6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>a</w:t>
      </w:r>
      <w:r w:rsidR="00CF66A6" w:rsidRPr="00EB45F6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 xml:space="preserve">lleanze </w:t>
      </w:r>
      <w:r w:rsidR="00FB4D4F" w:rsidRPr="00EB45F6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>universitarie</w:t>
      </w:r>
      <w:r w:rsidR="00CF66A6" w:rsidRPr="00EB45F6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>.</w:t>
      </w:r>
    </w:p>
    <w:p w14:paraId="321BCB24" w14:textId="77777777" w:rsidR="00E23534" w:rsidRPr="00EB45F6" w:rsidRDefault="00E23534" w:rsidP="00E23534">
      <w:pPr>
        <w:spacing w:after="0" w:line="240" w:lineRule="auto"/>
        <w:jc w:val="both"/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</w:pPr>
    </w:p>
    <w:p w14:paraId="57CBDE47" w14:textId="6C9A0299" w:rsidR="00A350B4" w:rsidRPr="00EB45F6" w:rsidRDefault="00A350B4" w:rsidP="00A350B4">
      <w:pPr>
        <w:spacing w:after="0" w:line="240" w:lineRule="auto"/>
        <w:jc w:val="both"/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</w:pPr>
      <w:r w:rsidRPr="00EB45F6">
        <w:rPr>
          <w:rFonts w:ascii="Calibri" w:eastAsia="Calibri" w:hAnsi="Calibri" w:cs="Calibri"/>
          <w:b/>
          <w:bCs/>
          <w:i/>
          <w:color w:val="0070C0"/>
          <w:kern w:val="0"/>
          <w:sz w:val="20"/>
          <w:szCs w:val="20"/>
          <w14:ligatures w14:val="none"/>
        </w:rPr>
        <w:t>CdS interamente in lingua straniera</w:t>
      </w:r>
      <w:r w:rsidR="00183E92" w:rsidRPr="00EB45F6">
        <w:rPr>
          <w:rStyle w:val="Rimandonotaapidipagina"/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footnoteReference w:id="16"/>
      </w:r>
    </w:p>
    <w:p w14:paraId="735FD5AD" w14:textId="44A15618" w:rsidR="00A350B4" w:rsidRPr="00EB45F6" w:rsidRDefault="0099697D" w:rsidP="00A350B4">
      <w:pPr>
        <w:spacing w:after="0" w:line="240" w:lineRule="auto"/>
        <w:jc w:val="both"/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</w:pPr>
      <w:r w:rsidRPr="00EB45F6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>P</w:t>
      </w:r>
      <w:r w:rsidR="00A350B4" w:rsidRPr="00EB45F6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 xml:space="preserve">er i </w:t>
      </w:r>
      <w:r w:rsidRPr="00EB45F6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>CdS</w:t>
      </w:r>
      <w:r w:rsidR="00A350B4" w:rsidRPr="00EB45F6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 xml:space="preserve"> che hanno concluso almeno</w:t>
      </w:r>
      <w:r w:rsidR="00BD4AE9" w:rsidRPr="00EB45F6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 xml:space="preserve"> </w:t>
      </w:r>
      <w:r w:rsidR="00A350B4" w:rsidRPr="00EB45F6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 xml:space="preserve">un ciclo, </w:t>
      </w:r>
      <w:r w:rsidR="00057C4E" w:rsidRPr="00EB45F6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 xml:space="preserve">si ricorda che </w:t>
      </w:r>
      <w:r w:rsidR="00A350B4" w:rsidRPr="00EB45F6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 xml:space="preserve">il 10% degli studenti iscritti (media nel triennio) </w:t>
      </w:r>
      <w:r w:rsidR="00057C4E" w:rsidRPr="00EB45F6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>deve ave</w:t>
      </w:r>
      <w:r w:rsidR="000132A2" w:rsidRPr="00EB45F6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>r</w:t>
      </w:r>
      <w:r w:rsidR="00A350B4" w:rsidRPr="00EB45F6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 xml:space="preserve"> conseguito</w:t>
      </w:r>
      <w:r w:rsidR="000132A2" w:rsidRPr="00EB45F6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 xml:space="preserve"> il titolo di accesso</w:t>
      </w:r>
      <w:r w:rsidR="00A350B4" w:rsidRPr="00EB45F6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 xml:space="preserve"> all’estero</w:t>
      </w:r>
      <w:r w:rsidR="00FB75DA" w:rsidRPr="00EB45F6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 xml:space="preserve"> </w:t>
      </w:r>
      <w:r w:rsidR="00A350B4" w:rsidRPr="00EB45F6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 xml:space="preserve">e che i docenti di riferimento </w:t>
      </w:r>
      <w:r w:rsidR="00FC047C" w:rsidRPr="00EB45F6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>devono possedere</w:t>
      </w:r>
      <w:r w:rsidR="00A350B4" w:rsidRPr="00EB45F6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 xml:space="preserve"> competenze linguistiche di livello almeno C1, verificate</w:t>
      </w:r>
      <w:r w:rsidR="00FB75DA" w:rsidRPr="00EB45F6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 xml:space="preserve"> </w:t>
      </w:r>
      <w:r w:rsidR="00A350B4" w:rsidRPr="00EB45F6">
        <w:rPr>
          <w:rFonts w:ascii="Calibri" w:eastAsia="Calibri" w:hAnsi="Calibri" w:cs="Calibri"/>
          <w:i/>
          <w:color w:val="0070C0"/>
          <w:kern w:val="0"/>
          <w:sz w:val="20"/>
          <w:szCs w:val="20"/>
          <w14:ligatures w14:val="none"/>
        </w:rPr>
        <w:t>dall’Ateneo e documentate nella SUA-CdS.</w:t>
      </w:r>
    </w:p>
    <w:p w14:paraId="0DA20347" w14:textId="77777777" w:rsidR="003B1BF3" w:rsidRDefault="003B1BF3" w:rsidP="00A350B4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</w:p>
    <w:p w14:paraId="774C5019" w14:textId="77777777" w:rsidR="00DE202A" w:rsidRPr="00045FB5" w:rsidRDefault="00DE202A" w:rsidP="00A350B4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</w:p>
    <w:p w14:paraId="74614DD5" w14:textId="77777777" w:rsidR="0012023A" w:rsidRPr="00045FB5" w:rsidRDefault="0012023A" w:rsidP="0012023A">
      <w:pPr>
        <w:pStyle w:val="Paragrafoelenco"/>
        <w:spacing w:after="0" w:line="240" w:lineRule="auto"/>
        <w:ind w:left="0"/>
        <w:rPr>
          <w:rFonts w:ascii="Calibri" w:eastAsia="Calibri" w:hAnsi="Calibri" w:cs="Calibri"/>
          <w:iCs/>
          <w:kern w:val="0"/>
          <w14:ligatures w14:val="none"/>
        </w:rPr>
      </w:pPr>
      <w:r w:rsidRPr="00DE202A">
        <w:rPr>
          <w:rFonts w:ascii="Calibri" w:eastAsia="Calibri" w:hAnsi="Calibri" w:cs="Calibri"/>
          <w:iCs/>
          <w:kern w:val="0"/>
          <w:highlight w:val="cyan"/>
          <w14:ligatures w14:val="none"/>
        </w:rPr>
        <w:t>Inserire qui il testo</w:t>
      </w:r>
    </w:p>
    <w:p w14:paraId="0E90864B" w14:textId="77777777" w:rsidR="0012023A" w:rsidRDefault="0012023A" w:rsidP="00A350B4">
      <w:pPr>
        <w:spacing w:after="0" w:line="240" w:lineRule="auto"/>
        <w:jc w:val="both"/>
        <w:rPr>
          <w:rFonts w:ascii="Calibri" w:eastAsia="Calibri" w:hAnsi="Calibri" w:cs="Calibri"/>
          <w:i/>
          <w:color w:val="4F81BD"/>
          <w:kern w:val="0"/>
          <w:sz w:val="20"/>
          <w:szCs w:val="20"/>
          <w14:ligatures w14:val="none"/>
        </w:rPr>
      </w:pPr>
    </w:p>
    <w:p w14:paraId="26E0C589" w14:textId="4879E115" w:rsidR="004325A6" w:rsidRDefault="004325A6" w:rsidP="00A350B4">
      <w:pPr>
        <w:spacing w:after="0" w:line="240" w:lineRule="auto"/>
        <w:jc w:val="both"/>
        <w:rPr>
          <w:rFonts w:ascii="Calibri" w:eastAsia="Calibri" w:hAnsi="Calibri" w:cs="Calibri"/>
          <w:i/>
          <w:color w:val="4F81BD"/>
          <w:kern w:val="0"/>
          <w:sz w:val="20"/>
          <w:szCs w:val="20"/>
          <w14:ligatures w14:val="none"/>
        </w:rPr>
      </w:pPr>
      <w:r>
        <w:rPr>
          <w:rFonts w:ascii="Calibri" w:eastAsia="Calibri" w:hAnsi="Calibri" w:cs="Calibri"/>
          <w:i/>
          <w:color w:val="4F81BD"/>
          <w:kern w:val="0"/>
          <w:sz w:val="20"/>
          <w:szCs w:val="20"/>
          <w14:ligatures w14:val="none"/>
        </w:rPr>
        <w:br w:type="page"/>
      </w:r>
    </w:p>
    <w:p w14:paraId="66FFC4D4" w14:textId="389BC2C9" w:rsidR="00706C01" w:rsidRPr="00DE202A" w:rsidRDefault="00706C01" w:rsidP="00AF5042">
      <w:pPr>
        <w:pStyle w:val="Titolo2"/>
        <w:jc w:val="both"/>
        <w:rPr>
          <w:rFonts w:ascii="Calibri" w:hAnsi="Calibri" w:cs="Calibri"/>
          <w:color w:val="FFFFFF" w:themeColor="background1"/>
        </w:rPr>
      </w:pPr>
      <w:bookmarkStart w:id="39" w:name="_Toc202996819"/>
      <w:bookmarkStart w:id="40" w:name="_Toc202704312"/>
      <w:bookmarkStart w:id="41" w:name="_Toc202704932"/>
      <w:r w:rsidRPr="00DE202A">
        <w:rPr>
          <w:rFonts w:ascii="Calibri" w:hAnsi="Calibri" w:cs="Calibri"/>
          <w:color w:val="FFFFFF" w:themeColor="background1"/>
        </w:rPr>
        <w:lastRenderedPageBreak/>
        <w:t xml:space="preserve">2.5 - </w:t>
      </w:r>
      <w:r w:rsidR="00F316A3" w:rsidRPr="00DE202A">
        <w:rPr>
          <w:rFonts w:ascii="Calibri" w:hAnsi="Calibri" w:cs="Calibri"/>
          <w:color w:val="FFFFFF" w:themeColor="background1"/>
        </w:rPr>
        <w:t>Interazione didattica e valutazione formativa nei CdS Integralmente o prevalentemente a distanza</w:t>
      </w:r>
      <w:r w:rsidR="004F1E13" w:rsidRPr="00DE202A">
        <w:rPr>
          <w:rStyle w:val="Rimandonotaapidipagina"/>
          <w:rFonts w:ascii="Calibri" w:hAnsi="Calibri" w:cs="Calibri"/>
          <w:color w:val="FFFFFF" w:themeColor="background1"/>
        </w:rPr>
        <w:footnoteReference w:id="17"/>
      </w:r>
      <w:bookmarkEnd w:id="39"/>
      <w:r w:rsidR="009E321E" w:rsidRPr="00DE202A">
        <w:rPr>
          <w:rFonts w:ascii="Calibri" w:hAnsi="Calibri" w:cs="Calibri"/>
          <w:color w:val="FFFFFF" w:themeColor="background1"/>
        </w:rPr>
        <w:t xml:space="preserve"> </w:t>
      </w:r>
      <w:bookmarkEnd w:id="40"/>
      <w:bookmarkEnd w:id="41"/>
    </w:p>
    <w:p w14:paraId="3E93DB7B" w14:textId="52D9E653" w:rsidR="00706769" w:rsidRPr="00BA0F0E" w:rsidRDefault="00706769" w:rsidP="00706769">
      <w:pPr>
        <w:spacing w:after="0" w:line="240" w:lineRule="auto"/>
        <w:jc w:val="both"/>
        <w:rPr>
          <w:rFonts w:ascii="Calibri" w:eastAsia="Calibri" w:hAnsi="Calibri" w:cs="Calibri"/>
          <w:i/>
          <w:color w:val="3A7C22" w:themeColor="accent6" w:themeShade="BF"/>
          <w:kern w:val="0"/>
          <w:sz w:val="20"/>
          <w:szCs w:val="20"/>
          <w14:ligatures w14:val="none"/>
        </w:rPr>
      </w:pPr>
      <w:r w:rsidRPr="00BA0F0E">
        <w:rPr>
          <w:rFonts w:ascii="Calibri" w:eastAsia="Calibri" w:hAnsi="Calibri" w:cs="Calibri"/>
          <w:i/>
          <w:color w:val="3A7C22" w:themeColor="accent6" w:themeShade="BF"/>
          <w:kern w:val="0"/>
          <w:sz w:val="20"/>
          <w:szCs w:val="20"/>
          <w14:ligatures w14:val="none"/>
        </w:rPr>
        <w:t>Nel seguito alcuni suggerimenti puntuali per la compilazione, che sono da intendersi come spunti e non hanno la pretesa di essere esaustivi.</w:t>
      </w:r>
    </w:p>
    <w:p w14:paraId="6AB5DBAA" w14:textId="25B3F7BD" w:rsidR="00221D0C" w:rsidRPr="00BA0F0E" w:rsidRDefault="00221D0C" w:rsidP="00221D0C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ascii="Calibri" w:eastAsia="Calibri" w:hAnsi="Calibri" w:cs="Calibri"/>
          <w:i/>
          <w:color w:val="3A7C22" w:themeColor="accent6" w:themeShade="BF"/>
          <w:kern w:val="0"/>
          <w:sz w:val="20"/>
          <w:szCs w:val="20"/>
          <w14:ligatures w14:val="none"/>
        </w:rPr>
      </w:pPr>
      <w:r w:rsidRPr="00BA0F0E">
        <w:rPr>
          <w:rFonts w:ascii="Calibri" w:eastAsia="Calibri" w:hAnsi="Calibri" w:cs="Calibri"/>
          <w:i/>
          <w:color w:val="3A7C22" w:themeColor="accent6" w:themeShade="BF"/>
          <w:kern w:val="0"/>
          <w:sz w:val="20"/>
          <w:szCs w:val="20"/>
          <w14:ligatures w14:val="none"/>
        </w:rPr>
        <w:t xml:space="preserve">Illustrare le modalità di sviluppo dell’interazione didattica e le forme di coinvolgimento </w:t>
      </w:r>
      <w:r w:rsidR="00F967EB" w:rsidRPr="00BA0F0E">
        <w:rPr>
          <w:rFonts w:ascii="Calibri" w:eastAsia="Calibri" w:hAnsi="Calibri" w:cs="Calibri"/>
          <w:i/>
          <w:color w:val="3A7C22" w:themeColor="accent6" w:themeShade="BF"/>
          <w:kern w:val="0"/>
          <w:sz w:val="20"/>
          <w:szCs w:val="20"/>
          <w14:ligatures w14:val="none"/>
        </w:rPr>
        <w:t xml:space="preserve">di </w:t>
      </w:r>
      <w:r w:rsidRPr="00BA0F0E">
        <w:rPr>
          <w:rFonts w:ascii="Calibri" w:eastAsia="Calibri" w:hAnsi="Calibri" w:cs="Calibri"/>
          <w:i/>
          <w:color w:val="3A7C22" w:themeColor="accent6" w:themeShade="BF"/>
          <w:kern w:val="0"/>
          <w:sz w:val="20"/>
          <w:szCs w:val="20"/>
          <w14:ligatures w14:val="none"/>
        </w:rPr>
        <w:t>docenti e tutor</w:t>
      </w:r>
      <w:r w:rsidR="00E814F7">
        <w:rPr>
          <w:rFonts w:ascii="Calibri" w:eastAsia="Calibri" w:hAnsi="Calibri" w:cs="Calibri"/>
          <w:i/>
          <w:color w:val="3A7C22" w:themeColor="accent6" w:themeShade="BF"/>
          <w:kern w:val="0"/>
          <w:sz w:val="20"/>
          <w:szCs w:val="20"/>
          <w14:ligatures w14:val="none"/>
        </w:rPr>
        <w:t xml:space="preserve"> nella valutazione intermedia e finale</w:t>
      </w:r>
      <w:r w:rsidR="00A96B4E">
        <w:rPr>
          <w:rFonts w:ascii="Calibri" w:eastAsia="Calibri" w:hAnsi="Calibri" w:cs="Calibri"/>
          <w:i/>
          <w:color w:val="3A7C22" w:themeColor="accent6" w:themeShade="BF"/>
          <w:kern w:val="0"/>
          <w:sz w:val="20"/>
          <w:szCs w:val="20"/>
          <w14:ligatures w14:val="none"/>
        </w:rPr>
        <w:t>. S</w:t>
      </w:r>
      <w:r w:rsidRPr="00BA0F0E">
        <w:rPr>
          <w:rFonts w:ascii="Calibri" w:eastAsia="Calibri" w:hAnsi="Calibri" w:cs="Calibri"/>
          <w:i/>
          <w:color w:val="3A7C22" w:themeColor="accent6" w:themeShade="BF"/>
          <w:kern w:val="0"/>
          <w:sz w:val="20"/>
          <w:szCs w:val="20"/>
          <w14:ligatures w14:val="none"/>
        </w:rPr>
        <w:t>egnala</w:t>
      </w:r>
      <w:r w:rsidR="00A96B4E">
        <w:rPr>
          <w:rFonts w:ascii="Calibri" w:eastAsia="Calibri" w:hAnsi="Calibri" w:cs="Calibri"/>
          <w:i/>
          <w:color w:val="3A7C22" w:themeColor="accent6" w:themeShade="BF"/>
          <w:kern w:val="0"/>
          <w:sz w:val="20"/>
          <w:szCs w:val="20"/>
          <w14:ligatures w14:val="none"/>
        </w:rPr>
        <w:t>re</w:t>
      </w:r>
      <w:r w:rsidRPr="00BA0F0E">
        <w:rPr>
          <w:rFonts w:ascii="Calibri" w:eastAsia="Calibri" w:hAnsi="Calibri" w:cs="Calibri"/>
          <w:i/>
          <w:color w:val="3A7C22" w:themeColor="accent6" w:themeShade="BF"/>
          <w:kern w:val="0"/>
          <w:sz w:val="20"/>
          <w:szCs w:val="20"/>
          <w14:ligatures w14:val="none"/>
        </w:rPr>
        <w:t xml:space="preserve"> l’eventuale disponibilità di linee guida predisposte in merito</w:t>
      </w:r>
      <w:r w:rsidR="00244108">
        <w:rPr>
          <w:rFonts w:ascii="Calibri" w:eastAsia="Calibri" w:hAnsi="Calibri" w:cs="Calibri"/>
          <w:i/>
          <w:color w:val="3A7C22" w:themeColor="accent6" w:themeShade="BF"/>
          <w:kern w:val="0"/>
          <w:sz w:val="20"/>
          <w:szCs w:val="20"/>
          <w14:ligatures w14:val="none"/>
        </w:rPr>
        <w:t>,</w:t>
      </w:r>
      <w:r w:rsidRPr="00BA0F0E">
        <w:rPr>
          <w:rFonts w:ascii="Calibri" w:eastAsia="Calibri" w:hAnsi="Calibri" w:cs="Calibri"/>
          <w:i/>
          <w:color w:val="3A7C22" w:themeColor="accent6" w:themeShade="BF"/>
          <w:kern w:val="0"/>
          <w:sz w:val="20"/>
          <w:szCs w:val="20"/>
          <w14:ligatures w14:val="none"/>
        </w:rPr>
        <w:t xml:space="preserve"> rendendone disponibile il testo. </w:t>
      </w:r>
    </w:p>
    <w:p w14:paraId="1A8ED110" w14:textId="708D649D" w:rsidR="00221D0C" w:rsidRPr="00BA0F0E" w:rsidRDefault="00221D0C" w:rsidP="00221D0C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BA0F0E">
        <w:rPr>
          <w:rFonts w:ascii="Calibri" w:eastAsia="Calibri" w:hAnsi="Calibri" w:cs="Calibri"/>
          <w:i/>
          <w:color w:val="3A7C22" w:themeColor="accent6" w:themeShade="BF"/>
          <w:kern w:val="0"/>
          <w:sz w:val="20"/>
          <w:szCs w:val="20"/>
          <w14:ligatures w14:val="none"/>
        </w:rPr>
        <w:t>Indicare le tecnologie</w:t>
      </w:r>
      <w:r w:rsidR="00244108">
        <w:rPr>
          <w:rFonts w:ascii="Calibri" w:eastAsia="Calibri" w:hAnsi="Calibri" w:cs="Calibri"/>
          <w:i/>
          <w:color w:val="3A7C22" w:themeColor="accent6" w:themeShade="BF"/>
          <w:kern w:val="0"/>
          <w:sz w:val="20"/>
          <w:szCs w:val="20"/>
          <w14:ligatures w14:val="none"/>
        </w:rPr>
        <w:t xml:space="preserve"> e </w:t>
      </w:r>
      <w:r w:rsidRPr="00BA0F0E">
        <w:rPr>
          <w:rFonts w:ascii="Calibri" w:eastAsia="Calibri" w:hAnsi="Calibri" w:cs="Calibri"/>
          <w:i/>
          <w:color w:val="3A7C22" w:themeColor="accent6" w:themeShade="BF"/>
          <w:kern w:val="0"/>
          <w:sz w:val="20"/>
          <w:szCs w:val="20"/>
          <w14:ligatures w14:val="none"/>
        </w:rPr>
        <w:t>metodologie sostitutive dell'apprendimento in situazione</w:t>
      </w:r>
      <w:r w:rsidRPr="00EB45F6">
        <w:rPr>
          <w:rFonts w:ascii="Calibri" w:eastAsia="Calibri" w:hAnsi="Calibri" w:cs="Calibri"/>
          <w:i/>
          <w:color w:val="3A7C22" w:themeColor="accent6" w:themeShade="BF"/>
          <w:kern w:val="0"/>
          <w:sz w:val="20"/>
          <w:szCs w:val="20"/>
          <w14:ligatures w14:val="none"/>
        </w:rPr>
        <w:t xml:space="preserve">, </w:t>
      </w:r>
      <w:r w:rsidR="00BA0AB1" w:rsidRPr="00EB45F6">
        <w:rPr>
          <w:rFonts w:ascii="Calibri" w:eastAsia="Calibri" w:hAnsi="Calibri" w:cs="Calibri"/>
          <w:i/>
          <w:color w:val="3A7C22" w:themeColor="accent6" w:themeShade="BF"/>
          <w:kern w:val="0"/>
          <w:sz w:val="20"/>
          <w:szCs w:val="20"/>
          <w14:ligatures w14:val="none"/>
        </w:rPr>
        <w:t>verificando che siano</w:t>
      </w:r>
      <w:r w:rsidRPr="00EB45F6">
        <w:rPr>
          <w:rFonts w:ascii="Calibri" w:eastAsia="Calibri" w:hAnsi="Calibri" w:cs="Calibri"/>
          <w:i/>
          <w:color w:val="3A7C22" w:themeColor="accent6" w:themeShade="BF"/>
          <w:kern w:val="0"/>
          <w:sz w:val="20"/>
          <w:szCs w:val="20"/>
          <w14:ligatures w14:val="none"/>
        </w:rPr>
        <w:t xml:space="preserve"> </w:t>
      </w:r>
      <w:r w:rsidRPr="00BA0F0E">
        <w:rPr>
          <w:rFonts w:ascii="Calibri" w:eastAsia="Calibri" w:hAnsi="Calibri" w:cs="Calibri"/>
          <w:i/>
          <w:color w:val="3A7C22" w:themeColor="accent6" w:themeShade="BF"/>
          <w:kern w:val="0"/>
          <w:sz w:val="20"/>
          <w:szCs w:val="20"/>
          <w14:ligatures w14:val="none"/>
        </w:rPr>
        <w:t>adeguate a sostituire il rapporto in presenza.</w:t>
      </w:r>
      <w:r w:rsidRPr="00BA0F0E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</w:p>
    <w:p w14:paraId="246C3A28" w14:textId="77777777" w:rsidR="00706C01" w:rsidRDefault="00706C01" w:rsidP="00A350B4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</w:p>
    <w:p w14:paraId="39522973" w14:textId="77777777" w:rsidR="00BA0F0E" w:rsidRPr="00045FB5" w:rsidRDefault="00BA0F0E" w:rsidP="00A350B4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</w:p>
    <w:p w14:paraId="4B422028" w14:textId="77777777" w:rsidR="0012023A" w:rsidRPr="00045FB5" w:rsidRDefault="0012023A" w:rsidP="0012023A">
      <w:pPr>
        <w:pStyle w:val="Paragrafoelenco"/>
        <w:spacing w:after="0" w:line="240" w:lineRule="auto"/>
        <w:ind w:left="0"/>
        <w:rPr>
          <w:rFonts w:ascii="Calibri" w:eastAsia="Calibri" w:hAnsi="Calibri" w:cs="Calibri"/>
          <w:iCs/>
          <w:kern w:val="0"/>
          <w14:ligatures w14:val="none"/>
        </w:rPr>
      </w:pPr>
      <w:r w:rsidRPr="00DE202A">
        <w:rPr>
          <w:rFonts w:ascii="Calibri" w:eastAsia="Calibri" w:hAnsi="Calibri" w:cs="Calibri"/>
          <w:iCs/>
          <w:kern w:val="0"/>
          <w:highlight w:val="cyan"/>
          <w14:ligatures w14:val="none"/>
        </w:rPr>
        <w:t>Inserire qui il testo</w:t>
      </w:r>
    </w:p>
    <w:p w14:paraId="187445AE" w14:textId="77777777" w:rsidR="00E97508" w:rsidRPr="00045FB5" w:rsidRDefault="00E97508" w:rsidP="00CE7FD4">
      <w:pPr>
        <w:spacing w:after="0" w:line="240" w:lineRule="auto"/>
        <w:jc w:val="both"/>
        <w:rPr>
          <w:rFonts w:ascii="Calibri" w:eastAsia="Calibri" w:hAnsi="Calibri" w:cs="Calibri"/>
          <w:i/>
          <w:color w:val="4F81BD"/>
          <w:kern w:val="0"/>
          <w:sz w:val="20"/>
          <w:szCs w:val="20"/>
          <w14:ligatures w14:val="none"/>
        </w:rPr>
      </w:pPr>
    </w:p>
    <w:p w14:paraId="0BADE8A8" w14:textId="6AB73A60" w:rsidR="004A6D62" w:rsidRPr="00045FB5" w:rsidRDefault="004A6D62" w:rsidP="00CE7FD4">
      <w:pPr>
        <w:spacing w:after="0" w:line="240" w:lineRule="auto"/>
        <w:jc w:val="both"/>
        <w:rPr>
          <w:rFonts w:ascii="Calibri" w:eastAsia="Calibri" w:hAnsi="Calibri" w:cs="Calibri"/>
          <w:i/>
          <w:color w:val="4F81BD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4F81BD"/>
          <w:kern w:val="0"/>
          <w:sz w:val="20"/>
          <w:szCs w:val="20"/>
          <w14:ligatures w14:val="none"/>
        </w:rPr>
        <w:br w:type="page"/>
      </w:r>
    </w:p>
    <w:p w14:paraId="2DAD59E1" w14:textId="5BC1A830" w:rsidR="00204A09" w:rsidRPr="00045FB5" w:rsidRDefault="00204A09" w:rsidP="00D65CE9">
      <w:pPr>
        <w:pStyle w:val="Titolo1"/>
        <w:rPr>
          <w:rFonts w:ascii="Calibri" w:hAnsi="Calibri" w:cs="Calibri"/>
        </w:rPr>
      </w:pPr>
      <w:bookmarkStart w:id="42" w:name="_Toc202996820"/>
      <w:bookmarkStart w:id="43" w:name="_Toc202704313"/>
      <w:bookmarkStart w:id="44" w:name="_Toc202704933"/>
      <w:r w:rsidRPr="00045FB5">
        <w:rPr>
          <w:rFonts w:ascii="Calibri" w:hAnsi="Calibri" w:cs="Calibri"/>
        </w:rPr>
        <w:lastRenderedPageBreak/>
        <w:t xml:space="preserve">3 </w:t>
      </w:r>
      <w:r w:rsidR="00F33E45" w:rsidRPr="00045FB5">
        <w:rPr>
          <w:rFonts w:ascii="Calibri" w:hAnsi="Calibri" w:cs="Calibri"/>
        </w:rPr>
        <w:t>–</w:t>
      </w:r>
      <w:r w:rsidRPr="00045FB5">
        <w:rPr>
          <w:rFonts w:ascii="Calibri" w:hAnsi="Calibri" w:cs="Calibri"/>
        </w:rPr>
        <w:t xml:space="preserve"> </w:t>
      </w:r>
      <w:r w:rsidR="00541CFD" w:rsidRPr="00045FB5">
        <w:rPr>
          <w:rFonts w:ascii="Calibri" w:hAnsi="Calibri" w:cs="Calibri"/>
        </w:rPr>
        <w:t>L</w:t>
      </w:r>
      <w:r w:rsidR="00F33E45" w:rsidRPr="00045FB5">
        <w:rPr>
          <w:rFonts w:ascii="Calibri" w:hAnsi="Calibri" w:cs="Calibri"/>
        </w:rPr>
        <w:t>E risorse</w:t>
      </w:r>
      <w:r w:rsidRPr="00045FB5">
        <w:rPr>
          <w:rFonts w:ascii="Calibri" w:hAnsi="Calibri" w:cs="Calibri"/>
        </w:rPr>
        <w:t xml:space="preserve"> del </w:t>
      </w:r>
      <w:r w:rsidR="00541CFD" w:rsidRPr="00045FB5">
        <w:rPr>
          <w:rFonts w:ascii="Calibri" w:hAnsi="Calibri" w:cs="Calibri"/>
        </w:rPr>
        <w:t>CDS</w:t>
      </w:r>
      <w:r w:rsidR="000C1E2B">
        <w:rPr>
          <w:rStyle w:val="Rimandonotaapidipagina"/>
          <w:rFonts w:ascii="Calibri" w:hAnsi="Calibri" w:cs="Calibri"/>
        </w:rPr>
        <w:footnoteReference w:id="18"/>
      </w:r>
      <w:bookmarkEnd w:id="42"/>
      <w:r w:rsidR="00AF0156" w:rsidRPr="00045FB5">
        <w:rPr>
          <w:rFonts w:ascii="Calibri" w:hAnsi="Calibri" w:cs="Calibri"/>
        </w:rPr>
        <w:t xml:space="preserve"> </w:t>
      </w:r>
      <w:bookmarkEnd w:id="43"/>
      <w:bookmarkEnd w:id="44"/>
    </w:p>
    <w:p w14:paraId="6E5DD531" w14:textId="4213454E" w:rsidR="00204A09" w:rsidRPr="00045FB5" w:rsidRDefault="0046794B" w:rsidP="0046794B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Descrivere le risorse</w:t>
      </w:r>
      <w:r w:rsidR="00311467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, in termini di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docenti, </w:t>
      </w:r>
      <w:r w:rsidR="00311467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PTA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, servizi e strutture</w:t>
      </w:r>
      <w:r w:rsidR="00891D58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,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messe a disposizione del</w:t>
      </w:r>
      <w:r w:rsidR="00891D58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CdS dall’Ateneo</w:t>
      </w:r>
      <w:r w:rsidR="00204A09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.</w:t>
      </w:r>
    </w:p>
    <w:p w14:paraId="43C668C0" w14:textId="77777777" w:rsidR="00204A09" w:rsidRPr="00045FB5" w:rsidRDefault="00204A09" w:rsidP="00A350B4">
      <w:pPr>
        <w:spacing w:after="0" w:line="240" w:lineRule="auto"/>
        <w:jc w:val="both"/>
        <w:rPr>
          <w:rFonts w:ascii="Calibri" w:eastAsia="Calibri" w:hAnsi="Calibri" w:cs="Calibri"/>
          <w:i/>
          <w:color w:val="4F81BD"/>
          <w:kern w:val="0"/>
          <w:sz w:val="20"/>
          <w:szCs w:val="20"/>
          <w14:ligatures w14:val="none"/>
        </w:rPr>
      </w:pPr>
    </w:p>
    <w:p w14:paraId="2EF5289E" w14:textId="7994C7CB" w:rsidR="0018081F" w:rsidRPr="00045FB5" w:rsidRDefault="0018081F" w:rsidP="009937EA">
      <w:pPr>
        <w:pStyle w:val="Titolo2"/>
        <w:jc w:val="both"/>
        <w:rPr>
          <w:rFonts w:ascii="Calibri" w:hAnsi="Calibri" w:cs="Calibri"/>
        </w:rPr>
      </w:pPr>
      <w:bookmarkStart w:id="45" w:name="_Toc202996821"/>
      <w:bookmarkStart w:id="46" w:name="_Toc202704314"/>
      <w:bookmarkStart w:id="47" w:name="_Toc202704934"/>
      <w:r w:rsidRPr="00045FB5">
        <w:rPr>
          <w:rFonts w:ascii="Calibri" w:hAnsi="Calibri" w:cs="Calibri"/>
        </w:rPr>
        <w:t xml:space="preserve">3.1 - </w:t>
      </w:r>
      <w:r w:rsidR="00541CFD" w:rsidRPr="00045FB5">
        <w:rPr>
          <w:rFonts w:ascii="Calibri" w:hAnsi="Calibri" w:cs="Calibri"/>
        </w:rPr>
        <w:t>D</w:t>
      </w:r>
      <w:r w:rsidR="00B75C25" w:rsidRPr="00045FB5">
        <w:rPr>
          <w:rFonts w:ascii="Calibri" w:hAnsi="Calibri" w:cs="Calibri"/>
        </w:rPr>
        <w:t>otazione e qualificazione del personale docente, delle figure specialistiche e dei tutor</w:t>
      </w:r>
      <w:r w:rsidR="000C1E2B">
        <w:rPr>
          <w:rStyle w:val="Rimandonotaapidipagina"/>
          <w:rFonts w:ascii="Calibri" w:hAnsi="Calibri" w:cs="Calibri"/>
        </w:rPr>
        <w:footnoteReference w:id="19"/>
      </w:r>
      <w:bookmarkEnd w:id="45"/>
      <w:r w:rsidR="00541CFD" w:rsidRPr="00045FB5">
        <w:rPr>
          <w:rFonts w:ascii="Calibri" w:hAnsi="Calibri" w:cs="Calibri"/>
        </w:rPr>
        <w:t xml:space="preserve"> </w:t>
      </w:r>
      <w:bookmarkEnd w:id="46"/>
      <w:bookmarkEnd w:id="47"/>
    </w:p>
    <w:p w14:paraId="63A52BEA" w14:textId="5256E369" w:rsidR="00D06A0D" w:rsidRPr="00045FB5" w:rsidRDefault="00D06A0D" w:rsidP="00D06A0D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Nel seguito alcuni suggerimenti puntuali per la compilazione, che sono da intendersi come spunti e non hanno la pretesa di essere esaustivi.</w:t>
      </w:r>
    </w:p>
    <w:p w14:paraId="52AFAF0B" w14:textId="3EEA2A17" w:rsidR="00B525C2" w:rsidRPr="00EB45F6" w:rsidRDefault="00B525C2" w:rsidP="00B525C2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Illustrare la dotazione del </w:t>
      </w:r>
      <w:r w:rsidRPr="00EB45F6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personale docente</w:t>
      </w:r>
      <w:r w:rsidR="00403BA8" w:rsidRPr="00EB45F6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e</w:t>
      </w:r>
      <w:r w:rsidRPr="00EB45F6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delle eventuali figure specialistiche aggiuntive</w:t>
      </w:r>
      <w:r w:rsidR="002C6A46" w:rsidRPr="00EB45F6">
        <w:rPr>
          <w:rStyle w:val="Rimandonotaapidipagina"/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footnoteReference w:id="20"/>
      </w:r>
      <w:r w:rsidRPr="00EB45F6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assegnat</w:t>
      </w:r>
      <w:r w:rsidR="00403BA8" w:rsidRPr="00EB45F6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e</w:t>
      </w:r>
      <w:r w:rsidRPr="00EB45F6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="007037AD" w:rsidRPr="00EB45F6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al </w:t>
      </w:r>
      <w:r w:rsidRPr="00EB45F6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CdS, </w:t>
      </w:r>
      <w:r w:rsidR="009E6C54" w:rsidRPr="00EB45F6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descrivendone</w:t>
      </w:r>
      <w:r w:rsidR="00E040D5" w:rsidRPr="00EB45F6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Pr="00EB45F6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numerosità e qualificazione </w:t>
      </w:r>
      <w:r w:rsidR="009E6C54" w:rsidRPr="00EB45F6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rispetto</w:t>
      </w:r>
      <w:r w:rsidRPr="00EB45F6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="009E6C54" w:rsidRPr="00EB45F6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al</w:t>
      </w:r>
      <w:r w:rsidRPr="00EB45F6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le esigenze del CdS, sia </w:t>
      </w:r>
      <w:r w:rsidR="00E53C5D" w:rsidRPr="00EB45F6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per i</w:t>
      </w:r>
      <w:r w:rsidRPr="00EB45F6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contenuti scientifici </w:t>
      </w:r>
      <w:r w:rsidR="0019452B" w:rsidRPr="00EB45F6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sia per </w:t>
      </w:r>
      <w:r w:rsidRPr="00EB45F6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l’organizzazione didattica.  </w:t>
      </w:r>
    </w:p>
    <w:p w14:paraId="3928C3A2" w14:textId="47396577" w:rsidR="00170DC7" w:rsidRPr="00EB45F6" w:rsidRDefault="007B0891" w:rsidP="007B0891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EB45F6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Illustrare se e come viene valorizzato il legame tra le competenze scientifiche dei docenti e la pertinenza rispetto agli obiettivi didattici e ai programmi degli insegnamenti, anche</w:t>
      </w:r>
      <w:r w:rsidR="00212E81" w:rsidRPr="00EB45F6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Pr="00EB45F6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attraverso CV in formato standard</w:t>
      </w:r>
      <w:r w:rsidR="00E24E6D" w:rsidRPr="00EB45F6">
        <w:rPr>
          <w:rStyle w:val="Rimandonotaapidipagina"/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footnoteReference w:id="21"/>
      </w:r>
      <w:r w:rsidRPr="00EB45F6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.</w:t>
      </w:r>
    </w:p>
    <w:p w14:paraId="753F0C00" w14:textId="4DCC19AC" w:rsidR="00292D9F" w:rsidRPr="00EB45F6" w:rsidRDefault="00A529AD" w:rsidP="00A529AD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EB45F6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Per le eventuali figure specialistiche aggiuntive, inserire i nominativi solo per gli anni di corso attivi, da integrare progressivamente negli anni successivi. In assenza dei nominativi, dei CV e/o dell'accordo definitivo con l’ordine professionale di riferimento, inserire il piano di raggiungimento</w:t>
      </w:r>
      <w:r w:rsidR="00887FF7" w:rsidRPr="00EB45F6">
        <w:rPr>
          <w:rStyle w:val="Rimandonotaapidipagina"/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footnoteReference w:id="22"/>
      </w:r>
      <w:r w:rsidRPr="00EB45F6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.</w:t>
      </w:r>
    </w:p>
    <w:p w14:paraId="22731F55" w14:textId="4B2C156E" w:rsidR="00B2606C" w:rsidRPr="00045FB5" w:rsidRDefault="00B2606C" w:rsidP="00292D9F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3A7C22" w:themeColor="accent6" w:themeShade="BF"/>
          <w:kern w:val="0"/>
          <w:sz w:val="20"/>
          <w:szCs w:val="20"/>
          <w14:ligatures w14:val="none"/>
        </w:rPr>
        <w:t>Per i CdS integralmente o prevalentemente a</w:t>
      </w:r>
      <w:r w:rsidR="002C349E" w:rsidRPr="00045FB5">
        <w:rPr>
          <w:rFonts w:ascii="Calibri" w:eastAsia="Calibri" w:hAnsi="Calibri" w:cs="Calibri"/>
          <w:i/>
          <w:color w:val="3A7C22" w:themeColor="accent6" w:themeShade="BF"/>
          <w:kern w:val="0"/>
          <w:sz w:val="20"/>
          <w:szCs w:val="20"/>
          <w14:ligatures w14:val="none"/>
        </w:rPr>
        <w:t xml:space="preserve"> </w:t>
      </w:r>
      <w:r w:rsidRPr="00045FB5">
        <w:rPr>
          <w:rFonts w:ascii="Calibri" w:eastAsia="Calibri" w:hAnsi="Calibri" w:cs="Calibri"/>
          <w:i/>
          <w:color w:val="3A7C22" w:themeColor="accent6" w:themeShade="BF"/>
          <w:kern w:val="0"/>
          <w:sz w:val="20"/>
          <w:szCs w:val="20"/>
          <w14:ligatures w14:val="none"/>
        </w:rPr>
        <w:t>distanza precisare il numero, la tipologia e le competenze dei tutor e specificare se sono definite modalità</w:t>
      </w:r>
      <w:r w:rsidR="002C349E" w:rsidRPr="00045FB5">
        <w:rPr>
          <w:rFonts w:ascii="Calibri" w:eastAsia="Calibri" w:hAnsi="Calibri" w:cs="Calibri"/>
          <w:i/>
          <w:color w:val="3A7C22" w:themeColor="accent6" w:themeShade="BF"/>
          <w:kern w:val="0"/>
          <w:sz w:val="20"/>
          <w:szCs w:val="20"/>
          <w14:ligatures w14:val="none"/>
        </w:rPr>
        <w:t xml:space="preserve"> </w:t>
      </w:r>
      <w:r w:rsidRPr="00045FB5">
        <w:rPr>
          <w:rFonts w:ascii="Calibri" w:eastAsia="Calibri" w:hAnsi="Calibri" w:cs="Calibri"/>
          <w:i/>
          <w:color w:val="3A7C22" w:themeColor="accent6" w:themeShade="BF"/>
          <w:kern w:val="0"/>
          <w:sz w:val="20"/>
          <w:szCs w:val="20"/>
          <w14:ligatures w14:val="none"/>
        </w:rPr>
        <w:t>di selezione coerenti con i profili indicati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. </w:t>
      </w:r>
    </w:p>
    <w:p w14:paraId="03FDC5DE" w14:textId="66044445" w:rsidR="00B2606C" w:rsidRPr="00045FB5" w:rsidRDefault="00B2606C" w:rsidP="00B2606C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Segnalare l’eventuale presenza di iniziative </w:t>
      </w:r>
      <w:r w:rsidR="000320AF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dell’Ateneo 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per la formazione e l’aggiornamento dei</w:t>
      </w:r>
      <w:r w:rsidR="002A3489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docenti, </w:t>
      </w:r>
      <w:r w:rsidR="00812C41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in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ambito metodologico</w:t>
      </w:r>
      <w:r w:rsidR="00812C41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,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="00414C9A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su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ll’innovazione </w:t>
      </w:r>
      <w:r w:rsidR="00414C9A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didattica 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e </w:t>
      </w:r>
      <w:r w:rsidR="00414C9A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su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lla qualità della didattica. </w:t>
      </w:r>
    </w:p>
    <w:p w14:paraId="7398ECE9" w14:textId="77777777" w:rsidR="002A3489" w:rsidRPr="00045FB5" w:rsidRDefault="002A3489" w:rsidP="002A3489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</w:p>
    <w:p w14:paraId="1247A819" w14:textId="77777777" w:rsidR="00AB2B8A" w:rsidRPr="00045FB5" w:rsidRDefault="00AB2B8A" w:rsidP="005D7605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</w:p>
    <w:p w14:paraId="2E42CA5D" w14:textId="261579DB" w:rsidR="00D07D12" w:rsidRDefault="00D07D12" w:rsidP="00D07D12">
      <w:pPr>
        <w:pBdr>
          <w:top w:val="single" w:sz="12" w:space="1" w:color="215E99" w:themeColor="text2" w:themeTint="BF"/>
          <w:left w:val="single" w:sz="12" w:space="4" w:color="215E99" w:themeColor="text2" w:themeTint="BF"/>
          <w:bottom w:val="single" w:sz="12" w:space="1" w:color="215E99" w:themeColor="text2" w:themeTint="BF"/>
          <w:right w:val="single" w:sz="12" w:space="4" w:color="215E99" w:themeColor="text2" w:themeTint="BF"/>
        </w:pBd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b/>
          <w:bCs/>
          <w:i/>
          <w:color w:val="215E99" w:themeColor="text2" w:themeTint="BF"/>
          <w:kern w:val="0"/>
          <w:sz w:val="20"/>
          <w:szCs w:val="20"/>
          <w14:ligatures w14:val="none"/>
        </w:rPr>
        <w:t>Nota</w:t>
      </w:r>
      <w:r w:rsidR="00972210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.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="00A30A01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Questa</w:t>
      </w:r>
      <w:r w:rsidR="00A30A01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="00A30A01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S</w:t>
      </w:r>
      <w:r w:rsidR="00A30A01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ezione 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risulterà utile al fine della compilazione</w:t>
      </w:r>
      <w:r w:rsidRPr="00045FB5">
        <w:rPr>
          <w:rFonts w:ascii="Calibri" w:eastAsia="Calibri" w:hAnsi="Calibri" w:cs="Calibri"/>
          <w:b/>
          <w:bCs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de</w:t>
      </w:r>
      <w:r w:rsidR="00A165C0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i</w:t>
      </w:r>
      <w:r w:rsidRPr="00045FB5">
        <w:rPr>
          <w:rFonts w:ascii="Calibri" w:eastAsia="Calibri" w:hAnsi="Calibri" w:cs="Calibri"/>
          <w:b/>
          <w:bCs/>
          <w:i/>
          <w:color w:val="215E99" w:themeColor="text2" w:themeTint="BF"/>
          <w:kern w:val="0"/>
          <w:sz w:val="20"/>
          <w:szCs w:val="20"/>
          <w14:ligatures w14:val="none"/>
        </w:rPr>
        <w:t xml:space="preserve"> Quadr</w:t>
      </w:r>
      <w:r w:rsidR="00A165C0">
        <w:rPr>
          <w:rFonts w:ascii="Calibri" w:eastAsia="Calibri" w:hAnsi="Calibri" w:cs="Calibri"/>
          <w:b/>
          <w:bCs/>
          <w:i/>
          <w:color w:val="215E99" w:themeColor="text2" w:themeTint="BF"/>
          <w:kern w:val="0"/>
          <w:sz w:val="20"/>
          <w:szCs w:val="20"/>
          <w14:ligatures w14:val="none"/>
        </w:rPr>
        <w:t>i</w:t>
      </w:r>
      <w:r w:rsidRPr="00045FB5">
        <w:rPr>
          <w:rFonts w:ascii="Calibri" w:eastAsia="Calibri" w:hAnsi="Calibri" w:cs="Calibri"/>
          <w:b/>
          <w:bCs/>
          <w:i/>
          <w:color w:val="215E99" w:themeColor="text2" w:themeTint="BF"/>
          <w:kern w:val="0"/>
          <w:sz w:val="20"/>
          <w:szCs w:val="20"/>
          <w14:ligatures w14:val="none"/>
        </w:rPr>
        <w:t xml:space="preserve"> della SUA-CdS</w:t>
      </w:r>
      <w:r w:rsidR="008D4B7A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="00A165C0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di seguito riportati </w:t>
      </w:r>
      <w:r w:rsidR="008D4B7A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(percorso Informazioni generali sul corso di studio/</w:t>
      </w:r>
      <w:r w:rsidR="00B9010B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Risorse di personale</w:t>
      </w:r>
      <w:r w:rsidR="00A165C0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)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:</w:t>
      </w:r>
    </w:p>
    <w:p w14:paraId="46F073C0" w14:textId="0892414D" w:rsidR="00BD1329" w:rsidRDefault="00BD1329" w:rsidP="00D07D12">
      <w:pPr>
        <w:pBdr>
          <w:top w:val="single" w:sz="12" w:space="1" w:color="215E99" w:themeColor="text2" w:themeTint="BF"/>
          <w:left w:val="single" w:sz="12" w:space="4" w:color="215E99" w:themeColor="text2" w:themeTint="BF"/>
          <w:bottom w:val="single" w:sz="12" w:space="1" w:color="215E99" w:themeColor="text2" w:themeTint="BF"/>
          <w:right w:val="single" w:sz="12" w:space="4" w:color="215E99" w:themeColor="text2" w:themeTint="BF"/>
        </w:pBd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BD1329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Figure specialistiche aggiuntive</w:t>
      </w:r>
    </w:p>
    <w:p w14:paraId="7044E5B1" w14:textId="041EBBCB" w:rsidR="00BD1329" w:rsidRPr="00045FB5" w:rsidRDefault="00BD1329" w:rsidP="00D07D12">
      <w:pPr>
        <w:pBdr>
          <w:top w:val="single" w:sz="12" w:space="1" w:color="215E99" w:themeColor="text2" w:themeTint="BF"/>
          <w:left w:val="single" w:sz="12" w:space="4" w:color="215E99" w:themeColor="text2" w:themeTint="BF"/>
          <w:bottom w:val="single" w:sz="12" w:space="1" w:color="215E99" w:themeColor="text2" w:themeTint="BF"/>
          <w:right w:val="single" w:sz="12" w:space="4" w:color="215E99" w:themeColor="text2" w:themeTint="BF"/>
        </w:pBd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Tutor</w:t>
      </w:r>
    </w:p>
    <w:p w14:paraId="089E437A" w14:textId="77777777" w:rsidR="00666626" w:rsidRDefault="00666626" w:rsidP="005D7605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</w:p>
    <w:p w14:paraId="110D40A7" w14:textId="77777777" w:rsidR="00DE202A" w:rsidRPr="00045FB5" w:rsidRDefault="00DE202A" w:rsidP="005D7605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</w:p>
    <w:p w14:paraId="109EF274" w14:textId="77777777" w:rsidR="0012023A" w:rsidRPr="00045FB5" w:rsidRDefault="0012023A" w:rsidP="0012023A">
      <w:pPr>
        <w:pStyle w:val="Paragrafoelenco"/>
        <w:spacing w:after="0" w:line="240" w:lineRule="auto"/>
        <w:ind w:left="0"/>
        <w:rPr>
          <w:rFonts w:ascii="Calibri" w:eastAsia="Calibri" w:hAnsi="Calibri" w:cs="Calibri"/>
          <w:iCs/>
          <w:kern w:val="0"/>
          <w14:ligatures w14:val="none"/>
        </w:rPr>
      </w:pPr>
      <w:r w:rsidRPr="00DE202A">
        <w:rPr>
          <w:rFonts w:ascii="Calibri" w:eastAsia="Calibri" w:hAnsi="Calibri" w:cs="Calibri"/>
          <w:iCs/>
          <w:kern w:val="0"/>
          <w:highlight w:val="cyan"/>
          <w14:ligatures w14:val="none"/>
        </w:rPr>
        <w:t>Inserire qui il testo</w:t>
      </w:r>
    </w:p>
    <w:p w14:paraId="79DD2A52" w14:textId="77777777" w:rsidR="0012023A" w:rsidRDefault="0012023A" w:rsidP="005D7605">
      <w:pPr>
        <w:spacing w:after="0" w:line="240" w:lineRule="auto"/>
        <w:jc w:val="both"/>
        <w:rPr>
          <w:rFonts w:ascii="Calibri" w:eastAsia="Calibri" w:hAnsi="Calibri" w:cs="Calibri"/>
          <w:i/>
          <w:color w:val="4F81BD"/>
          <w:kern w:val="0"/>
          <w:sz w:val="20"/>
          <w:szCs w:val="20"/>
          <w14:ligatures w14:val="none"/>
        </w:rPr>
      </w:pPr>
    </w:p>
    <w:p w14:paraId="7C523763" w14:textId="043371A1" w:rsidR="006A608F" w:rsidRDefault="006A608F" w:rsidP="005D7605">
      <w:pPr>
        <w:spacing w:after="0" w:line="240" w:lineRule="auto"/>
        <w:jc w:val="both"/>
        <w:rPr>
          <w:rFonts w:ascii="Calibri" w:eastAsia="Calibri" w:hAnsi="Calibri" w:cs="Calibri"/>
          <w:i/>
          <w:color w:val="4F81BD"/>
          <w:kern w:val="0"/>
          <w:sz w:val="20"/>
          <w:szCs w:val="20"/>
          <w14:ligatures w14:val="none"/>
        </w:rPr>
      </w:pPr>
      <w:r>
        <w:rPr>
          <w:rFonts w:ascii="Calibri" w:eastAsia="Calibri" w:hAnsi="Calibri" w:cs="Calibri"/>
          <w:i/>
          <w:color w:val="4F81BD"/>
          <w:kern w:val="0"/>
          <w:sz w:val="20"/>
          <w:szCs w:val="20"/>
          <w14:ligatures w14:val="none"/>
        </w:rPr>
        <w:br w:type="page"/>
      </w:r>
    </w:p>
    <w:p w14:paraId="73131554" w14:textId="4D6D6A53" w:rsidR="005D7605" w:rsidRPr="00045FB5" w:rsidRDefault="005D7605" w:rsidP="009937EA">
      <w:pPr>
        <w:pStyle w:val="Titolo2"/>
        <w:jc w:val="both"/>
        <w:rPr>
          <w:rFonts w:ascii="Calibri" w:hAnsi="Calibri" w:cs="Calibri"/>
        </w:rPr>
      </w:pPr>
      <w:bookmarkStart w:id="48" w:name="_Toc202996822"/>
      <w:bookmarkStart w:id="49" w:name="_Toc202704315"/>
      <w:bookmarkStart w:id="50" w:name="_Toc202704935"/>
      <w:r w:rsidRPr="00045FB5">
        <w:rPr>
          <w:rFonts w:ascii="Calibri" w:hAnsi="Calibri" w:cs="Calibri"/>
        </w:rPr>
        <w:lastRenderedPageBreak/>
        <w:t xml:space="preserve">3.2 - </w:t>
      </w:r>
      <w:r w:rsidR="006F7FA6" w:rsidRPr="00045FB5">
        <w:rPr>
          <w:rFonts w:ascii="Calibri" w:hAnsi="Calibri" w:cs="Calibri"/>
        </w:rPr>
        <w:t>Dotazione di personale, strutture e servizi di supporto alla didattica</w:t>
      </w:r>
      <w:r w:rsidR="00D32171">
        <w:rPr>
          <w:rStyle w:val="Rimandonotaapidipagina"/>
          <w:rFonts w:ascii="Calibri" w:hAnsi="Calibri" w:cs="Calibri"/>
        </w:rPr>
        <w:footnoteReference w:id="23"/>
      </w:r>
      <w:bookmarkEnd w:id="48"/>
      <w:r w:rsidR="00541CFD" w:rsidRPr="00045FB5">
        <w:rPr>
          <w:rFonts w:ascii="Calibri" w:hAnsi="Calibri" w:cs="Calibri"/>
        </w:rPr>
        <w:t xml:space="preserve"> </w:t>
      </w:r>
      <w:bookmarkEnd w:id="49"/>
      <w:bookmarkEnd w:id="50"/>
    </w:p>
    <w:p w14:paraId="502A07F4" w14:textId="74F30C41" w:rsidR="007C1AAD" w:rsidRPr="00EB45F6" w:rsidRDefault="006077AC" w:rsidP="006077AC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D</w:t>
      </w:r>
      <w:r w:rsidR="007C1AAD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escrivere in modo chiaro e sintetico, utilizzando anche </w:t>
      </w:r>
      <w:r w:rsidR="007C1AAD" w:rsidRPr="00EB45F6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immagini </w:t>
      </w:r>
      <w:r w:rsidRPr="00EB45F6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e video (link) </w:t>
      </w:r>
      <w:r w:rsidR="007C1AAD" w:rsidRPr="00EB45F6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se ritenuti utili, l’ubicazione e</w:t>
      </w:r>
      <w:r w:rsidRPr="00EB45F6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="007C1AAD" w:rsidRPr="00EB45F6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le principali caratteristiche delle infrastrutture (es. descrizione del campus/complesso/edificio, servizi</w:t>
      </w:r>
      <w:r w:rsidR="00A147F0" w:rsidRPr="00EB45F6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="007C1AAD" w:rsidRPr="00EB45F6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limitrofi, </w:t>
      </w:r>
      <w:r w:rsidR="0088044C" w:rsidRPr="00EB45F6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indicazioni su come raggiungere le infrastrutture, </w:t>
      </w:r>
      <w:r w:rsidR="007C1AAD" w:rsidRPr="00EB45F6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etc.)</w:t>
      </w:r>
      <w:r w:rsidR="00A147F0" w:rsidRPr="00EB45F6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.</w:t>
      </w:r>
    </w:p>
    <w:p w14:paraId="67ED6917" w14:textId="00ECA4EE" w:rsidR="007C1AAD" w:rsidRPr="00EB45F6" w:rsidRDefault="00A147F0" w:rsidP="00D06A0D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EB45F6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</w:p>
    <w:p w14:paraId="5182C7EA" w14:textId="38A64DC2" w:rsidR="00D06A0D" w:rsidRPr="00EB45F6" w:rsidRDefault="00D06A0D" w:rsidP="00D06A0D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EB45F6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Nel seguito alcuni suggerimenti puntuali per la compilazione, che sono da intendersi come spunti e non hanno la pretesa di essere esaustivi.</w:t>
      </w:r>
    </w:p>
    <w:p w14:paraId="0FD3F82F" w14:textId="4A43256C" w:rsidR="00B02CEC" w:rsidRPr="00EB45F6" w:rsidRDefault="00B02CEC" w:rsidP="00B02CEC">
      <w:pPr>
        <w:pStyle w:val="Paragrafoelenco"/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EB45F6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Illustrare le strutture messe a disposizione del CdS (e.g. aule, biblioteche, laboratori, aule informatiche, aree studio, ausili didattici, infrastrutture IT,</w:t>
      </w:r>
      <w:r w:rsidR="00955E17" w:rsidRPr="00EB45F6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Pr="00EB45F6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...), </w:t>
      </w:r>
      <w:r w:rsidR="00C44625" w:rsidRPr="00EB45F6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verificando che siano</w:t>
      </w:r>
      <w:r w:rsidRPr="00EB45F6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pertinen</w:t>
      </w:r>
      <w:r w:rsidR="00C44625" w:rsidRPr="00EB45F6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ti</w:t>
      </w:r>
      <w:r w:rsidRPr="00EB45F6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rispetto </w:t>
      </w:r>
      <w:r w:rsidR="006A7F17" w:rsidRPr="00EB45F6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a</w:t>
      </w:r>
      <w:r w:rsidRPr="00EB45F6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lle attività formative previste e adeguate alla numerosità di studenti </w:t>
      </w:r>
      <w:r w:rsidR="006A7F17" w:rsidRPr="00EB45F6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attesa</w:t>
      </w:r>
      <w:r w:rsidRPr="00EB45F6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.</w:t>
      </w:r>
    </w:p>
    <w:p w14:paraId="324249FF" w14:textId="20B783D3" w:rsidR="00C83FC0" w:rsidRPr="00C83FC0" w:rsidRDefault="00C83FC0" w:rsidP="00C83FC0">
      <w:pPr>
        <w:pStyle w:val="Paragrafoelenco"/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EB45F6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Descrivere l'organizzazione del personale tecnico-amministrativo </w:t>
      </w:r>
      <w:r w:rsidRPr="00C83FC0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e dei servizi a supporto delle attività del CdS (ivi comprese quelle a supporto della didattica a distanza), verificandone l'adeguatezza alla numerosità di studenti prevista.</w:t>
      </w:r>
    </w:p>
    <w:p w14:paraId="0EA2D691" w14:textId="53C641C8" w:rsidR="00B02CEC" w:rsidRPr="00045FB5" w:rsidRDefault="00B02CEC" w:rsidP="00B02CEC">
      <w:pPr>
        <w:pStyle w:val="Paragrafoelenco"/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Illustrare i servizi di supporto alla didattica a disposizione del CdS (a livello di Dipartimento/Facoltà/Ateneo).</w:t>
      </w:r>
    </w:p>
    <w:p w14:paraId="373CE08B" w14:textId="77777777" w:rsidR="00D83400" w:rsidRPr="00045FB5" w:rsidRDefault="00D83400" w:rsidP="00D83400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</w:p>
    <w:p w14:paraId="4EC774E8" w14:textId="77777777" w:rsidR="00B02CEC" w:rsidRPr="00045FB5" w:rsidRDefault="00B02CEC" w:rsidP="00B02CEC">
      <w:pPr>
        <w:spacing w:after="0" w:line="240" w:lineRule="auto"/>
        <w:jc w:val="both"/>
        <w:rPr>
          <w:rFonts w:ascii="Calibri" w:eastAsia="Calibri" w:hAnsi="Calibri" w:cs="Calibri"/>
          <w:b/>
          <w:bCs/>
          <w:i/>
          <w:color w:val="3A7C22" w:themeColor="accent6" w:themeShade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b/>
          <w:bCs/>
          <w:i/>
          <w:color w:val="3A7C22" w:themeColor="accent6" w:themeShade="BF"/>
          <w:kern w:val="0"/>
          <w:sz w:val="20"/>
          <w:szCs w:val="20"/>
          <w14:ligatures w14:val="none"/>
        </w:rPr>
        <w:t>Per i CdS integralmente o prevalentemente a distanza</w:t>
      </w:r>
    </w:p>
    <w:p w14:paraId="3371D80C" w14:textId="6051F04A" w:rsidR="00B02CEC" w:rsidRPr="00045FB5" w:rsidRDefault="00B02CEC" w:rsidP="00B02CEC">
      <w:pPr>
        <w:pStyle w:val="Paragrafoelenco"/>
        <w:numPr>
          <w:ilvl w:val="0"/>
          <w:numId w:val="18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Descrivere le attività di formazione/aggiornamento previste dall’Ateneo per docenti e tutor per lo svolgimento della didattica on line e per il supporto all’erogazione di materiali didattici multimediali.</w:t>
      </w:r>
    </w:p>
    <w:p w14:paraId="6CD37520" w14:textId="2FCD1060" w:rsidR="006B0919" w:rsidRPr="00045FB5" w:rsidRDefault="00B02CEC" w:rsidP="006B0919">
      <w:pPr>
        <w:pStyle w:val="Paragrafoelenco"/>
        <w:numPr>
          <w:ilvl w:val="0"/>
          <w:numId w:val="18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Descrivere le infrastrutture tecnologiche adoperate e le modalità di didattica sincrona o asincrona.</w:t>
      </w:r>
    </w:p>
    <w:p w14:paraId="57D8876A" w14:textId="77777777" w:rsidR="006B0919" w:rsidRPr="00045FB5" w:rsidRDefault="006B0919" w:rsidP="006B0919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</w:p>
    <w:p w14:paraId="4CB95628" w14:textId="77777777" w:rsidR="00DB4B46" w:rsidRPr="00045FB5" w:rsidRDefault="00DB4B46" w:rsidP="006B0919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</w:p>
    <w:p w14:paraId="0A7EBDDF" w14:textId="5B886DA2" w:rsidR="00B74B64" w:rsidRPr="00045FB5" w:rsidRDefault="00B74B64" w:rsidP="00B74B64">
      <w:pPr>
        <w:pBdr>
          <w:top w:val="single" w:sz="12" w:space="1" w:color="215E99" w:themeColor="text2" w:themeTint="BF"/>
          <w:left w:val="single" w:sz="12" w:space="4" w:color="215E99" w:themeColor="text2" w:themeTint="BF"/>
          <w:bottom w:val="single" w:sz="12" w:space="1" w:color="215E99" w:themeColor="text2" w:themeTint="BF"/>
          <w:right w:val="single" w:sz="12" w:space="4" w:color="215E99" w:themeColor="text2" w:themeTint="BF"/>
        </w:pBd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b/>
          <w:bCs/>
          <w:i/>
          <w:color w:val="215E99" w:themeColor="text2" w:themeTint="BF"/>
          <w:kern w:val="0"/>
          <w:sz w:val="20"/>
          <w:szCs w:val="20"/>
          <w14:ligatures w14:val="none"/>
        </w:rPr>
        <w:t>Nota</w:t>
      </w:r>
      <w:r w:rsidR="00972210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.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="00A30A01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Questa</w:t>
      </w:r>
      <w:r w:rsidR="00A30A01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="00A30A01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S</w:t>
      </w:r>
      <w:r w:rsidR="00A30A01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ezione 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risulterà utile al fine della compilazione</w:t>
      </w:r>
      <w:r w:rsidRPr="00045FB5">
        <w:rPr>
          <w:rFonts w:ascii="Calibri" w:eastAsia="Calibri" w:hAnsi="Calibri" w:cs="Calibri"/>
          <w:b/>
          <w:bCs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del</w:t>
      </w:r>
      <w:r w:rsidRPr="00045FB5">
        <w:rPr>
          <w:rFonts w:ascii="Calibri" w:eastAsia="Calibri" w:hAnsi="Calibri" w:cs="Calibri"/>
          <w:b/>
          <w:bCs/>
          <w:i/>
          <w:color w:val="215E99" w:themeColor="text2" w:themeTint="BF"/>
          <w:kern w:val="0"/>
          <w:sz w:val="20"/>
          <w:szCs w:val="20"/>
          <w14:ligatures w14:val="none"/>
        </w:rPr>
        <w:t xml:space="preserve"> Quadro della SUA-CdS</w:t>
      </w:r>
      <w:r w:rsidR="00B22749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di seguito riportato (percorso </w:t>
      </w:r>
      <w:r w:rsidR="00ED6161" w:rsidRPr="00ED6161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Risorse strutturali e servizi/Servizi per gli studenti</w:t>
      </w:r>
      <w:r w:rsidR="0047505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)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:</w:t>
      </w:r>
    </w:p>
    <w:p w14:paraId="3B46D14E" w14:textId="441A8443" w:rsidR="00B74B64" w:rsidRPr="00045FB5" w:rsidRDefault="00B74B64" w:rsidP="00B74B64">
      <w:pPr>
        <w:pBdr>
          <w:top w:val="single" w:sz="12" w:space="1" w:color="215E99" w:themeColor="text2" w:themeTint="BF"/>
          <w:left w:val="single" w:sz="12" w:space="4" w:color="215E99" w:themeColor="text2" w:themeTint="BF"/>
          <w:bottom w:val="single" w:sz="12" w:space="1" w:color="215E99" w:themeColor="text2" w:themeTint="BF"/>
          <w:right w:val="single" w:sz="12" w:space="4" w:color="215E99" w:themeColor="text2" w:themeTint="BF"/>
        </w:pBd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Infrastrutture</w:t>
      </w:r>
      <w:r w:rsidR="00475054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(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Aule, Laboratori e Aule informatiche, Sale studio, Biblioteche</w:t>
      </w:r>
      <w:r w:rsidR="00676068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)</w:t>
      </w:r>
    </w:p>
    <w:p w14:paraId="205225BE" w14:textId="77777777" w:rsidR="00B74B64" w:rsidRDefault="00B74B64" w:rsidP="006B0919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</w:p>
    <w:p w14:paraId="16DCEC64" w14:textId="77777777" w:rsidR="00DE202A" w:rsidRPr="00045FB5" w:rsidRDefault="00DE202A" w:rsidP="006B0919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</w:p>
    <w:p w14:paraId="5EFB99BF" w14:textId="77777777" w:rsidR="0012023A" w:rsidRPr="00045FB5" w:rsidRDefault="0012023A" w:rsidP="0012023A">
      <w:pPr>
        <w:pStyle w:val="Paragrafoelenco"/>
        <w:spacing w:after="0" w:line="240" w:lineRule="auto"/>
        <w:ind w:left="0"/>
        <w:rPr>
          <w:rFonts w:ascii="Calibri" w:eastAsia="Calibri" w:hAnsi="Calibri" w:cs="Calibri"/>
          <w:iCs/>
          <w:kern w:val="0"/>
          <w14:ligatures w14:val="none"/>
        </w:rPr>
      </w:pPr>
      <w:r w:rsidRPr="00DE202A">
        <w:rPr>
          <w:rFonts w:ascii="Calibri" w:eastAsia="Calibri" w:hAnsi="Calibri" w:cs="Calibri"/>
          <w:iCs/>
          <w:kern w:val="0"/>
          <w:highlight w:val="cyan"/>
          <w14:ligatures w14:val="none"/>
        </w:rPr>
        <w:t>Inserire qui il testo</w:t>
      </w:r>
    </w:p>
    <w:p w14:paraId="11045C98" w14:textId="77777777" w:rsidR="0012023A" w:rsidRPr="00045FB5" w:rsidRDefault="0012023A" w:rsidP="006B0919">
      <w:pPr>
        <w:spacing w:after="0" w:line="240" w:lineRule="auto"/>
        <w:jc w:val="both"/>
        <w:rPr>
          <w:rFonts w:ascii="Calibri" w:eastAsia="Calibri" w:hAnsi="Calibri" w:cs="Calibri"/>
          <w:i/>
          <w:color w:val="4F81BD"/>
          <w:kern w:val="0"/>
          <w:sz w:val="20"/>
          <w:szCs w:val="20"/>
          <w14:ligatures w14:val="none"/>
        </w:rPr>
      </w:pPr>
    </w:p>
    <w:p w14:paraId="0FC294EC" w14:textId="19B9B6B0" w:rsidR="000E6F87" w:rsidRPr="00045FB5" w:rsidRDefault="000E6F87" w:rsidP="006B0919">
      <w:pPr>
        <w:spacing w:after="0" w:line="240" w:lineRule="auto"/>
        <w:jc w:val="both"/>
        <w:rPr>
          <w:rFonts w:ascii="Calibri" w:eastAsia="Calibri" w:hAnsi="Calibri" w:cs="Calibri"/>
          <w:i/>
          <w:color w:val="4F81BD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4F81BD"/>
          <w:kern w:val="0"/>
          <w:sz w:val="20"/>
          <w:szCs w:val="20"/>
          <w14:ligatures w14:val="none"/>
        </w:rPr>
        <w:br w:type="page"/>
      </w:r>
    </w:p>
    <w:p w14:paraId="75290214" w14:textId="0BD03427" w:rsidR="001C3A15" w:rsidRPr="00045FB5" w:rsidRDefault="001C3A15" w:rsidP="002B6AC3">
      <w:pPr>
        <w:pStyle w:val="Titolo1"/>
        <w:rPr>
          <w:rFonts w:ascii="Calibri" w:hAnsi="Calibri" w:cs="Calibri"/>
        </w:rPr>
      </w:pPr>
      <w:bookmarkStart w:id="51" w:name="_Toc202996823"/>
      <w:bookmarkStart w:id="52" w:name="_Toc202704316"/>
      <w:bookmarkStart w:id="53" w:name="_Toc202704936"/>
      <w:r w:rsidRPr="00045FB5">
        <w:rPr>
          <w:rFonts w:ascii="Calibri" w:hAnsi="Calibri" w:cs="Calibri"/>
        </w:rPr>
        <w:lastRenderedPageBreak/>
        <w:t xml:space="preserve">4 – </w:t>
      </w:r>
      <w:r w:rsidR="00541CFD" w:rsidRPr="00045FB5">
        <w:rPr>
          <w:rFonts w:ascii="Calibri" w:hAnsi="Calibri" w:cs="Calibri"/>
        </w:rPr>
        <w:t>R</w:t>
      </w:r>
      <w:r w:rsidR="001D5361" w:rsidRPr="00045FB5">
        <w:rPr>
          <w:rFonts w:ascii="Calibri" w:hAnsi="Calibri" w:cs="Calibri"/>
        </w:rPr>
        <w:t xml:space="preserve">iesame e Miglioramento del </w:t>
      </w:r>
      <w:r w:rsidR="00541CFD" w:rsidRPr="00045FB5">
        <w:rPr>
          <w:rFonts w:ascii="Calibri" w:hAnsi="Calibri" w:cs="Calibri"/>
        </w:rPr>
        <w:t>CDS</w:t>
      </w:r>
      <w:r w:rsidR="002952B3">
        <w:rPr>
          <w:rStyle w:val="Rimandonotaapidipagina"/>
          <w:rFonts w:ascii="Calibri" w:hAnsi="Calibri" w:cs="Calibri"/>
        </w:rPr>
        <w:footnoteReference w:id="24"/>
      </w:r>
      <w:bookmarkEnd w:id="51"/>
      <w:r w:rsidR="00541CFD" w:rsidRPr="00045FB5">
        <w:rPr>
          <w:rFonts w:ascii="Calibri" w:hAnsi="Calibri" w:cs="Calibri"/>
        </w:rPr>
        <w:t xml:space="preserve"> </w:t>
      </w:r>
      <w:bookmarkEnd w:id="52"/>
      <w:bookmarkEnd w:id="53"/>
    </w:p>
    <w:p w14:paraId="2611A28A" w14:textId="1CC47282" w:rsidR="00D72271" w:rsidRPr="00045FB5" w:rsidRDefault="00D72271" w:rsidP="00D72271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Descrivere le linee guida e</w:t>
      </w:r>
      <w:r w:rsidR="00D9116F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le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procedure </w:t>
      </w:r>
      <w:r w:rsidR="00474888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di 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Ateneo per</w:t>
      </w:r>
      <w:r w:rsidR="002F0561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="00474888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l</w:t>
      </w:r>
      <w:r w:rsidR="00474888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’assicurazione della qualità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nella didattica e che saranno adottate dal CdS per il monitoraggio e la revisione</w:t>
      </w:r>
      <w:r w:rsidR="00AE4F92" w:rsidRPr="00045FB5">
        <w:rPr>
          <w:rStyle w:val="Rimandonotaapidipagina"/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footnoteReference w:id="25"/>
      </w:r>
      <w:r w:rsidR="0089633A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.</w:t>
      </w:r>
    </w:p>
    <w:p w14:paraId="0FE30E48" w14:textId="77777777" w:rsidR="00DA4753" w:rsidRPr="00045FB5" w:rsidRDefault="00DA4753" w:rsidP="00D72271">
      <w:pPr>
        <w:spacing w:after="0" w:line="240" w:lineRule="auto"/>
        <w:jc w:val="both"/>
        <w:rPr>
          <w:rFonts w:ascii="Calibri" w:eastAsia="Calibri" w:hAnsi="Calibri" w:cs="Calibri"/>
          <w:i/>
          <w:color w:val="4F81BD"/>
          <w:kern w:val="0"/>
          <w:sz w:val="20"/>
          <w:szCs w:val="20"/>
          <w14:ligatures w14:val="none"/>
        </w:rPr>
      </w:pPr>
    </w:p>
    <w:p w14:paraId="04475F63" w14:textId="58E138DE" w:rsidR="00EF2C06" w:rsidRPr="00045FB5" w:rsidRDefault="00EF2C06" w:rsidP="00EF2C06">
      <w:pPr>
        <w:pBdr>
          <w:top w:val="single" w:sz="12" w:space="1" w:color="215E99" w:themeColor="text2" w:themeTint="BF"/>
          <w:left w:val="single" w:sz="12" w:space="4" w:color="215E99" w:themeColor="text2" w:themeTint="BF"/>
          <w:bottom w:val="single" w:sz="12" w:space="1" w:color="215E99" w:themeColor="text2" w:themeTint="BF"/>
          <w:right w:val="single" w:sz="12" w:space="4" w:color="215E99" w:themeColor="text2" w:themeTint="BF"/>
        </w:pBd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b/>
          <w:bCs/>
          <w:i/>
          <w:color w:val="215E99" w:themeColor="text2" w:themeTint="BF"/>
          <w:kern w:val="0"/>
          <w:sz w:val="20"/>
          <w:szCs w:val="20"/>
          <w14:ligatures w14:val="none"/>
        </w:rPr>
        <w:t>Nota</w:t>
      </w:r>
      <w:r w:rsidR="00972210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.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="00A30A01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Questa</w:t>
      </w:r>
      <w:r w:rsidR="00A30A01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="00A30A01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S</w:t>
      </w:r>
      <w:r w:rsidR="00A30A01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ezione 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risulterà utile al fine della compilazione</w:t>
      </w:r>
      <w:r w:rsidRPr="00045FB5">
        <w:rPr>
          <w:rFonts w:ascii="Calibri" w:eastAsia="Calibri" w:hAnsi="Calibri" w:cs="Calibri"/>
          <w:b/>
          <w:bCs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de</w:t>
      </w:r>
      <w:r w:rsidR="00AF7ABC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i</w:t>
      </w:r>
      <w:r w:rsidRPr="00045FB5">
        <w:rPr>
          <w:rFonts w:ascii="Calibri" w:eastAsia="Calibri" w:hAnsi="Calibri" w:cs="Calibri"/>
          <w:b/>
          <w:bCs/>
          <w:i/>
          <w:color w:val="215E99" w:themeColor="text2" w:themeTint="BF"/>
          <w:kern w:val="0"/>
          <w:sz w:val="20"/>
          <w:szCs w:val="20"/>
          <w14:ligatures w14:val="none"/>
        </w:rPr>
        <w:t xml:space="preserve"> Quadr</w:t>
      </w:r>
      <w:r w:rsidR="00AF7ABC">
        <w:rPr>
          <w:rFonts w:ascii="Calibri" w:eastAsia="Calibri" w:hAnsi="Calibri" w:cs="Calibri"/>
          <w:b/>
          <w:bCs/>
          <w:i/>
          <w:color w:val="215E99" w:themeColor="text2" w:themeTint="BF"/>
          <w:kern w:val="0"/>
          <w:sz w:val="20"/>
          <w:szCs w:val="20"/>
          <w14:ligatures w14:val="none"/>
        </w:rPr>
        <w:t>i</w:t>
      </w:r>
      <w:r w:rsidRPr="00045FB5">
        <w:rPr>
          <w:rFonts w:ascii="Calibri" w:eastAsia="Calibri" w:hAnsi="Calibri" w:cs="Calibri"/>
          <w:b/>
          <w:bCs/>
          <w:i/>
          <w:color w:val="215E99" w:themeColor="text2" w:themeTint="BF"/>
          <w:kern w:val="0"/>
          <w:sz w:val="20"/>
          <w:szCs w:val="20"/>
          <w14:ligatures w14:val="none"/>
        </w:rPr>
        <w:t xml:space="preserve"> della SUA-CdS</w:t>
      </w:r>
      <w:r w:rsidR="006E6EBC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di seguito riportat</w:t>
      </w:r>
      <w:r w:rsidR="00AF7ABC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i</w:t>
      </w:r>
      <w:r w:rsidR="006E6EBC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(percorso </w:t>
      </w:r>
      <w:r w:rsidR="006E6EBC" w:rsidRPr="00ED6161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Risorse strutturali e servizi</w:t>
      </w:r>
      <w:r w:rsidR="006E6EBC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, </w:t>
      </w:r>
      <w:r w:rsidR="00CB1F8C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monitoraggio e sistema AQ</w:t>
      </w:r>
      <w:r w:rsidR="006E6EBC" w:rsidRPr="00ED6161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/</w:t>
      </w:r>
      <w:r w:rsidR="000B6F2A" w:rsidRPr="000B6F2A">
        <w:t xml:space="preserve"> </w:t>
      </w:r>
      <w:r w:rsidR="000B6F2A" w:rsidRPr="000B6F2A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Organizzazione e Gestione della Qualità</w:t>
      </w:r>
      <w:r w:rsidR="006E6EBC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)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:</w:t>
      </w:r>
    </w:p>
    <w:p w14:paraId="412305C6" w14:textId="50356DBA" w:rsidR="00EF2C06" w:rsidRDefault="00AF7ABC" w:rsidP="00EF2C06">
      <w:pPr>
        <w:pBdr>
          <w:top w:val="single" w:sz="12" w:space="1" w:color="215E99" w:themeColor="text2" w:themeTint="BF"/>
          <w:left w:val="single" w:sz="12" w:space="4" w:color="215E99" w:themeColor="text2" w:themeTint="BF"/>
          <w:bottom w:val="single" w:sz="12" w:space="1" w:color="215E99" w:themeColor="text2" w:themeTint="BF"/>
          <w:right w:val="single" w:sz="12" w:space="4" w:color="215E99" w:themeColor="text2" w:themeTint="BF"/>
        </w:pBd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AF7ABC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Struttura organizzativa e responsabilità a livello di Ateneo</w:t>
      </w:r>
    </w:p>
    <w:p w14:paraId="2888A488" w14:textId="64E7E226" w:rsidR="00963461" w:rsidRPr="00045FB5" w:rsidRDefault="00963461" w:rsidP="00EF2C06">
      <w:pPr>
        <w:pBdr>
          <w:top w:val="single" w:sz="12" w:space="1" w:color="215E99" w:themeColor="text2" w:themeTint="BF"/>
          <w:left w:val="single" w:sz="12" w:space="4" w:color="215E99" w:themeColor="text2" w:themeTint="BF"/>
          <w:bottom w:val="single" w:sz="12" w:space="1" w:color="215E99" w:themeColor="text2" w:themeTint="BF"/>
          <w:right w:val="single" w:sz="12" w:space="4" w:color="215E99" w:themeColor="text2" w:themeTint="BF"/>
        </w:pBd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963461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Organizzazione e responsabilità della AQ a livello del Corso di Studio</w:t>
      </w:r>
    </w:p>
    <w:p w14:paraId="69BC9FB2" w14:textId="77777777" w:rsidR="00EF2C06" w:rsidRDefault="00EF2C06" w:rsidP="00D72271">
      <w:pPr>
        <w:spacing w:after="0" w:line="240" w:lineRule="auto"/>
        <w:jc w:val="both"/>
        <w:rPr>
          <w:rFonts w:ascii="Calibri" w:eastAsia="Calibri" w:hAnsi="Calibri" w:cs="Calibri"/>
          <w:i/>
          <w:color w:val="4F81BD"/>
          <w:kern w:val="0"/>
          <w:sz w:val="20"/>
          <w:szCs w:val="20"/>
          <w14:ligatures w14:val="none"/>
        </w:rPr>
      </w:pPr>
    </w:p>
    <w:p w14:paraId="07363E39" w14:textId="77777777" w:rsidR="00713EFE" w:rsidRDefault="00713EFE" w:rsidP="00D72271">
      <w:pPr>
        <w:spacing w:after="0" w:line="240" w:lineRule="auto"/>
        <w:jc w:val="both"/>
        <w:rPr>
          <w:rFonts w:ascii="Calibri" w:eastAsia="Calibri" w:hAnsi="Calibri" w:cs="Calibri"/>
          <w:i/>
          <w:color w:val="4F81BD"/>
          <w:kern w:val="0"/>
          <w:sz w:val="20"/>
          <w:szCs w:val="20"/>
          <w14:ligatures w14:val="none"/>
        </w:rPr>
      </w:pPr>
    </w:p>
    <w:p w14:paraId="6DCDD272" w14:textId="77777777" w:rsidR="00713EFE" w:rsidRPr="00045FB5" w:rsidRDefault="00713EFE" w:rsidP="00713EFE">
      <w:pPr>
        <w:pStyle w:val="Paragrafoelenco"/>
        <w:spacing w:after="0" w:line="240" w:lineRule="auto"/>
        <w:ind w:left="0"/>
        <w:rPr>
          <w:rFonts w:ascii="Calibri" w:eastAsia="Calibri" w:hAnsi="Calibri" w:cs="Calibri"/>
          <w:i/>
          <w:color w:val="4F81BD"/>
          <w:kern w:val="0"/>
          <w:sz w:val="20"/>
          <w:szCs w:val="20"/>
          <w14:ligatures w14:val="none"/>
        </w:rPr>
      </w:pPr>
      <w:r w:rsidRPr="00DE202A">
        <w:rPr>
          <w:rFonts w:ascii="Calibri" w:eastAsia="Calibri" w:hAnsi="Calibri" w:cs="Calibri"/>
          <w:iCs/>
          <w:kern w:val="0"/>
          <w:highlight w:val="cyan"/>
          <w14:ligatures w14:val="none"/>
        </w:rPr>
        <w:t>Inserire qui il testo</w:t>
      </w:r>
    </w:p>
    <w:p w14:paraId="35ACF6BC" w14:textId="77777777" w:rsidR="00713EFE" w:rsidRDefault="00713EFE" w:rsidP="00D72271">
      <w:pPr>
        <w:spacing w:after="0" w:line="240" w:lineRule="auto"/>
        <w:jc w:val="both"/>
        <w:rPr>
          <w:rFonts w:ascii="Calibri" w:eastAsia="Calibri" w:hAnsi="Calibri" w:cs="Calibri"/>
          <w:i/>
          <w:color w:val="4F81BD"/>
          <w:kern w:val="0"/>
          <w:sz w:val="20"/>
          <w:szCs w:val="20"/>
          <w14:ligatures w14:val="none"/>
        </w:rPr>
      </w:pPr>
    </w:p>
    <w:p w14:paraId="47EE5DCC" w14:textId="44946414" w:rsidR="00DA4753" w:rsidRPr="00045FB5" w:rsidRDefault="00DA4753" w:rsidP="009937EA">
      <w:pPr>
        <w:pStyle w:val="Titolo2"/>
        <w:jc w:val="both"/>
        <w:rPr>
          <w:rFonts w:ascii="Calibri" w:hAnsi="Calibri" w:cs="Calibri"/>
        </w:rPr>
      </w:pPr>
      <w:bookmarkStart w:id="54" w:name="_Toc202996824"/>
      <w:bookmarkStart w:id="55" w:name="_Toc202704317"/>
      <w:bookmarkStart w:id="56" w:name="_Toc202704937"/>
      <w:r w:rsidRPr="00045FB5">
        <w:rPr>
          <w:rFonts w:ascii="Calibri" w:hAnsi="Calibri" w:cs="Calibri"/>
        </w:rPr>
        <w:t xml:space="preserve">4.1 - </w:t>
      </w:r>
      <w:r w:rsidR="00F64CF9" w:rsidRPr="00045FB5">
        <w:rPr>
          <w:rFonts w:ascii="Calibri" w:hAnsi="Calibri" w:cs="Calibri"/>
        </w:rPr>
        <w:t>C</w:t>
      </w:r>
      <w:r w:rsidR="00512C2F" w:rsidRPr="00045FB5">
        <w:rPr>
          <w:rFonts w:ascii="Calibri" w:hAnsi="Calibri" w:cs="Calibri"/>
        </w:rPr>
        <w:t xml:space="preserve">ontributo dei docenti, degli studenti e delle parti interessate al riesame e miglioramento del </w:t>
      </w:r>
      <w:r w:rsidR="00F64CF9" w:rsidRPr="00045FB5">
        <w:rPr>
          <w:rFonts w:ascii="Calibri" w:hAnsi="Calibri" w:cs="Calibri"/>
        </w:rPr>
        <w:t>CDS</w:t>
      </w:r>
      <w:r w:rsidR="002952B3">
        <w:rPr>
          <w:rStyle w:val="Rimandonotaapidipagina"/>
          <w:rFonts w:ascii="Calibri" w:hAnsi="Calibri" w:cs="Calibri"/>
        </w:rPr>
        <w:footnoteReference w:id="26"/>
      </w:r>
      <w:bookmarkEnd w:id="54"/>
      <w:r w:rsidR="00F64CF9" w:rsidRPr="00045FB5">
        <w:rPr>
          <w:rFonts w:ascii="Calibri" w:hAnsi="Calibri" w:cs="Calibri"/>
        </w:rPr>
        <w:t xml:space="preserve"> </w:t>
      </w:r>
      <w:bookmarkEnd w:id="55"/>
      <w:bookmarkEnd w:id="56"/>
    </w:p>
    <w:p w14:paraId="14EB31EA" w14:textId="7F859A6C" w:rsidR="00D06A0D" w:rsidRPr="00045FB5" w:rsidRDefault="00D06A0D" w:rsidP="00D06A0D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Nel seguito alcuni suggerimenti puntuali per la compilazione, che sono da intendersi come spunti e non hanno la pretesa di essere esaustivi.</w:t>
      </w:r>
    </w:p>
    <w:p w14:paraId="256F6639" w14:textId="7C60A9AE" w:rsidR="002D74D2" w:rsidRPr="00EB45F6" w:rsidRDefault="002D74D2" w:rsidP="002D74D2">
      <w:pPr>
        <w:pStyle w:val="Paragrafoelenco"/>
        <w:numPr>
          <w:ilvl w:val="0"/>
          <w:numId w:val="19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2D74D2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Illustrare le attività collegiali che saranno attivate per il monitoraggio e l'eventuale revisione dei percorsi, il </w:t>
      </w:r>
      <w:r w:rsidRPr="00EB45F6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coordinamento didattico tra gli insegnamenti, la razionalizzazione degli orari, la distribuzione temporale degli esami e delle attività di supporto. </w:t>
      </w:r>
    </w:p>
    <w:p w14:paraId="4E316ADD" w14:textId="07CB6277" w:rsidR="00FE5609" w:rsidRPr="00EB45F6" w:rsidRDefault="002D74D2" w:rsidP="002D74D2">
      <w:pPr>
        <w:pStyle w:val="Paragrafoelenco"/>
        <w:numPr>
          <w:ilvl w:val="0"/>
          <w:numId w:val="19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EB45F6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Per i CdS interdipartimentali, illustrare le responsabilità di gestione e organizzazione didattica dei dipartimenti coinvolti, verificandone l'adeguatezza. </w:t>
      </w:r>
      <w:r w:rsidR="00FE5609" w:rsidRPr="00EB45F6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 </w:t>
      </w:r>
    </w:p>
    <w:p w14:paraId="668BF30F" w14:textId="63348157" w:rsidR="00C9657C" w:rsidRPr="00EB45F6" w:rsidRDefault="00C9657C" w:rsidP="00C9657C">
      <w:pPr>
        <w:pStyle w:val="Paragrafoelenco"/>
        <w:numPr>
          <w:ilvl w:val="0"/>
          <w:numId w:val="19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EB45F6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Illustrare come il CdS intende gestire le interazioni in itinere con le parti interessate consultate in fase di programmazione o con nuovi interlocutori, ai fini del monitoraggio dell'erogazione e dell'eventuale aggiornamento dei profili formativi.</w:t>
      </w:r>
    </w:p>
    <w:p w14:paraId="58DD8882" w14:textId="699DAC6B" w:rsidR="00FE5609" w:rsidRPr="00045FB5" w:rsidRDefault="00FE5609" w:rsidP="00FE5609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</w:p>
    <w:p w14:paraId="7F0D9A88" w14:textId="77777777" w:rsidR="00DA4753" w:rsidRDefault="00DA4753" w:rsidP="00D72271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</w:p>
    <w:p w14:paraId="29D8C3E1" w14:textId="7BDF5432" w:rsidR="00713EFE" w:rsidRPr="00045FB5" w:rsidRDefault="00713EFE" w:rsidP="00713EFE">
      <w:pPr>
        <w:pStyle w:val="Paragrafoelenco"/>
        <w:spacing w:after="0" w:line="240" w:lineRule="auto"/>
        <w:ind w:left="0"/>
        <w:rPr>
          <w:rFonts w:ascii="Calibri" w:eastAsia="Calibri" w:hAnsi="Calibri" w:cs="Calibri"/>
          <w:i/>
          <w:color w:val="4F81BD"/>
          <w:kern w:val="0"/>
          <w:sz w:val="20"/>
          <w:szCs w:val="20"/>
          <w14:ligatures w14:val="none"/>
        </w:rPr>
      </w:pPr>
      <w:r w:rsidRPr="00DE202A">
        <w:rPr>
          <w:rFonts w:ascii="Calibri" w:eastAsia="Calibri" w:hAnsi="Calibri" w:cs="Calibri"/>
          <w:iCs/>
          <w:kern w:val="0"/>
          <w:highlight w:val="cyan"/>
          <w14:ligatures w14:val="none"/>
        </w:rPr>
        <w:t>Inserire qui il testo</w:t>
      </w:r>
    </w:p>
    <w:p w14:paraId="43F2BE16" w14:textId="77777777" w:rsidR="00713EFE" w:rsidRDefault="00713EFE" w:rsidP="00D72271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</w:p>
    <w:p w14:paraId="5C5C67D4" w14:textId="267D506D" w:rsidR="00875942" w:rsidRPr="00045FB5" w:rsidRDefault="00875942" w:rsidP="009937EA">
      <w:pPr>
        <w:pStyle w:val="Titolo2"/>
        <w:jc w:val="both"/>
        <w:rPr>
          <w:rFonts w:ascii="Calibri" w:hAnsi="Calibri" w:cs="Calibri"/>
        </w:rPr>
      </w:pPr>
      <w:bookmarkStart w:id="57" w:name="_Toc202996825"/>
      <w:bookmarkStart w:id="58" w:name="_Toc202704318"/>
      <w:bookmarkStart w:id="59" w:name="_Toc202704938"/>
      <w:r w:rsidRPr="00045FB5">
        <w:rPr>
          <w:rFonts w:ascii="Calibri" w:hAnsi="Calibri" w:cs="Calibri"/>
        </w:rPr>
        <w:t xml:space="preserve">4.2 - </w:t>
      </w:r>
      <w:r w:rsidR="00B26282" w:rsidRPr="00045FB5">
        <w:rPr>
          <w:rFonts w:ascii="Calibri" w:hAnsi="Calibri" w:cs="Calibri"/>
        </w:rPr>
        <w:t>Interv</w:t>
      </w:r>
      <w:r w:rsidR="00963461">
        <w:rPr>
          <w:rFonts w:ascii="Calibri" w:hAnsi="Calibri" w:cs="Calibri"/>
        </w:rPr>
        <w:t>e</w:t>
      </w:r>
      <w:r w:rsidR="00B26282" w:rsidRPr="00045FB5">
        <w:rPr>
          <w:rFonts w:ascii="Calibri" w:hAnsi="Calibri" w:cs="Calibri"/>
        </w:rPr>
        <w:t>nti di revisione dei percorsi formativi</w:t>
      </w:r>
      <w:r w:rsidR="002952B3">
        <w:rPr>
          <w:rStyle w:val="Rimandonotaapidipagina"/>
          <w:rFonts w:ascii="Calibri" w:hAnsi="Calibri" w:cs="Calibri"/>
        </w:rPr>
        <w:footnoteReference w:id="27"/>
      </w:r>
      <w:bookmarkEnd w:id="57"/>
      <w:r w:rsidR="00F64CF9" w:rsidRPr="00045FB5">
        <w:rPr>
          <w:rFonts w:ascii="Calibri" w:hAnsi="Calibri" w:cs="Calibri"/>
        </w:rPr>
        <w:t xml:space="preserve"> </w:t>
      </w:r>
      <w:bookmarkEnd w:id="58"/>
      <w:bookmarkEnd w:id="59"/>
    </w:p>
    <w:p w14:paraId="1A6A286A" w14:textId="4382154C" w:rsidR="00B101EA" w:rsidRPr="00045FB5" w:rsidRDefault="00B101EA" w:rsidP="00B101EA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Nel seguito alcuni suggerimenti puntuali per la compilazione, che sono da intendersi come spunti e non hanno la pretesa di essere esaustivi.</w:t>
      </w:r>
    </w:p>
    <w:p w14:paraId="75691BCC" w14:textId="29511F6C" w:rsidR="00875942" w:rsidRPr="00045FB5" w:rsidRDefault="009B445F" w:rsidP="009B445F">
      <w:pPr>
        <w:pStyle w:val="Paragrafoelenco"/>
        <w:numPr>
          <w:ilvl w:val="0"/>
          <w:numId w:val="19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Illustrare come il CdS intende garantire che l'offerta formativa sia costantemente aggiornata e rifletta le conoscenze disciplinari più avanzate anche in relazione ai cicli di studio successivi, compreso il Dottorato di Ricerca e, laddove presenti, le Scuole di Specializzazione.  </w:t>
      </w:r>
    </w:p>
    <w:p w14:paraId="02DC426E" w14:textId="77777777" w:rsidR="001D0E8B" w:rsidRPr="00045FB5" w:rsidRDefault="001D0E8B" w:rsidP="001D0E8B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</w:p>
    <w:p w14:paraId="6C24AF56" w14:textId="77777777" w:rsidR="00713EFE" w:rsidRDefault="00713EFE" w:rsidP="00713EFE">
      <w:pPr>
        <w:pStyle w:val="Paragrafoelenco"/>
        <w:spacing w:after="0" w:line="240" w:lineRule="auto"/>
        <w:ind w:left="0"/>
        <w:rPr>
          <w:rFonts w:ascii="Calibri" w:eastAsia="Calibri" w:hAnsi="Calibri" w:cs="Calibri"/>
          <w:iCs/>
          <w:kern w:val="0"/>
          <w14:ligatures w14:val="none"/>
        </w:rPr>
      </w:pPr>
    </w:p>
    <w:p w14:paraId="3DDEF4E7" w14:textId="480E6AD1" w:rsidR="00577E8E" w:rsidRDefault="0012023A" w:rsidP="00713EFE">
      <w:pPr>
        <w:pStyle w:val="Paragrafoelenco"/>
        <w:spacing w:after="0" w:line="240" w:lineRule="auto"/>
        <w:ind w:left="0"/>
        <w:rPr>
          <w:rFonts w:ascii="Calibri" w:eastAsia="Calibri" w:hAnsi="Calibri" w:cs="Calibri"/>
          <w:iCs/>
          <w:kern w:val="0"/>
          <w14:ligatures w14:val="none"/>
        </w:rPr>
      </w:pPr>
      <w:r w:rsidRPr="00DE202A">
        <w:rPr>
          <w:rFonts w:ascii="Calibri" w:eastAsia="Calibri" w:hAnsi="Calibri" w:cs="Calibri"/>
          <w:iCs/>
          <w:kern w:val="0"/>
          <w:highlight w:val="cyan"/>
          <w14:ligatures w14:val="none"/>
        </w:rPr>
        <w:t>Inserire qui il testo</w:t>
      </w:r>
    </w:p>
    <w:p w14:paraId="60B12D51" w14:textId="2EA8B791" w:rsidR="00947346" w:rsidRDefault="00947346" w:rsidP="00713EFE">
      <w:pPr>
        <w:pStyle w:val="Paragrafoelenco"/>
        <w:spacing w:after="0" w:line="240" w:lineRule="auto"/>
        <w:ind w:left="0"/>
        <w:rPr>
          <w:rFonts w:ascii="Calibri" w:eastAsia="Calibri" w:hAnsi="Calibri" w:cs="Calibri"/>
          <w:iCs/>
          <w:kern w:val="0"/>
          <w14:ligatures w14:val="none"/>
        </w:rPr>
      </w:pPr>
      <w:r>
        <w:rPr>
          <w:rFonts w:ascii="Calibri" w:eastAsia="Calibri" w:hAnsi="Calibri" w:cs="Calibri"/>
          <w:iCs/>
          <w:kern w:val="0"/>
          <w14:ligatures w14:val="none"/>
        </w:rPr>
        <w:br w:type="page"/>
      </w:r>
    </w:p>
    <w:p w14:paraId="52CAD562" w14:textId="4949A7B8" w:rsidR="001D0E8B" w:rsidRPr="00045FB5" w:rsidRDefault="001D0E8B" w:rsidP="00A3587C">
      <w:pPr>
        <w:pStyle w:val="Titolo"/>
        <w:rPr>
          <w:rFonts w:ascii="Calibri" w:hAnsi="Calibri" w:cs="Calibri"/>
          <w:color w:val="FFFFFF" w:themeColor="background1"/>
        </w:rPr>
      </w:pPr>
      <w:bookmarkStart w:id="60" w:name="_Toc202704319"/>
      <w:bookmarkStart w:id="61" w:name="_Toc202704939"/>
      <w:bookmarkStart w:id="62" w:name="_Toc202996826"/>
      <w:r w:rsidRPr="00045FB5">
        <w:rPr>
          <w:rFonts w:ascii="Calibri" w:hAnsi="Calibri" w:cs="Calibri"/>
          <w:color w:val="FFFFFF" w:themeColor="background1"/>
        </w:rPr>
        <w:lastRenderedPageBreak/>
        <w:t>Note finali</w:t>
      </w:r>
      <w:bookmarkEnd w:id="60"/>
      <w:bookmarkEnd w:id="61"/>
      <w:bookmarkEnd w:id="62"/>
    </w:p>
    <w:p w14:paraId="3E9AC6D6" w14:textId="39BC4361" w:rsidR="001D0E8B" w:rsidRPr="00045FB5" w:rsidRDefault="00D9103B" w:rsidP="001D0E8B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D21F2F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Nella sezione “Documenti necessari” </w:t>
      </w:r>
      <w:r w:rsidR="005B33BF" w:rsidRPr="00D21F2F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sono elencati e descritti </w:t>
      </w:r>
      <w:r w:rsidR="00D00773" w:rsidRPr="00D21F2F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punti che </w:t>
      </w:r>
      <w:r w:rsidR="00064B46" w:rsidRPr="00D21F2F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possono</w:t>
      </w:r>
      <w:r w:rsidR="00D00773" w:rsidRPr="00D21F2F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essere trattati </w:t>
      </w:r>
      <w:r w:rsidR="00F31B80" w:rsidRPr="00D21F2F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in documenti da allegare </w:t>
      </w:r>
      <w:r w:rsidR="001D743C" w:rsidRPr="00D21F2F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a completamento</w:t>
      </w:r>
      <w:r w:rsidR="00F31B80" w:rsidRPr="00D21F2F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del</w:t>
      </w:r>
      <w:r w:rsidR="00E15AE8" w:rsidRPr="00D21F2F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documento di progettazione del CdS </w:t>
      </w:r>
      <w:r w:rsidR="00FC6352" w:rsidRPr="00D21F2F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o che </w:t>
      </w:r>
      <w:r w:rsidR="00D076CB" w:rsidRPr="00D21F2F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possono essere </w:t>
      </w:r>
      <w:r w:rsidR="00463CD0" w:rsidRPr="00D21F2F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esplicitamente trattati nell’ambito della </w:t>
      </w:r>
      <w:r w:rsidR="001D743C" w:rsidRPr="00D21F2F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redazione del </w:t>
      </w:r>
      <w:r w:rsidR="00183E92" w:rsidRPr="00D21F2F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D</w:t>
      </w:r>
      <w:r w:rsidR="001D743C" w:rsidRPr="00D21F2F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ocumento di </w:t>
      </w:r>
      <w:r w:rsidR="00183E92" w:rsidRPr="00D21F2F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P</w:t>
      </w:r>
      <w:r w:rsidR="001D743C" w:rsidRPr="00D21F2F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rogettazione.</w:t>
      </w:r>
    </w:p>
    <w:p w14:paraId="7A91B7A8" w14:textId="77777777" w:rsidR="005A3F0B" w:rsidRPr="00045FB5" w:rsidRDefault="005A3F0B" w:rsidP="001D0E8B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</w:p>
    <w:p w14:paraId="55E8949D" w14:textId="35EE99AF" w:rsidR="00C860F1" w:rsidRPr="00045FB5" w:rsidRDefault="00C860F1" w:rsidP="00433DD2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Per la completa coerenza </w:t>
      </w:r>
      <w:r w:rsidR="003C5CB0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di questo modello 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con il modello </w:t>
      </w:r>
      <w:r w:rsidRPr="00661A0B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AVA3</w:t>
      </w:r>
      <w:r w:rsidR="000D6B1B" w:rsidRPr="00661A0B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, si consiglia inoltre di consultare</w:t>
      </w:r>
      <w:r w:rsidR="00433DD2" w:rsidRPr="00661A0B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le </w:t>
      </w:r>
      <w:r w:rsidR="003D570B" w:rsidRPr="00661A0B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“</w:t>
      </w:r>
      <w:r w:rsidR="00433DD2" w:rsidRPr="00661A0B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linee guida per la progettazione in qualità dei corsi di studio di</w:t>
      </w:r>
      <w:r w:rsidR="003D570B" w:rsidRPr="00661A0B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="00433DD2" w:rsidRPr="00661A0B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Nuova istituzione</w:t>
      </w:r>
      <w:r w:rsidR="004B2A68" w:rsidRPr="00661A0B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” </w:t>
      </w:r>
      <w:r w:rsidR="00EB45F6" w:rsidRPr="00661A0B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approvate con Delibera del Consiglio Direttivo ANVUR n. 297 del 3 dicembre </w:t>
      </w:r>
      <w:r w:rsidR="004B2A68" w:rsidRPr="00661A0B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2025</w:t>
      </w:r>
      <w:r w:rsidR="004314FE" w:rsidRPr="00661A0B">
        <w:rPr>
          <w:rStyle w:val="Rimandonotaapidipagina"/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footnoteReference w:id="28"/>
      </w:r>
      <w:r w:rsidR="00BD6323" w:rsidRPr="00661A0B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.</w:t>
      </w:r>
    </w:p>
    <w:p w14:paraId="2D34D722" w14:textId="77777777" w:rsidR="00C860F1" w:rsidRDefault="00C860F1" w:rsidP="001D0E8B">
      <w:pPr>
        <w:spacing w:after="0" w:line="240" w:lineRule="auto"/>
        <w:jc w:val="both"/>
        <w:rPr>
          <w:rFonts w:ascii="Calibri" w:eastAsia="Calibri" w:hAnsi="Calibri" w:cs="Calibri"/>
          <w:i/>
          <w:color w:val="4F81BD"/>
          <w:kern w:val="0"/>
          <w:sz w:val="20"/>
          <w:szCs w:val="20"/>
          <w14:ligatures w14:val="none"/>
        </w:rPr>
      </w:pPr>
    </w:p>
    <w:p w14:paraId="1616384B" w14:textId="77777777" w:rsidR="00DE202A" w:rsidRDefault="00DE202A" w:rsidP="001D0E8B">
      <w:pPr>
        <w:spacing w:after="0" w:line="240" w:lineRule="auto"/>
        <w:jc w:val="both"/>
        <w:rPr>
          <w:rFonts w:ascii="Calibri" w:eastAsia="Calibri" w:hAnsi="Calibri" w:cs="Calibri"/>
          <w:i/>
          <w:color w:val="4F81BD"/>
          <w:kern w:val="0"/>
          <w:sz w:val="20"/>
          <w:szCs w:val="20"/>
          <w14:ligatures w14:val="none"/>
        </w:rPr>
      </w:pPr>
    </w:p>
    <w:p w14:paraId="5A4E55DD" w14:textId="77777777" w:rsidR="00DE202A" w:rsidRPr="00045FB5" w:rsidRDefault="00DE202A" w:rsidP="001D0E8B">
      <w:pPr>
        <w:spacing w:after="0" w:line="240" w:lineRule="auto"/>
        <w:jc w:val="both"/>
        <w:rPr>
          <w:rFonts w:ascii="Calibri" w:eastAsia="Calibri" w:hAnsi="Calibri" w:cs="Calibri"/>
          <w:i/>
          <w:color w:val="4F81BD"/>
          <w:kern w:val="0"/>
          <w:sz w:val="20"/>
          <w:szCs w:val="20"/>
          <w14:ligatures w14:val="none"/>
        </w:rPr>
      </w:pPr>
    </w:p>
    <w:p w14:paraId="388C114D" w14:textId="21624ADC" w:rsidR="00CC0793" w:rsidRPr="00045FB5" w:rsidRDefault="00CC0793" w:rsidP="00A3587C">
      <w:pPr>
        <w:pStyle w:val="Titolo1"/>
        <w:rPr>
          <w:rFonts w:ascii="Calibri" w:hAnsi="Calibri" w:cs="Calibri"/>
        </w:rPr>
      </w:pPr>
      <w:bookmarkStart w:id="63" w:name="_Toc202704320"/>
      <w:bookmarkStart w:id="64" w:name="_Toc202704940"/>
      <w:bookmarkStart w:id="65" w:name="_Toc202996827"/>
      <w:r w:rsidRPr="00045FB5">
        <w:rPr>
          <w:rFonts w:ascii="Calibri" w:hAnsi="Calibri" w:cs="Calibri"/>
        </w:rPr>
        <w:t>Documenti necessari</w:t>
      </w:r>
      <w:bookmarkEnd w:id="63"/>
      <w:bookmarkEnd w:id="64"/>
      <w:r w:rsidR="003B37A3" w:rsidRPr="00045FB5">
        <w:rPr>
          <w:rStyle w:val="Rimandonotaapidipagina"/>
          <w:rFonts w:ascii="Calibri" w:hAnsi="Calibri" w:cs="Calibri"/>
        </w:rPr>
        <w:footnoteReference w:id="29"/>
      </w:r>
      <w:bookmarkEnd w:id="65"/>
    </w:p>
    <w:p w14:paraId="3BB4D2A5" w14:textId="45438459" w:rsidR="00D244AF" w:rsidRPr="00045FB5" w:rsidRDefault="00DC5859" w:rsidP="00D244AF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Per </w:t>
      </w:r>
      <w:r w:rsidR="00C52FA2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formulare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una valutazione positiva, </w:t>
      </w:r>
      <w:r w:rsidR="00817982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per ogni sezione, </w:t>
      </w:r>
      <w:r w:rsidR="0073266D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il</w:t>
      </w:r>
      <w:r w:rsidR="00075901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PEV</w:t>
      </w:r>
      <w:r w:rsidR="009F2696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="00C633E7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valuterà</w:t>
      </w:r>
      <w:r w:rsidR="00312C43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la coere</w:t>
      </w:r>
      <w:r w:rsidR="00FB3158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nza con i requisiti </w:t>
      </w:r>
      <w:r w:rsidR="001E6D43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previsti dal modello AVA3</w:t>
      </w:r>
      <w:r w:rsidR="00EB01C3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, che sarà accertata </w:t>
      </w:r>
      <w:r w:rsidR="00112B79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anche </w:t>
      </w:r>
      <w:r w:rsidR="00EB01C3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sulla base della documentazione presentata</w:t>
      </w:r>
      <w:r w:rsidR="00C15068" w:rsidRPr="00045FB5">
        <w:rPr>
          <w:rStyle w:val="Rimandonotaapidipagina"/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footnoteReference w:id="30"/>
      </w:r>
      <w:r w:rsidR="00EB01C3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.</w:t>
      </w:r>
    </w:p>
    <w:p w14:paraId="237E1F86" w14:textId="77777777" w:rsidR="00CC0793" w:rsidRDefault="00CC0793" w:rsidP="001D0E8B">
      <w:pPr>
        <w:spacing w:after="0" w:line="240" w:lineRule="auto"/>
        <w:jc w:val="both"/>
        <w:rPr>
          <w:rFonts w:ascii="Calibri" w:eastAsia="Calibri" w:hAnsi="Calibri" w:cs="Calibri"/>
          <w:i/>
          <w:color w:val="4F81BD"/>
          <w:kern w:val="0"/>
          <w:sz w:val="20"/>
          <w:szCs w:val="20"/>
          <w14:ligatures w14:val="none"/>
        </w:rPr>
      </w:pPr>
    </w:p>
    <w:p w14:paraId="08314857" w14:textId="77777777" w:rsidR="00DE202A" w:rsidRPr="00045FB5" w:rsidRDefault="00DE202A" w:rsidP="001D0E8B">
      <w:pPr>
        <w:spacing w:after="0" w:line="240" w:lineRule="auto"/>
        <w:jc w:val="both"/>
        <w:rPr>
          <w:rFonts w:ascii="Calibri" w:eastAsia="Calibri" w:hAnsi="Calibri" w:cs="Calibri"/>
          <w:i/>
          <w:color w:val="4F81BD"/>
          <w:kern w:val="0"/>
          <w:sz w:val="20"/>
          <w:szCs w:val="20"/>
          <w14:ligatures w14:val="none"/>
        </w:rPr>
      </w:pPr>
    </w:p>
    <w:p w14:paraId="426ACD02" w14:textId="26F9F01C" w:rsidR="008E24A4" w:rsidRPr="00045FB5" w:rsidRDefault="005D55D9" w:rsidP="006F2C96">
      <w:pPr>
        <w:pStyle w:val="Titolo3"/>
        <w:rPr>
          <w:rFonts w:ascii="Calibri" w:hAnsi="Calibri" w:cs="Calibri"/>
        </w:rPr>
      </w:pPr>
      <w:bookmarkStart w:id="66" w:name="_Toc202996828"/>
      <w:r w:rsidRPr="00045FB5">
        <w:rPr>
          <w:rFonts w:ascii="Calibri" w:hAnsi="Calibri" w:cs="Calibri"/>
        </w:rPr>
        <w:t>1</w:t>
      </w:r>
      <w:r w:rsidR="00B605EE" w:rsidRPr="00045FB5">
        <w:rPr>
          <w:rFonts w:ascii="Calibri" w:hAnsi="Calibri" w:cs="Calibri"/>
        </w:rPr>
        <w:t>.1</w:t>
      </w:r>
      <w:r w:rsidRPr="00045FB5">
        <w:rPr>
          <w:rFonts w:ascii="Calibri" w:hAnsi="Calibri" w:cs="Calibri"/>
        </w:rPr>
        <w:t xml:space="preserve"> - </w:t>
      </w:r>
      <w:r w:rsidR="00B605EE" w:rsidRPr="00045FB5">
        <w:rPr>
          <w:rFonts w:ascii="Calibri" w:hAnsi="Calibri" w:cs="Calibri"/>
        </w:rPr>
        <w:t>Progettazione del CdS e consultazione delle parti interessate</w:t>
      </w:r>
      <w:r w:rsidR="00617E1A">
        <w:rPr>
          <w:rStyle w:val="Rimandonotaapidipagina"/>
          <w:rFonts w:ascii="Calibri" w:hAnsi="Calibri" w:cs="Calibri"/>
        </w:rPr>
        <w:footnoteReference w:id="31"/>
      </w:r>
      <w:bookmarkEnd w:id="66"/>
    </w:p>
    <w:p w14:paraId="37B26257" w14:textId="22926B9D" w:rsidR="00D244AF" w:rsidRPr="00E45A25" w:rsidRDefault="00DC6CC6" w:rsidP="007621AD">
      <w:pPr>
        <w:pStyle w:val="Paragrafoelenco"/>
        <w:numPr>
          <w:ilvl w:val="0"/>
          <w:numId w:val="19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E45A2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Elenco</w:t>
      </w:r>
      <w:r w:rsidR="007621AD" w:rsidRPr="00E45A2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Pr="00E45A2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de</w:t>
      </w:r>
      <w:r w:rsidR="007621AD" w:rsidRPr="00E45A2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i nom</w:t>
      </w:r>
      <w:r w:rsidR="002B3BD3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in</w:t>
      </w:r>
      <w:r w:rsidR="007621AD" w:rsidRPr="00E45A2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ativi delle persone specificatamente incaricate delle consultazioni</w:t>
      </w:r>
      <w:r w:rsidR="00A45D86" w:rsidRPr="00E45A2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:</w:t>
      </w:r>
      <w:r w:rsidR="005F063B" w:rsidRPr="00E45A2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indica</w:t>
      </w:r>
      <w:r w:rsidR="00A45D86" w:rsidRPr="00E45A2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re</w:t>
      </w:r>
      <w:r w:rsidR="00C22DAB" w:rsidRPr="00E45A2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="007621AD" w:rsidRPr="00E45A2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in che veste e con che mandato</w:t>
      </w:r>
      <w:r w:rsidR="00C60FDC" w:rsidRPr="00E45A2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.</w:t>
      </w:r>
    </w:p>
    <w:p w14:paraId="00CEB539" w14:textId="363433DC" w:rsidR="00C71A16" w:rsidRPr="00045FB5" w:rsidRDefault="00200008" w:rsidP="00C71A16">
      <w:pPr>
        <w:pStyle w:val="Paragrafoelenco"/>
        <w:numPr>
          <w:ilvl w:val="0"/>
          <w:numId w:val="19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Elenco del</w:t>
      </w:r>
      <w:r w:rsidR="00C71A16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le organizzazioni consultate o direttamente o tramite documenti di settore</w:t>
      </w:r>
      <w:r w:rsidR="00A45D86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: </w:t>
      </w:r>
      <w:r w:rsidR="00C71A16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specifica</w:t>
      </w:r>
      <w:r w:rsidR="00A45D86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re</w:t>
      </w:r>
      <w:r w:rsidR="00C71A16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i</w:t>
      </w:r>
      <w:r w:rsidR="00B325C4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="00C71A16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nominativi e il ruolo dei referenti consultati</w:t>
      </w:r>
      <w:r w:rsidR="00B325C4" w:rsidRPr="00045FB5">
        <w:rPr>
          <w:rStyle w:val="Rimandonotaapidipagina"/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footnoteReference w:id="32"/>
      </w:r>
      <w:r w:rsidR="00C60FDC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.</w:t>
      </w:r>
    </w:p>
    <w:p w14:paraId="20A8E378" w14:textId="22E9BAF1" w:rsidR="00B04C2F" w:rsidRPr="00045FB5" w:rsidRDefault="00B04C2F" w:rsidP="00DC6F40">
      <w:pPr>
        <w:pStyle w:val="Paragrafoelenco"/>
        <w:numPr>
          <w:ilvl w:val="0"/>
          <w:numId w:val="19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Documentazione da cui si evincano modalità, tempi di studi e consultazioni, </w:t>
      </w:r>
      <w:r w:rsidRPr="00045FB5">
        <w:rPr>
          <w:rFonts w:ascii="Calibri" w:eastAsia="Calibri" w:hAnsi="Calibri" w:cs="Calibri"/>
          <w:b/>
          <w:bCs/>
          <w:i/>
          <w:color w:val="215E99" w:themeColor="text2" w:themeTint="BF"/>
          <w:kern w:val="0"/>
          <w:sz w:val="20"/>
          <w:szCs w:val="20"/>
          <w14:ligatures w14:val="none"/>
        </w:rPr>
        <w:t>con particolare attenzione a</w:t>
      </w:r>
      <w:r w:rsidR="00204C52" w:rsidRPr="00045FB5">
        <w:rPr>
          <w:rFonts w:ascii="Calibri" w:eastAsia="Calibri" w:hAnsi="Calibri" w:cs="Calibri"/>
          <w:b/>
          <w:bCs/>
          <w:i/>
          <w:color w:val="215E99" w:themeColor="text2" w:themeTint="BF"/>
          <w:kern w:val="0"/>
          <w:sz w:val="20"/>
          <w:szCs w:val="20"/>
          <w14:ligatures w14:val="none"/>
        </w:rPr>
        <w:t>i</w:t>
      </w:r>
      <w:r w:rsidRPr="00045FB5">
        <w:rPr>
          <w:rFonts w:ascii="Calibri" w:eastAsia="Calibri" w:hAnsi="Calibri" w:cs="Calibri"/>
          <w:b/>
          <w:bCs/>
          <w:i/>
          <w:color w:val="215E99" w:themeColor="text2" w:themeTint="BF"/>
          <w:kern w:val="0"/>
          <w:sz w:val="20"/>
          <w:szCs w:val="20"/>
          <w14:ligatures w14:val="none"/>
        </w:rPr>
        <w:t xml:space="preserve"> contenuti degli incontri effettuati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, assicurandosi che documenti di riferimento e</w:t>
      </w:r>
      <w:r w:rsidR="00DC6F40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consultazioni siano pertinenti e temporalmente coerenti con la progettazione</w:t>
      </w:r>
      <w:r w:rsidR="00DC6F40" w:rsidRPr="00045FB5">
        <w:rPr>
          <w:rStyle w:val="Rimandonotaapidipagina"/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footnoteReference w:id="33"/>
      </w:r>
      <w:r w:rsidR="00C60FDC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.</w:t>
      </w:r>
    </w:p>
    <w:p w14:paraId="442B57AF" w14:textId="7BB57036" w:rsidR="003A16C8" w:rsidRPr="00045FB5" w:rsidRDefault="003A16C8" w:rsidP="003A16C8">
      <w:pPr>
        <w:pStyle w:val="Paragrafoelenco"/>
        <w:numPr>
          <w:ilvl w:val="0"/>
          <w:numId w:val="19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Pianificazione </w:t>
      </w:r>
      <w:r w:rsidR="00726641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di una 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interazione con le parti interessate consultate successiva alla</w:t>
      </w:r>
      <w:r w:rsidR="00726641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definizione della proposta, al fine di verificare in itinere che la corrispondenza, inizialmente impostata, tra</w:t>
      </w:r>
      <w:r w:rsidR="00726641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attività formative e obiettivi si sia effettivamente tradotta in pratica</w:t>
      </w:r>
      <w:r w:rsidR="00C60FDC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.</w:t>
      </w:r>
    </w:p>
    <w:p w14:paraId="091B2259" w14:textId="2FFD7D7D" w:rsidR="003856D6" w:rsidRPr="00045FB5" w:rsidRDefault="00E5337E" w:rsidP="003856D6">
      <w:pPr>
        <w:pStyle w:val="Paragrafoelenco"/>
        <w:numPr>
          <w:ilvl w:val="0"/>
          <w:numId w:val="19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S</w:t>
      </w:r>
      <w:r w:rsidR="003856D6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intesi </w:t>
      </w:r>
      <w:r w:rsidR="00422AD6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dei</w:t>
      </w:r>
      <w:r w:rsidR="00DE1F53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contenuti ed esiti</w:t>
      </w:r>
      <w:r w:rsidR="003856D6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="00DE1F53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delle </w:t>
      </w:r>
      <w:r w:rsidR="003856D6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consultazioni e dei conseguenti orientamenti del gruppo incaricato</w:t>
      </w:r>
      <w:r w:rsidR="00FA2957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="003856D6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della consultazione</w:t>
      </w:r>
      <w:r w:rsidR="00972210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.</w:t>
      </w:r>
    </w:p>
    <w:p w14:paraId="477A9537" w14:textId="77777777" w:rsidR="00770D18" w:rsidRDefault="00770D18" w:rsidP="00770D18">
      <w:pPr>
        <w:spacing w:after="0" w:line="240" w:lineRule="auto"/>
        <w:jc w:val="both"/>
        <w:rPr>
          <w:rFonts w:ascii="Calibri" w:eastAsia="Calibri" w:hAnsi="Calibri" w:cs="Calibri"/>
          <w:i/>
          <w:color w:val="4F81BD"/>
          <w:kern w:val="0"/>
          <w:sz w:val="20"/>
          <w:szCs w:val="20"/>
          <w14:ligatures w14:val="none"/>
        </w:rPr>
      </w:pPr>
    </w:p>
    <w:p w14:paraId="7921A6BA" w14:textId="77777777" w:rsidR="00DE202A" w:rsidRDefault="00DE202A" w:rsidP="00770D18">
      <w:pPr>
        <w:spacing w:after="0" w:line="240" w:lineRule="auto"/>
        <w:jc w:val="both"/>
        <w:rPr>
          <w:rFonts w:ascii="Calibri" w:eastAsia="Calibri" w:hAnsi="Calibri" w:cs="Calibri"/>
          <w:i/>
          <w:color w:val="4F81BD"/>
          <w:kern w:val="0"/>
          <w:sz w:val="20"/>
          <w:szCs w:val="20"/>
          <w14:ligatures w14:val="none"/>
        </w:rPr>
      </w:pPr>
    </w:p>
    <w:p w14:paraId="1D156E76" w14:textId="208A6CC9" w:rsidR="00770D18" w:rsidRPr="00045FB5" w:rsidRDefault="00B605EE" w:rsidP="00770D18">
      <w:pPr>
        <w:pStyle w:val="Titolo3"/>
        <w:rPr>
          <w:rFonts w:ascii="Calibri" w:hAnsi="Calibri" w:cs="Calibri"/>
        </w:rPr>
      </w:pPr>
      <w:bookmarkStart w:id="67" w:name="_Toc202996829"/>
      <w:r w:rsidRPr="00045FB5">
        <w:rPr>
          <w:rFonts w:ascii="Calibri" w:hAnsi="Calibri" w:cs="Calibri"/>
        </w:rPr>
        <w:t>1.2</w:t>
      </w:r>
      <w:r w:rsidR="00770D18" w:rsidRPr="00045FB5">
        <w:rPr>
          <w:rFonts w:ascii="Calibri" w:hAnsi="Calibri" w:cs="Calibri"/>
        </w:rPr>
        <w:t xml:space="preserve"> - </w:t>
      </w:r>
      <w:r w:rsidR="00C76172" w:rsidRPr="00045FB5">
        <w:rPr>
          <w:rFonts w:ascii="Calibri" w:hAnsi="Calibri" w:cs="Calibri"/>
        </w:rPr>
        <w:t>Il progetto formativo</w:t>
      </w:r>
      <w:r w:rsidR="00FC00C1">
        <w:rPr>
          <w:rStyle w:val="Rimandonotaapidipagina"/>
          <w:rFonts w:ascii="Calibri" w:hAnsi="Calibri" w:cs="Calibri"/>
        </w:rPr>
        <w:footnoteReference w:id="34"/>
      </w:r>
      <w:bookmarkEnd w:id="67"/>
    </w:p>
    <w:p w14:paraId="4C98CDA1" w14:textId="03810549" w:rsidR="00770D18" w:rsidRPr="00045FB5" w:rsidRDefault="00356DFE" w:rsidP="00356DFE">
      <w:pPr>
        <w:pStyle w:val="Paragrafoelenco"/>
        <w:numPr>
          <w:ilvl w:val="0"/>
          <w:numId w:val="22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lastRenderedPageBreak/>
        <w:t>Descrizione sintetica degli obiettivi formativi generali e specifici del CdS</w:t>
      </w:r>
      <w:r w:rsidR="00B35899" w:rsidRPr="00045FB5">
        <w:rPr>
          <w:rStyle w:val="Rimandonotaapidipagina"/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footnoteReference w:id="35"/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, come declinazione e precisazione degli obiettivi generali della classe di appartenenza</w:t>
      </w:r>
      <w:r w:rsidR="00A14724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.</w:t>
      </w:r>
    </w:p>
    <w:p w14:paraId="23A5EDE9" w14:textId="71B8EBE3" w:rsidR="00356DFE" w:rsidRPr="00045FB5" w:rsidRDefault="00B90D9E" w:rsidP="00356DFE">
      <w:pPr>
        <w:pStyle w:val="Paragrafoelenco"/>
        <w:numPr>
          <w:ilvl w:val="0"/>
          <w:numId w:val="22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Sintetica descrizione del percorso formativo, organizzata per progressione cronologica o per aree formative</w:t>
      </w:r>
    </w:p>
    <w:p w14:paraId="53A9EFF3" w14:textId="25801DD9" w:rsidR="00EE129A" w:rsidRPr="0035628C" w:rsidRDefault="00F71AFE" w:rsidP="0027395D">
      <w:pPr>
        <w:pStyle w:val="Paragrafoelenco"/>
        <w:numPr>
          <w:ilvl w:val="1"/>
          <w:numId w:val="22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35628C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a</w:t>
      </w:r>
      <w:r w:rsidR="008C1747" w:rsidRPr="0035628C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ttenzione a far sì </w:t>
      </w:r>
      <w:r w:rsidRPr="0035628C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che gli </w:t>
      </w:r>
      <w:r w:rsidR="0027395D" w:rsidRPr="0035628C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obiettiv</w:t>
      </w:r>
      <w:r w:rsidRPr="0035628C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i</w:t>
      </w:r>
      <w:r w:rsidR="00EE129A" w:rsidRPr="0035628C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dichiarato</w:t>
      </w:r>
      <w:r w:rsidR="0027395D" w:rsidRPr="0035628C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Pr="0035628C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trovino</w:t>
      </w:r>
      <w:r w:rsidR="0027395D" w:rsidRPr="0035628C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un riscontro nelle attività formative</w:t>
      </w:r>
    </w:p>
    <w:p w14:paraId="1638229C" w14:textId="46DC5616" w:rsidR="0027395D" w:rsidRPr="00045FB5" w:rsidRDefault="0027395D" w:rsidP="00FE6D77">
      <w:pPr>
        <w:pStyle w:val="Paragrafoelenco"/>
        <w:numPr>
          <w:ilvl w:val="2"/>
          <w:numId w:val="22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a tal </w:t>
      </w:r>
      <w:r w:rsidR="001F1622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riguardo,</w:t>
      </w:r>
      <w:r w:rsidR="00FC2F2A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si suggerisce di u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til</w:t>
      </w:r>
      <w:r w:rsidR="00FC2F2A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izzare 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la Matrice di Tuning, per verificare il pieno ed efficace collegamento tra gli</w:t>
      </w:r>
      <w:r w:rsidR="001F1622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obiettivi formativi definiti e gli insegnamenti del percorso formativo progettato</w:t>
      </w:r>
      <w:r w:rsidR="00972210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.</w:t>
      </w:r>
    </w:p>
    <w:p w14:paraId="27DA8797" w14:textId="3726BE4C" w:rsidR="00F00194" w:rsidRPr="00045FB5" w:rsidRDefault="00F00194" w:rsidP="00F00194">
      <w:pPr>
        <w:pStyle w:val="Paragrafoelenco"/>
        <w:numPr>
          <w:ilvl w:val="1"/>
          <w:numId w:val="22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aggiungere l’articolazione degli insegnamenti previsti nel percorso formativo con particolare riferimento agli insegnamenti obbligatori per ciascuno dei percorsi formativi previsti</w:t>
      </w:r>
    </w:p>
    <w:p w14:paraId="080C2F7E" w14:textId="663E9130" w:rsidR="00F00194" w:rsidRPr="00045FB5" w:rsidRDefault="00F00194" w:rsidP="00F00194">
      <w:pPr>
        <w:pStyle w:val="Paragrafoelenco"/>
        <w:numPr>
          <w:ilvl w:val="2"/>
          <w:numId w:val="22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è da considerarsi buona prassi la predisposizione delle Schede di tutti gli Insegnamenti</w:t>
      </w:r>
      <w:r w:rsidR="006C0BD7" w:rsidRPr="00045FB5">
        <w:rPr>
          <w:rStyle w:val="Rimandonotaapidipagina"/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footnoteReference w:id="36"/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.</w:t>
      </w:r>
    </w:p>
    <w:p w14:paraId="2B7D7B19" w14:textId="77777777" w:rsidR="00F00194" w:rsidRDefault="00F00194" w:rsidP="004159A4">
      <w:pPr>
        <w:spacing w:after="0" w:line="240" w:lineRule="auto"/>
        <w:jc w:val="both"/>
        <w:rPr>
          <w:rFonts w:ascii="Calibri" w:eastAsia="Calibri" w:hAnsi="Calibri" w:cs="Calibri"/>
          <w:i/>
          <w:color w:val="4F81BD"/>
          <w:kern w:val="0"/>
          <w:sz w:val="20"/>
          <w:szCs w:val="20"/>
          <w14:ligatures w14:val="none"/>
        </w:rPr>
      </w:pPr>
    </w:p>
    <w:p w14:paraId="189C6970" w14:textId="77777777" w:rsidR="00DE202A" w:rsidRDefault="00DE202A" w:rsidP="004159A4">
      <w:pPr>
        <w:spacing w:after="0" w:line="240" w:lineRule="auto"/>
        <w:jc w:val="both"/>
        <w:rPr>
          <w:rFonts w:ascii="Calibri" w:eastAsia="Calibri" w:hAnsi="Calibri" w:cs="Calibri"/>
          <w:i/>
          <w:color w:val="4F81BD"/>
          <w:kern w:val="0"/>
          <w:sz w:val="20"/>
          <w:szCs w:val="20"/>
          <w14:ligatures w14:val="none"/>
        </w:rPr>
      </w:pPr>
    </w:p>
    <w:p w14:paraId="4F68EAA9" w14:textId="6D7DE498" w:rsidR="00C47E17" w:rsidRPr="00045FB5" w:rsidRDefault="00C47E17" w:rsidP="00C47E17">
      <w:pPr>
        <w:pStyle w:val="Titolo3"/>
        <w:rPr>
          <w:rFonts w:ascii="Calibri" w:hAnsi="Calibri" w:cs="Calibri"/>
        </w:rPr>
      </w:pPr>
      <w:bookmarkStart w:id="68" w:name="_Toc202996830"/>
      <w:r w:rsidRPr="00045FB5">
        <w:rPr>
          <w:rFonts w:ascii="Calibri" w:hAnsi="Calibri" w:cs="Calibri"/>
        </w:rPr>
        <w:t xml:space="preserve">2 - L’erogazione del </w:t>
      </w:r>
      <w:r w:rsidR="007F504F" w:rsidRPr="00045FB5">
        <w:rPr>
          <w:rFonts w:ascii="Calibri" w:hAnsi="Calibri" w:cs="Calibri"/>
        </w:rPr>
        <w:t>CdS</w:t>
      </w:r>
      <w:r w:rsidRPr="00045FB5">
        <w:rPr>
          <w:rFonts w:ascii="Calibri" w:hAnsi="Calibri" w:cs="Calibri"/>
        </w:rPr>
        <w:t xml:space="preserve"> e l’esperienza dello studente</w:t>
      </w:r>
      <w:r w:rsidR="00871BF3">
        <w:rPr>
          <w:rStyle w:val="Rimandonotaapidipagina"/>
          <w:rFonts w:ascii="Calibri" w:hAnsi="Calibri" w:cs="Calibri"/>
        </w:rPr>
        <w:footnoteReference w:id="37"/>
      </w:r>
      <w:bookmarkEnd w:id="68"/>
    </w:p>
    <w:p w14:paraId="6F0CDAAB" w14:textId="77777777" w:rsidR="001656D1" w:rsidRPr="00045FB5" w:rsidRDefault="0050428D" w:rsidP="0050428D">
      <w:pPr>
        <w:pStyle w:val="Paragrafoelenco"/>
        <w:numPr>
          <w:ilvl w:val="0"/>
          <w:numId w:val="23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Illustrazione delle </w:t>
      </w:r>
      <w:r w:rsidR="00886E67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specifiche 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attività </w:t>
      </w:r>
      <w:r w:rsidR="001656D1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previste a livello di CdS per:</w:t>
      </w:r>
    </w:p>
    <w:p w14:paraId="706BED36" w14:textId="67DD72E0" w:rsidR="003E5534" w:rsidRPr="00045FB5" w:rsidRDefault="0050428D" w:rsidP="001656D1">
      <w:pPr>
        <w:pStyle w:val="Paragrafoelenco"/>
        <w:numPr>
          <w:ilvl w:val="1"/>
          <w:numId w:val="23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orientamento in ingresso, in itinere e in uscita</w:t>
      </w:r>
    </w:p>
    <w:p w14:paraId="50A62601" w14:textId="358CDB82" w:rsidR="003E5534" w:rsidRPr="00045FB5" w:rsidRDefault="0050428D" w:rsidP="001656D1">
      <w:pPr>
        <w:pStyle w:val="Paragrafoelenco"/>
        <w:numPr>
          <w:ilvl w:val="1"/>
          <w:numId w:val="23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tutorato</w:t>
      </w:r>
    </w:p>
    <w:p w14:paraId="66687274" w14:textId="0DDF5A3E" w:rsidR="00BD6323" w:rsidRPr="00045FB5" w:rsidRDefault="0050428D" w:rsidP="001656D1">
      <w:pPr>
        <w:pStyle w:val="Paragrafoelenco"/>
        <w:numPr>
          <w:ilvl w:val="1"/>
          <w:numId w:val="23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introduzione o accompagnamento al mondo del lavoro</w:t>
      </w:r>
      <w:r w:rsidR="00972210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.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</w:p>
    <w:p w14:paraId="4886F408" w14:textId="4C95C49B" w:rsidR="004B2E25" w:rsidRPr="00045FB5" w:rsidRDefault="004B2E25" w:rsidP="004B2E25">
      <w:pPr>
        <w:pStyle w:val="Paragrafoelenco"/>
        <w:numPr>
          <w:ilvl w:val="0"/>
          <w:numId w:val="23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Elenco delle conoscenze richieste o raccomandate in ingresso</w:t>
      </w:r>
      <w:r w:rsidR="00421482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="00E07987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e d</w:t>
      </w:r>
      <w:r w:rsidR="00421482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escri</w:t>
      </w:r>
      <w:r w:rsidR="00E07987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zione</w:t>
      </w:r>
      <w:r w:rsidR="00421482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="00E07987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del</w:t>
      </w:r>
      <w:r w:rsidR="00421482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le modalità che saranno adottate per </w:t>
      </w:r>
      <w:r w:rsidR="00E07987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la verifica</w:t>
      </w:r>
      <w:r w:rsidR="00421482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del </w:t>
      </w:r>
      <w:r w:rsidR="00CE6E35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loro </w:t>
      </w:r>
      <w:r w:rsidR="00421482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possesso</w:t>
      </w:r>
      <w:r w:rsidR="00972210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.</w:t>
      </w:r>
    </w:p>
    <w:p w14:paraId="79D7D0C0" w14:textId="247510DD" w:rsidR="00B40221" w:rsidRPr="00045FB5" w:rsidRDefault="001B1E50" w:rsidP="00B40221">
      <w:pPr>
        <w:pStyle w:val="Paragrafoelenco"/>
        <w:numPr>
          <w:ilvl w:val="0"/>
          <w:numId w:val="23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Illustrazione, qualora previste,</w:t>
      </w:r>
      <w:r w:rsidR="00B40221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di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="00B40221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specifiche attività di sostegno in ingresso o in itinere predisposte </w:t>
      </w:r>
      <w:r w:rsidR="00124126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dal </w:t>
      </w:r>
      <w:r w:rsidR="00B40221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CdS, 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oltre a quelle offerte dall’Ateneo</w:t>
      </w:r>
    </w:p>
    <w:p w14:paraId="67BC856D" w14:textId="768164B9" w:rsidR="001B1E50" w:rsidRPr="00045FB5" w:rsidRDefault="00F60198" w:rsidP="00F60198">
      <w:pPr>
        <w:pStyle w:val="Paragrafoelenco"/>
        <w:numPr>
          <w:ilvl w:val="1"/>
          <w:numId w:val="23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ad esempio, indicare </w:t>
      </w:r>
      <w:r w:rsidR="001B1E50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se vengono organizzate attività mirate all’integrazione e</w:t>
      </w:r>
      <w:r w:rsidRPr="00045FB5">
        <w:rPr>
          <w:rFonts w:ascii="Calibri" w:hAnsi="Calibri" w:cs="Calibri"/>
          <w:color w:val="215E99" w:themeColor="text2" w:themeTint="BF"/>
        </w:rPr>
        <w:t xml:space="preserve"> 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consolidamento delle conoscenze raccomandate in ingresso o, nel caso delle lauree di secondo livello,</w:t>
      </w:r>
      <w:r w:rsidR="00942D9A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interventi per favorire l’integrazione di studenti provenienti da diverse classi di laurea di primo livello e</w:t>
      </w:r>
      <w:r w:rsidR="00942D9A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da diversi Atenei.  </w:t>
      </w:r>
    </w:p>
    <w:p w14:paraId="379FEDE4" w14:textId="6743237E" w:rsidR="009F5D69" w:rsidRPr="00045FB5" w:rsidRDefault="009F5D69" w:rsidP="009F5D69">
      <w:pPr>
        <w:pStyle w:val="Paragrafoelenco"/>
        <w:numPr>
          <w:ilvl w:val="0"/>
          <w:numId w:val="23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Elenco e descrizione de</w:t>
      </w:r>
      <w:r w:rsidR="00301661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ll’eventuale utilizzo di metodi e strumenti didattici flessibili</w:t>
      </w:r>
      <w:r w:rsidR="00D653D5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, modulati sulle specifiche esigenze delle diverse tipologie di studenti</w:t>
      </w:r>
    </w:p>
    <w:p w14:paraId="50C9554D" w14:textId="3AC9E4C7" w:rsidR="001E6924" w:rsidRPr="00045FB5" w:rsidRDefault="0088605C" w:rsidP="001E6924">
      <w:pPr>
        <w:pStyle w:val="Paragrafoelenco"/>
        <w:numPr>
          <w:ilvl w:val="1"/>
          <w:numId w:val="23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a</w:t>
      </w:r>
      <w:r w:rsidR="001E6924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d esempio, 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indicare </w:t>
      </w:r>
      <w:r w:rsidR="001E6924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se sono previsti tutorati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="001E6924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di sostegno, percorsi di approfondimento, corsi "</w:t>
      </w:r>
      <w:proofErr w:type="spellStart"/>
      <w:r w:rsidR="001E6924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honours</w:t>
      </w:r>
      <w:proofErr w:type="spellEnd"/>
      <w:r w:rsidR="001E6924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", realizzazione di percorsi dedicati a studenti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="001E6924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particolarmente dediti e motivati che prevedano ritmi maggiormente sostenuti e maggior livello di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="001E6924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approfondimento</w:t>
      </w:r>
    </w:p>
    <w:p w14:paraId="2411D414" w14:textId="77777777" w:rsidR="00D30E05" w:rsidRDefault="00D30E05" w:rsidP="00D30E05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</w:p>
    <w:p w14:paraId="6A1A997B" w14:textId="77777777" w:rsidR="00DE202A" w:rsidRDefault="00DE202A" w:rsidP="00D30E05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</w:p>
    <w:p w14:paraId="1002152A" w14:textId="58148EBF" w:rsidR="00D30E05" w:rsidRPr="00045FB5" w:rsidRDefault="00D30E05" w:rsidP="00D30E05">
      <w:pPr>
        <w:pStyle w:val="Titolo3"/>
        <w:rPr>
          <w:rFonts w:ascii="Calibri" w:hAnsi="Calibri" w:cs="Calibri"/>
        </w:rPr>
      </w:pPr>
      <w:bookmarkStart w:id="69" w:name="_Toc202996831"/>
      <w:r w:rsidRPr="00045FB5">
        <w:rPr>
          <w:rFonts w:ascii="Calibri" w:hAnsi="Calibri" w:cs="Calibri"/>
        </w:rPr>
        <w:t xml:space="preserve">3 </w:t>
      </w:r>
      <w:r w:rsidR="00FE0418" w:rsidRPr="00045FB5">
        <w:rPr>
          <w:rFonts w:ascii="Calibri" w:hAnsi="Calibri" w:cs="Calibri"/>
        </w:rPr>
        <w:t>–</w:t>
      </w:r>
      <w:r w:rsidRPr="00045FB5">
        <w:rPr>
          <w:rFonts w:ascii="Calibri" w:hAnsi="Calibri" w:cs="Calibri"/>
        </w:rPr>
        <w:t xml:space="preserve"> </w:t>
      </w:r>
      <w:r w:rsidR="00FE0418" w:rsidRPr="00045FB5">
        <w:rPr>
          <w:rFonts w:ascii="Calibri" w:hAnsi="Calibri" w:cs="Calibri"/>
        </w:rPr>
        <w:t>Le risorse del CdS</w:t>
      </w:r>
      <w:r w:rsidR="00E6404F">
        <w:rPr>
          <w:rStyle w:val="Rimandonotaapidipagina"/>
          <w:rFonts w:ascii="Calibri" w:hAnsi="Calibri" w:cs="Calibri"/>
        </w:rPr>
        <w:footnoteReference w:id="38"/>
      </w:r>
      <w:bookmarkEnd w:id="69"/>
    </w:p>
    <w:p w14:paraId="3BB3EACD" w14:textId="16D49762" w:rsidR="00FE0418" w:rsidRPr="00045FB5" w:rsidRDefault="00FE0418" w:rsidP="00FE0418">
      <w:pPr>
        <w:pStyle w:val="Paragrafoelenco"/>
        <w:numPr>
          <w:ilvl w:val="0"/>
          <w:numId w:val="24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Dotazione, assegnata al</w:t>
      </w:r>
      <w:r w:rsidR="00124126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CdS, del personale docente, delle eventuali figure specialistiche aggiuntive e dei tutor</w:t>
      </w:r>
      <w:r w:rsidR="00A9613F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.</w:t>
      </w:r>
    </w:p>
    <w:p w14:paraId="21D46859" w14:textId="51FA9086" w:rsidR="00A9613F" w:rsidRPr="00045FB5" w:rsidRDefault="00A9613F" w:rsidP="00312865">
      <w:pPr>
        <w:pStyle w:val="Paragrafoelenco"/>
        <w:numPr>
          <w:ilvl w:val="1"/>
          <w:numId w:val="23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Per </w:t>
      </w:r>
      <w:r w:rsidR="00312865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quanto riguarda i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tutor </w:t>
      </w:r>
      <w:r w:rsidR="00312865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indicarn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e l</w:t>
      </w:r>
      <w:r w:rsidR="00312865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’adeguatezza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per numero, qualificazione e formazione, a </w:t>
      </w:r>
      <w:r w:rsidR="00312865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s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ostenere le esigenze didattiche (contenuti e organizzazione) del CdS, tenuto conto dei contenuti culturali e scientifici, delle modalità di erogazione e dell’organizzazione didattica.</w:t>
      </w:r>
    </w:p>
    <w:p w14:paraId="76A29279" w14:textId="28A43E1C" w:rsidR="00625090" w:rsidRPr="00045FB5" w:rsidRDefault="00625090" w:rsidP="00625090">
      <w:pPr>
        <w:pStyle w:val="Paragrafoelenco"/>
        <w:numPr>
          <w:ilvl w:val="0"/>
          <w:numId w:val="24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Elenco e descrizione delle strutture e delle risorse di sostegno alla didattica effettivamente messe a disposizione del CdS</w:t>
      </w:r>
      <w:r w:rsidR="00972210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.</w:t>
      </w:r>
    </w:p>
    <w:p w14:paraId="437CB5AA" w14:textId="3BF48B45" w:rsidR="005A43A6" w:rsidRPr="00045FB5" w:rsidRDefault="005A43A6" w:rsidP="005A43A6">
      <w:pPr>
        <w:pStyle w:val="Paragrafoelenco"/>
        <w:numPr>
          <w:ilvl w:val="0"/>
          <w:numId w:val="24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Organizzazione del personale tecnico-amministrativo e dei servizi a supporto delle attività richieste dal CdS</w:t>
      </w:r>
      <w:r w:rsidR="00822409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, 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evidenziandone l’adeguatezza</w:t>
      </w:r>
      <w:r w:rsidR="00822409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alla numerosità di studenti prevista</w:t>
      </w:r>
      <w:r w:rsidR="0001421B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.</w:t>
      </w:r>
    </w:p>
    <w:p w14:paraId="2DAC2D28" w14:textId="77700EA3" w:rsidR="0001421B" w:rsidRPr="00045FB5" w:rsidRDefault="0001421B" w:rsidP="0001421B">
      <w:pPr>
        <w:pStyle w:val="Paragrafoelenco"/>
        <w:numPr>
          <w:ilvl w:val="0"/>
          <w:numId w:val="24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3A7C22" w:themeColor="accent6" w:themeShade="BF"/>
          <w:kern w:val="0"/>
          <w:sz w:val="20"/>
          <w:szCs w:val="20"/>
          <w14:ligatures w14:val="none"/>
        </w:rPr>
        <w:t>Organizzazione del personale tecnico-amministrativo e dei servizi a supporto delle attività richieste dal CdS a supporto della didattica a distanza evidenziandone l’adeguatezza alla numerosità di studenti prevista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.</w:t>
      </w:r>
    </w:p>
    <w:p w14:paraId="03D82812" w14:textId="71119798" w:rsidR="00B41B5F" w:rsidRPr="00045FB5" w:rsidRDefault="00B41B5F" w:rsidP="00B41B5F">
      <w:pPr>
        <w:pStyle w:val="Paragrafoelenco"/>
        <w:numPr>
          <w:ilvl w:val="0"/>
          <w:numId w:val="24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lastRenderedPageBreak/>
        <w:t>Se le infrastrutture sono in condivisione con altri CdS, indicare la capienza (n. di posti), l’effettiva dotazione di apparecchiature (es. n. PC, n. e tipologie di lavagne, strumenti tecnici di laboratorio, etc.) e la relativa</w:t>
      </w:r>
      <w:r w:rsidR="005A7D63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gestione (es. modalità di prestito bibliotecario).</w:t>
      </w:r>
    </w:p>
    <w:p w14:paraId="2FC7E1A6" w14:textId="77777777" w:rsidR="00131DCF" w:rsidRDefault="00131DCF" w:rsidP="00131DCF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</w:p>
    <w:p w14:paraId="4FEEC453" w14:textId="77777777" w:rsidR="00D67282" w:rsidRDefault="00D67282" w:rsidP="00131DCF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</w:p>
    <w:p w14:paraId="321F0D51" w14:textId="77777777" w:rsidR="00C409EB" w:rsidRDefault="00C409EB" w:rsidP="00131DCF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</w:p>
    <w:p w14:paraId="1F0B0CF7" w14:textId="09C19626" w:rsidR="00D67282" w:rsidRDefault="00D67282" w:rsidP="00131DCF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Ulteriore d</w:t>
      </w:r>
      <w:r w:rsidRPr="00D67282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ocumentazione richiesta per tipologia di docente</w:t>
      </w:r>
      <w:r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:</w:t>
      </w:r>
    </w:p>
    <w:p w14:paraId="28C0A701" w14:textId="77777777" w:rsidR="00D67282" w:rsidRDefault="00D67282" w:rsidP="00131DCF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814"/>
        <w:gridCol w:w="4814"/>
      </w:tblGrid>
      <w:tr w:rsidR="002D194A" w:rsidRPr="00F3708E" w14:paraId="76137CE1" w14:textId="77777777" w:rsidTr="00F373C2">
        <w:trPr>
          <w:jc w:val="center"/>
        </w:trPr>
        <w:tc>
          <w:tcPr>
            <w:tcW w:w="4814" w:type="dxa"/>
          </w:tcPr>
          <w:p w14:paraId="2443CA12" w14:textId="13C121EF" w:rsidR="002D194A" w:rsidRPr="00F3708E" w:rsidRDefault="002D194A" w:rsidP="00131DCF">
            <w:pPr>
              <w:jc w:val="both"/>
              <w:rPr>
                <w:rFonts w:ascii="Calibri" w:eastAsia="Calibri" w:hAnsi="Calibri" w:cs="Calibri"/>
                <w:b/>
                <w:bCs/>
                <w:i/>
                <w:color w:val="215E99" w:themeColor="text2" w:themeTint="BF"/>
                <w:kern w:val="0"/>
                <w:sz w:val="20"/>
                <w:szCs w:val="20"/>
                <w14:ligatures w14:val="none"/>
              </w:rPr>
            </w:pPr>
            <w:r w:rsidRPr="00F3708E">
              <w:rPr>
                <w:rFonts w:ascii="Calibri" w:eastAsia="Calibri" w:hAnsi="Calibri" w:cs="Calibri"/>
                <w:b/>
                <w:bCs/>
                <w:i/>
                <w:color w:val="215E99" w:themeColor="text2" w:themeTint="BF"/>
                <w:kern w:val="0"/>
                <w:sz w:val="20"/>
                <w:szCs w:val="20"/>
                <w14:ligatures w14:val="none"/>
              </w:rPr>
              <w:t>Tipologia</w:t>
            </w:r>
          </w:p>
        </w:tc>
        <w:tc>
          <w:tcPr>
            <w:tcW w:w="4814" w:type="dxa"/>
          </w:tcPr>
          <w:p w14:paraId="57ABD4E7" w14:textId="3EDA00D2" w:rsidR="002D194A" w:rsidRPr="00F3708E" w:rsidRDefault="00F3708E" w:rsidP="00131DCF">
            <w:pPr>
              <w:jc w:val="both"/>
              <w:rPr>
                <w:rFonts w:ascii="Calibri" w:eastAsia="Calibri" w:hAnsi="Calibri" w:cs="Calibri"/>
                <w:b/>
                <w:bCs/>
                <w:i/>
                <w:color w:val="215E99" w:themeColor="text2" w:themeTint="BF"/>
                <w:kern w:val="0"/>
                <w:sz w:val="20"/>
                <w:szCs w:val="20"/>
                <w14:ligatures w14:val="none"/>
              </w:rPr>
            </w:pPr>
            <w:r w:rsidRPr="00F3708E">
              <w:rPr>
                <w:rFonts w:ascii="Calibri" w:eastAsia="Calibri" w:hAnsi="Calibri" w:cs="Calibri"/>
                <w:b/>
                <w:bCs/>
                <w:i/>
                <w:color w:val="215E99" w:themeColor="text2" w:themeTint="BF"/>
                <w:kern w:val="0"/>
                <w:sz w:val="20"/>
                <w:szCs w:val="20"/>
                <w14:ligatures w14:val="none"/>
              </w:rPr>
              <w:t>Documentazione da caricare in piattaforma</w:t>
            </w:r>
          </w:p>
        </w:tc>
      </w:tr>
      <w:tr w:rsidR="002D194A" w14:paraId="279FC94E" w14:textId="77777777" w:rsidTr="00F373C2">
        <w:trPr>
          <w:jc w:val="center"/>
        </w:trPr>
        <w:tc>
          <w:tcPr>
            <w:tcW w:w="4814" w:type="dxa"/>
          </w:tcPr>
          <w:p w14:paraId="64AAB135" w14:textId="7AC311DA" w:rsidR="002D194A" w:rsidRDefault="00F3708E" w:rsidP="00F3708E">
            <w:pPr>
              <w:jc w:val="both"/>
              <w:rPr>
                <w:rFonts w:ascii="Calibri" w:eastAsia="Calibri" w:hAnsi="Calibri" w:cs="Calibri"/>
                <w:i/>
                <w:color w:val="215E99" w:themeColor="text2" w:themeTint="BF"/>
                <w:kern w:val="0"/>
                <w:sz w:val="20"/>
                <w:szCs w:val="20"/>
                <w14:ligatures w14:val="none"/>
              </w:rPr>
            </w:pPr>
            <w:r w:rsidRPr="00F3708E">
              <w:rPr>
                <w:rFonts w:ascii="Calibri" w:eastAsia="Calibri" w:hAnsi="Calibri" w:cs="Calibri"/>
                <w:i/>
                <w:color w:val="215E99" w:themeColor="text2" w:themeTint="BF"/>
                <w:kern w:val="0"/>
                <w:sz w:val="20"/>
                <w:szCs w:val="20"/>
                <w14:ligatures w14:val="none"/>
              </w:rPr>
              <w:t>Docenti in</w:t>
            </w:r>
            <w:r>
              <w:rPr>
                <w:rFonts w:ascii="Calibri" w:eastAsia="Calibri" w:hAnsi="Calibri" w:cs="Calibri"/>
                <w:i/>
                <w:color w:val="215E99" w:themeColor="text2" w:themeTint="BF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F3708E">
              <w:rPr>
                <w:rFonts w:ascii="Calibri" w:eastAsia="Calibri" w:hAnsi="Calibri" w:cs="Calibri"/>
                <w:i/>
                <w:color w:val="215E99" w:themeColor="text2" w:themeTint="BF"/>
                <w:kern w:val="0"/>
                <w:sz w:val="20"/>
                <w:szCs w:val="20"/>
                <w14:ligatures w14:val="none"/>
              </w:rPr>
              <w:t>convenzione (art. 6,</w:t>
            </w:r>
            <w:r>
              <w:rPr>
                <w:rFonts w:ascii="Calibri" w:eastAsia="Calibri" w:hAnsi="Calibri" w:cs="Calibri"/>
                <w:i/>
                <w:color w:val="215E99" w:themeColor="text2" w:themeTint="BF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F3708E">
              <w:rPr>
                <w:rFonts w:ascii="Calibri" w:eastAsia="Calibri" w:hAnsi="Calibri" w:cs="Calibri"/>
                <w:i/>
                <w:color w:val="215E99" w:themeColor="text2" w:themeTint="BF"/>
                <w:kern w:val="0"/>
                <w:sz w:val="20"/>
                <w:szCs w:val="20"/>
                <w14:ligatures w14:val="none"/>
              </w:rPr>
              <w:t>c. 11, l. 240/2010)</w:t>
            </w:r>
          </w:p>
        </w:tc>
        <w:tc>
          <w:tcPr>
            <w:tcW w:w="4814" w:type="dxa"/>
          </w:tcPr>
          <w:p w14:paraId="035D26A2" w14:textId="3E102283" w:rsidR="002D194A" w:rsidRDefault="00F373C2" w:rsidP="00131DCF">
            <w:pPr>
              <w:jc w:val="both"/>
              <w:rPr>
                <w:rFonts w:ascii="Calibri" w:eastAsia="Calibri" w:hAnsi="Calibri" w:cs="Calibri"/>
                <w:i/>
                <w:color w:val="215E99" w:themeColor="text2" w:themeTint="BF"/>
                <w:kern w:val="0"/>
                <w:sz w:val="20"/>
                <w:szCs w:val="20"/>
                <w14:ligatures w14:val="none"/>
              </w:rPr>
            </w:pPr>
            <w:r w:rsidRPr="00F373C2">
              <w:rPr>
                <w:rFonts w:ascii="Calibri" w:eastAsia="Calibri" w:hAnsi="Calibri" w:cs="Calibri"/>
                <w:i/>
                <w:color w:val="215E99" w:themeColor="text2" w:themeTint="BF"/>
                <w:kern w:val="0"/>
                <w:sz w:val="20"/>
                <w:szCs w:val="20"/>
                <w14:ligatures w14:val="none"/>
              </w:rPr>
              <w:t>Convenzione tra gli atenei coinvolti</w:t>
            </w:r>
          </w:p>
        </w:tc>
      </w:tr>
      <w:tr w:rsidR="002D194A" w14:paraId="28E9D7E1" w14:textId="77777777" w:rsidTr="00F373C2">
        <w:trPr>
          <w:jc w:val="center"/>
        </w:trPr>
        <w:tc>
          <w:tcPr>
            <w:tcW w:w="4814" w:type="dxa"/>
          </w:tcPr>
          <w:p w14:paraId="37FA6E82" w14:textId="02C0DE83" w:rsidR="002D194A" w:rsidRDefault="00F373C2" w:rsidP="00F373C2">
            <w:pPr>
              <w:jc w:val="both"/>
              <w:rPr>
                <w:rFonts w:ascii="Calibri" w:eastAsia="Calibri" w:hAnsi="Calibri" w:cs="Calibri"/>
                <w:i/>
                <w:color w:val="215E99" w:themeColor="text2" w:themeTint="BF"/>
                <w:kern w:val="0"/>
                <w:sz w:val="20"/>
                <w:szCs w:val="20"/>
                <w14:ligatures w14:val="none"/>
              </w:rPr>
            </w:pPr>
            <w:r w:rsidRPr="00F373C2">
              <w:rPr>
                <w:rFonts w:ascii="Calibri" w:eastAsia="Calibri" w:hAnsi="Calibri" w:cs="Calibri"/>
                <w:i/>
                <w:color w:val="215E99" w:themeColor="text2" w:themeTint="BF"/>
                <w:kern w:val="0"/>
                <w:sz w:val="20"/>
                <w:szCs w:val="20"/>
                <w14:ligatures w14:val="none"/>
              </w:rPr>
              <w:t>Professori straordinari</w:t>
            </w:r>
            <w:r>
              <w:rPr>
                <w:rFonts w:ascii="Calibri" w:eastAsia="Calibri" w:hAnsi="Calibri" w:cs="Calibri"/>
                <w:i/>
                <w:color w:val="215E99" w:themeColor="text2" w:themeTint="BF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F373C2">
              <w:rPr>
                <w:rFonts w:ascii="Calibri" w:eastAsia="Calibri" w:hAnsi="Calibri" w:cs="Calibri"/>
                <w:i/>
                <w:color w:val="215E99" w:themeColor="text2" w:themeTint="BF"/>
                <w:kern w:val="0"/>
                <w:sz w:val="20"/>
                <w:szCs w:val="20"/>
                <w14:ligatures w14:val="none"/>
              </w:rPr>
              <w:t>(art. 1, c. 12, l.</w:t>
            </w:r>
            <w:r>
              <w:rPr>
                <w:rFonts w:ascii="Calibri" w:eastAsia="Calibri" w:hAnsi="Calibri" w:cs="Calibri"/>
                <w:i/>
                <w:color w:val="215E99" w:themeColor="text2" w:themeTint="BF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F373C2">
              <w:rPr>
                <w:rFonts w:ascii="Calibri" w:eastAsia="Calibri" w:hAnsi="Calibri" w:cs="Calibri"/>
                <w:i/>
                <w:color w:val="215E99" w:themeColor="text2" w:themeTint="BF"/>
                <w:kern w:val="0"/>
                <w:sz w:val="20"/>
                <w:szCs w:val="20"/>
                <w14:ligatures w14:val="none"/>
              </w:rPr>
              <w:t>230/2005)</w:t>
            </w:r>
          </w:p>
        </w:tc>
        <w:tc>
          <w:tcPr>
            <w:tcW w:w="4814" w:type="dxa"/>
          </w:tcPr>
          <w:p w14:paraId="1D6E3B68" w14:textId="3FB6EBCF" w:rsidR="002D194A" w:rsidRDefault="0016213C" w:rsidP="0016213C">
            <w:pPr>
              <w:jc w:val="both"/>
              <w:rPr>
                <w:rFonts w:ascii="Calibri" w:eastAsia="Calibri" w:hAnsi="Calibri" w:cs="Calibri"/>
                <w:i/>
                <w:color w:val="215E99" w:themeColor="text2" w:themeTint="BF"/>
                <w:kern w:val="0"/>
                <w:sz w:val="20"/>
                <w:szCs w:val="20"/>
                <w14:ligatures w14:val="none"/>
              </w:rPr>
            </w:pPr>
            <w:r w:rsidRPr="0016213C">
              <w:rPr>
                <w:rFonts w:ascii="Calibri" w:eastAsia="Calibri" w:hAnsi="Calibri" w:cs="Calibri"/>
                <w:i/>
                <w:color w:val="215E99" w:themeColor="text2" w:themeTint="BF"/>
                <w:kern w:val="0"/>
                <w:sz w:val="20"/>
                <w:szCs w:val="20"/>
                <w14:ligatures w14:val="none"/>
              </w:rPr>
              <w:t>Convenzione con progetto di ricerca e finanziamento a carico dell'istituzione</w:t>
            </w:r>
            <w:r>
              <w:rPr>
                <w:rFonts w:ascii="Calibri" w:eastAsia="Calibri" w:hAnsi="Calibri" w:cs="Calibri"/>
                <w:i/>
                <w:color w:val="215E99" w:themeColor="text2" w:themeTint="BF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16213C">
              <w:rPr>
                <w:rFonts w:ascii="Calibri" w:eastAsia="Calibri" w:hAnsi="Calibri" w:cs="Calibri"/>
                <w:i/>
                <w:color w:val="215E99" w:themeColor="text2" w:themeTint="BF"/>
                <w:kern w:val="0"/>
                <w:sz w:val="20"/>
                <w:szCs w:val="20"/>
                <w14:ligatures w14:val="none"/>
              </w:rPr>
              <w:t>esterna; durata del contratto (max 3 anni, rinnovabile fino a 6); requisiti del soggetto</w:t>
            </w:r>
            <w:r>
              <w:rPr>
                <w:rFonts w:ascii="Calibri" w:eastAsia="Calibri" w:hAnsi="Calibri" w:cs="Calibri"/>
                <w:i/>
                <w:color w:val="215E99" w:themeColor="text2" w:themeTint="BF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16213C">
              <w:rPr>
                <w:rFonts w:ascii="Calibri" w:eastAsia="Calibri" w:hAnsi="Calibri" w:cs="Calibri"/>
                <w:i/>
                <w:color w:val="215E99" w:themeColor="text2" w:themeTint="BF"/>
                <w:kern w:val="0"/>
                <w:sz w:val="20"/>
                <w:szCs w:val="20"/>
                <w14:ligatures w14:val="none"/>
              </w:rPr>
              <w:t>(idoneità a ordinario o elevata qualificazione); trattamento economico (non</w:t>
            </w:r>
            <w:r>
              <w:rPr>
                <w:rFonts w:ascii="Calibri" w:eastAsia="Calibri" w:hAnsi="Calibri" w:cs="Calibri"/>
                <w:i/>
                <w:color w:val="215E99" w:themeColor="text2" w:themeTint="BF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16213C">
              <w:rPr>
                <w:rFonts w:ascii="Calibri" w:eastAsia="Calibri" w:hAnsi="Calibri" w:cs="Calibri"/>
                <w:i/>
                <w:color w:val="215E99" w:themeColor="text2" w:themeTint="BF"/>
                <w:kern w:val="0"/>
                <w:sz w:val="20"/>
                <w:szCs w:val="20"/>
                <w14:ligatures w14:val="none"/>
              </w:rPr>
              <w:t>inferiore a quello iniziale di ordinario)</w:t>
            </w:r>
          </w:p>
        </w:tc>
      </w:tr>
      <w:tr w:rsidR="002D194A" w14:paraId="20E39A75" w14:textId="77777777" w:rsidTr="00F373C2">
        <w:trPr>
          <w:jc w:val="center"/>
        </w:trPr>
        <w:tc>
          <w:tcPr>
            <w:tcW w:w="4814" w:type="dxa"/>
          </w:tcPr>
          <w:p w14:paraId="2E0B9713" w14:textId="6F71C128" w:rsidR="002D194A" w:rsidRDefault="005E303A" w:rsidP="005E303A">
            <w:pPr>
              <w:jc w:val="both"/>
              <w:rPr>
                <w:rFonts w:ascii="Calibri" w:eastAsia="Calibri" w:hAnsi="Calibri" w:cs="Calibri"/>
                <w:i/>
                <w:color w:val="215E99" w:themeColor="text2" w:themeTint="BF"/>
                <w:kern w:val="0"/>
                <w:sz w:val="20"/>
                <w:szCs w:val="20"/>
                <w14:ligatures w14:val="none"/>
              </w:rPr>
            </w:pPr>
            <w:r w:rsidRPr="005E303A">
              <w:rPr>
                <w:rFonts w:ascii="Calibri" w:eastAsia="Calibri" w:hAnsi="Calibri" w:cs="Calibri"/>
                <w:i/>
                <w:color w:val="215E99" w:themeColor="text2" w:themeTint="BF"/>
                <w:kern w:val="0"/>
                <w:sz w:val="20"/>
                <w:szCs w:val="20"/>
                <w14:ligatures w14:val="none"/>
              </w:rPr>
              <w:t>Docenti a contratto</w:t>
            </w:r>
            <w:r>
              <w:rPr>
                <w:rFonts w:ascii="Calibri" w:eastAsia="Calibri" w:hAnsi="Calibri" w:cs="Calibri"/>
                <w:i/>
                <w:color w:val="215E99" w:themeColor="text2" w:themeTint="BF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E303A">
              <w:rPr>
                <w:rFonts w:ascii="Calibri" w:eastAsia="Calibri" w:hAnsi="Calibri" w:cs="Calibri"/>
                <w:i/>
                <w:color w:val="215E99" w:themeColor="text2" w:themeTint="BF"/>
                <w:kern w:val="0"/>
                <w:sz w:val="20"/>
                <w:szCs w:val="20"/>
                <w14:ligatures w14:val="none"/>
              </w:rPr>
              <w:t>(art. 23, l. 240/2010)</w:t>
            </w:r>
          </w:p>
        </w:tc>
        <w:tc>
          <w:tcPr>
            <w:tcW w:w="4814" w:type="dxa"/>
          </w:tcPr>
          <w:p w14:paraId="0DAF808F" w14:textId="56E187A2" w:rsidR="002D194A" w:rsidRDefault="005E303A" w:rsidP="00131DCF">
            <w:pPr>
              <w:jc w:val="both"/>
              <w:rPr>
                <w:rFonts w:ascii="Calibri" w:eastAsia="Calibri" w:hAnsi="Calibri" w:cs="Calibri"/>
                <w:i/>
                <w:color w:val="215E99" w:themeColor="text2" w:themeTint="BF"/>
                <w:kern w:val="0"/>
                <w:sz w:val="20"/>
                <w:szCs w:val="20"/>
                <w14:ligatures w14:val="none"/>
              </w:rPr>
            </w:pPr>
            <w:r w:rsidRPr="005E303A">
              <w:rPr>
                <w:rFonts w:ascii="Calibri" w:eastAsia="Calibri" w:hAnsi="Calibri" w:cs="Calibri"/>
                <w:i/>
                <w:color w:val="215E99" w:themeColor="text2" w:themeTint="BF"/>
                <w:kern w:val="0"/>
                <w:sz w:val="20"/>
                <w:szCs w:val="20"/>
                <w14:ligatures w14:val="none"/>
              </w:rPr>
              <w:t>CV del soggetto incaricato</w:t>
            </w:r>
          </w:p>
        </w:tc>
      </w:tr>
    </w:tbl>
    <w:p w14:paraId="2EE60C60" w14:textId="77777777" w:rsidR="00D67282" w:rsidRDefault="00D67282" w:rsidP="00131DCF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</w:p>
    <w:p w14:paraId="7AEB395B" w14:textId="77777777" w:rsidR="00D67282" w:rsidRDefault="00D67282" w:rsidP="00131DCF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</w:p>
    <w:p w14:paraId="3C42019A" w14:textId="467F8BCF" w:rsidR="00191CDE" w:rsidRPr="00A62165" w:rsidRDefault="00191CDE" w:rsidP="00191CDE">
      <w:pPr>
        <w:pStyle w:val="Titolo3"/>
        <w:rPr>
          <w:rFonts w:ascii="Calibri" w:hAnsi="Calibri" w:cs="Calibri"/>
        </w:rPr>
      </w:pPr>
      <w:r w:rsidRPr="00A62165">
        <w:rPr>
          <w:rFonts w:ascii="Calibri" w:hAnsi="Calibri" w:cs="Calibri"/>
        </w:rPr>
        <w:t xml:space="preserve">4 – </w:t>
      </w:r>
      <w:r w:rsidR="008E14C6" w:rsidRPr="00A62165">
        <w:rPr>
          <w:rFonts w:ascii="Calibri" w:hAnsi="Calibri" w:cs="Calibri"/>
        </w:rPr>
        <w:t>Ulteriore documentazione richiesta dall’Ateneo</w:t>
      </w:r>
      <w:r w:rsidR="00AB4110" w:rsidRPr="00A62165">
        <w:rPr>
          <w:rStyle w:val="Rimandonotaapidipagina"/>
          <w:rFonts w:ascii="Calibri" w:hAnsi="Calibri" w:cs="Calibri"/>
        </w:rPr>
        <w:footnoteReference w:id="39"/>
      </w:r>
    </w:p>
    <w:p w14:paraId="256A4049" w14:textId="77777777" w:rsidR="00713EFE" w:rsidRPr="00191CDE" w:rsidRDefault="00713EFE" w:rsidP="00131DCF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:highlight w:val="yellow"/>
          <w14:ligatures w14:val="none"/>
        </w:rPr>
      </w:pPr>
    </w:p>
    <w:p w14:paraId="5679D3A6" w14:textId="5712601E" w:rsidR="003C2A46" w:rsidRDefault="003C2A46" w:rsidP="0063673B">
      <w:pPr>
        <w:pStyle w:val="Paragrafoelenco"/>
        <w:numPr>
          <w:ilvl w:val="0"/>
          <w:numId w:val="32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Bozza di Ordinamento </w:t>
      </w:r>
    </w:p>
    <w:p w14:paraId="01B43327" w14:textId="77777777" w:rsidR="00714933" w:rsidRDefault="00714933" w:rsidP="0063673B">
      <w:pPr>
        <w:pStyle w:val="Paragrafoelenco"/>
        <w:numPr>
          <w:ilvl w:val="0"/>
          <w:numId w:val="32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Simulazione della tabella delle attività formative comprensiva dei range dei CFU</w:t>
      </w:r>
    </w:p>
    <w:p w14:paraId="7990283F" w14:textId="791B14BD" w:rsidR="003C2A46" w:rsidRDefault="003C2A46" w:rsidP="0063673B">
      <w:pPr>
        <w:pStyle w:val="Paragrafoelenco"/>
        <w:numPr>
          <w:ilvl w:val="0"/>
          <w:numId w:val="32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Regolamento didattico comp</w:t>
      </w:r>
      <w:r w:rsidR="00714933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rensivo di allegati (in italiano e in inglese)</w:t>
      </w:r>
    </w:p>
    <w:p w14:paraId="22F96FD4" w14:textId="77777777" w:rsidR="00D15F05" w:rsidRDefault="0060655A" w:rsidP="0060655A">
      <w:pPr>
        <w:pStyle w:val="Paragrafoelenco"/>
        <w:numPr>
          <w:ilvl w:val="1"/>
          <w:numId w:val="32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Template disponibili al seguente link</w:t>
      </w:r>
    </w:p>
    <w:p w14:paraId="5C2F9EB9" w14:textId="0637BA79" w:rsidR="0060655A" w:rsidRDefault="0060655A" w:rsidP="00D15F05">
      <w:pPr>
        <w:pStyle w:val="Paragrafoelenco"/>
        <w:spacing w:after="0" w:line="240" w:lineRule="auto"/>
        <w:ind w:left="1440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60655A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https://www.pqa.unina.it/regolamento-didattico-del-corso-di-studio/</w:t>
      </w:r>
    </w:p>
    <w:p w14:paraId="02E8CE1F" w14:textId="77777777" w:rsidR="00714933" w:rsidRDefault="00714933" w:rsidP="0063673B">
      <w:pPr>
        <w:pStyle w:val="Paragrafoelenco"/>
        <w:numPr>
          <w:ilvl w:val="0"/>
          <w:numId w:val="32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Elenco dei docenti di riferimento</w:t>
      </w:r>
    </w:p>
    <w:p w14:paraId="40D45021" w14:textId="2D3FC802" w:rsidR="0063673B" w:rsidRDefault="0063673B" w:rsidP="0063673B">
      <w:pPr>
        <w:pStyle w:val="Paragrafoelenco"/>
        <w:numPr>
          <w:ilvl w:val="0"/>
          <w:numId w:val="32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Parere della CPDS</w:t>
      </w:r>
    </w:p>
    <w:p w14:paraId="2A95F123" w14:textId="77777777" w:rsidR="00F443D6" w:rsidRDefault="00F443D6" w:rsidP="00F443D6">
      <w:pPr>
        <w:pStyle w:val="Paragrafoelenco"/>
        <w:numPr>
          <w:ilvl w:val="1"/>
          <w:numId w:val="32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Template disponibile al seguente link</w:t>
      </w:r>
    </w:p>
    <w:p w14:paraId="03FDB6A0" w14:textId="0E1A8611" w:rsidR="00F443D6" w:rsidRDefault="00F443D6" w:rsidP="00F443D6">
      <w:pPr>
        <w:pStyle w:val="Paragrafoelenco"/>
        <w:spacing w:after="0" w:line="240" w:lineRule="auto"/>
        <w:ind w:left="1440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F443D6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https://www.pqa.unina.it/commissioni-paritetiche/</w:t>
      </w:r>
    </w:p>
    <w:p w14:paraId="05AFCD96" w14:textId="50855908" w:rsidR="00EE2F37" w:rsidRDefault="00EE2F37" w:rsidP="0063673B">
      <w:pPr>
        <w:pStyle w:val="Paragrafoelenco"/>
        <w:numPr>
          <w:ilvl w:val="0"/>
          <w:numId w:val="32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Verbale del Consiglio di Dipartimento</w:t>
      </w:r>
    </w:p>
    <w:p w14:paraId="1B3F4259" w14:textId="79821CB7" w:rsidR="00EE2F37" w:rsidRPr="0063673B" w:rsidRDefault="00EE2F37" w:rsidP="0063673B">
      <w:pPr>
        <w:pStyle w:val="Paragrafoelenco"/>
        <w:numPr>
          <w:ilvl w:val="0"/>
          <w:numId w:val="32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Verbale del Consiglio di Scuola</w:t>
      </w:r>
    </w:p>
    <w:p w14:paraId="10B51916" w14:textId="77777777" w:rsidR="00713EFE" w:rsidRDefault="00713EFE" w:rsidP="00131DCF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</w:p>
    <w:p w14:paraId="712809ED" w14:textId="77777777" w:rsidR="005E303A" w:rsidRPr="00045FB5" w:rsidRDefault="005E303A" w:rsidP="00131DCF">
      <w:p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</w:p>
    <w:p w14:paraId="0D043AAB" w14:textId="18FC29B0" w:rsidR="00BD6323" w:rsidRPr="00045FB5" w:rsidRDefault="00BD6323" w:rsidP="00BD6323">
      <w:pPr>
        <w:pStyle w:val="Titolo1"/>
        <w:rPr>
          <w:rFonts w:ascii="Calibri" w:hAnsi="Calibri" w:cs="Calibri"/>
        </w:rPr>
      </w:pPr>
      <w:bookmarkStart w:id="70" w:name="_Toc202996832"/>
      <w:r w:rsidRPr="00045FB5">
        <w:rPr>
          <w:rFonts w:ascii="Calibri" w:hAnsi="Calibri" w:cs="Calibri"/>
        </w:rPr>
        <w:t>Ulteriori documenti da consultare</w:t>
      </w:r>
      <w:bookmarkEnd w:id="70"/>
    </w:p>
    <w:p w14:paraId="07EF93C2" w14:textId="4154F92C" w:rsidR="00BD6323" w:rsidRPr="00045FB5" w:rsidRDefault="006772C4" w:rsidP="006772C4">
      <w:pPr>
        <w:pStyle w:val="Paragrafoelenco"/>
        <w:numPr>
          <w:ilvl w:val="0"/>
          <w:numId w:val="25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Per le </w:t>
      </w:r>
      <w:r w:rsidR="009C12A7" w:rsidRPr="00045FB5">
        <w:rPr>
          <w:rFonts w:ascii="Calibri" w:eastAsia="Calibri" w:hAnsi="Calibri" w:cs="Calibri"/>
          <w:b/>
          <w:bCs/>
          <w:i/>
          <w:color w:val="215E99" w:themeColor="text2" w:themeTint="BF"/>
          <w:kern w:val="0"/>
          <w:sz w:val="20"/>
          <w:szCs w:val="20"/>
          <w14:ligatures w14:val="none"/>
        </w:rPr>
        <w:t>sedi decentrate</w:t>
      </w:r>
    </w:p>
    <w:p w14:paraId="24861328" w14:textId="7E6F7476" w:rsidR="009C12A7" w:rsidRPr="00045FB5" w:rsidRDefault="001F3766" w:rsidP="00312DAC">
      <w:pPr>
        <w:pStyle w:val="Paragrafoelenco"/>
        <w:numPr>
          <w:ilvl w:val="1"/>
          <w:numId w:val="25"/>
        </w:numPr>
        <w:spacing w:after="0" w:line="240" w:lineRule="auto"/>
        <w:ind w:left="1134" w:hanging="283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Allegato 1 – “Modello per la redazione della richiesta di accreditamento delle sedi decentrate”, pag. </w:t>
      </w:r>
      <w:r w:rsidR="00285931" w:rsidRPr="00285931">
        <w:rPr>
          <w:rFonts w:ascii="Calibri" w:eastAsia="Calibri" w:hAnsi="Calibri" w:cs="Calibri"/>
          <w:i/>
          <w:color w:val="EE0000"/>
          <w:kern w:val="0"/>
          <w:sz w:val="20"/>
          <w:szCs w:val="20"/>
          <w14:ligatures w14:val="none"/>
        </w:rPr>
        <w:t>19</w:t>
      </w:r>
    </w:p>
    <w:p w14:paraId="0C00EC43" w14:textId="630D6855" w:rsidR="001F3766" w:rsidRPr="00045FB5" w:rsidRDefault="00F31246" w:rsidP="001F3766">
      <w:pPr>
        <w:pStyle w:val="Paragrafoelenco"/>
        <w:numPr>
          <w:ilvl w:val="0"/>
          <w:numId w:val="25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Per i corsi di </w:t>
      </w:r>
      <w:r w:rsidRPr="00045FB5">
        <w:rPr>
          <w:rFonts w:ascii="Calibri" w:eastAsia="Calibri" w:hAnsi="Calibri" w:cs="Calibri"/>
          <w:b/>
          <w:bCs/>
          <w:i/>
          <w:color w:val="215E99" w:themeColor="text2" w:themeTint="BF"/>
          <w:kern w:val="0"/>
          <w:sz w:val="20"/>
          <w:szCs w:val="20"/>
          <w14:ligatures w14:val="none"/>
        </w:rPr>
        <w:t>Area Sanitaria</w:t>
      </w:r>
    </w:p>
    <w:p w14:paraId="05BE2B39" w14:textId="62A429C8" w:rsidR="00F31246" w:rsidRPr="00045FB5" w:rsidRDefault="00F31246" w:rsidP="00312DAC">
      <w:pPr>
        <w:pStyle w:val="Paragrafoelenco"/>
        <w:numPr>
          <w:ilvl w:val="1"/>
          <w:numId w:val="25"/>
        </w:numPr>
        <w:spacing w:after="0" w:line="240" w:lineRule="auto"/>
        <w:ind w:left="1134" w:hanging="283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Allegato 2 </w:t>
      </w:r>
      <w:r w:rsidR="00A7370B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–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 </w:t>
      </w:r>
      <w:r w:rsidR="00A7370B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“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Specifiche per i corsi di Area Sanitaria</w:t>
      </w:r>
      <w:r w:rsidR="00A7370B"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”</w:t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, pag. </w:t>
      </w:r>
      <w:r w:rsidRPr="006F777F">
        <w:rPr>
          <w:rFonts w:ascii="Calibri" w:eastAsia="Calibri" w:hAnsi="Calibri" w:cs="Calibri"/>
          <w:i/>
          <w:color w:val="EE0000"/>
          <w:kern w:val="0"/>
          <w:sz w:val="20"/>
          <w:szCs w:val="20"/>
          <w14:ligatures w14:val="none"/>
        </w:rPr>
        <w:t>2</w:t>
      </w:r>
      <w:r w:rsidR="006F777F" w:rsidRPr="006F777F">
        <w:rPr>
          <w:rFonts w:ascii="Calibri" w:eastAsia="Calibri" w:hAnsi="Calibri" w:cs="Calibri"/>
          <w:i/>
          <w:color w:val="EE0000"/>
          <w:kern w:val="0"/>
          <w:sz w:val="20"/>
          <w:szCs w:val="20"/>
          <w14:ligatures w14:val="none"/>
        </w:rPr>
        <w:t>0</w:t>
      </w:r>
      <w:r w:rsidR="00B16249" w:rsidRPr="00972210">
        <w:rPr>
          <w:rStyle w:val="Rimandonotaapidipagina"/>
          <w:rFonts w:ascii="Calibri" w:eastAsia="Calibri" w:hAnsi="Calibri" w:cs="Calibri"/>
          <w:iCs/>
          <w:color w:val="215E99" w:themeColor="text2" w:themeTint="BF"/>
          <w:kern w:val="0"/>
          <w:sz w:val="20"/>
          <w:szCs w:val="20"/>
          <w14:ligatures w14:val="none"/>
        </w:rPr>
        <w:footnoteReference w:id="40"/>
      </w:r>
    </w:p>
    <w:p w14:paraId="2AB61955" w14:textId="0246BFB4" w:rsidR="00F31246" w:rsidRPr="00045FB5" w:rsidRDefault="00A7370B" w:rsidP="00F31246">
      <w:pPr>
        <w:pStyle w:val="Paragrafoelenco"/>
        <w:numPr>
          <w:ilvl w:val="0"/>
          <w:numId w:val="25"/>
        </w:numPr>
        <w:spacing w:after="0" w:line="240" w:lineRule="auto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Per i </w:t>
      </w:r>
      <w:r w:rsidRPr="00045FB5">
        <w:rPr>
          <w:rFonts w:ascii="Calibri" w:eastAsia="Calibri" w:hAnsi="Calibri" w:cs="Calibri"/>
          <w:b/>
          <w:bCs/>
          <w:i/>
          <w:color w:val="215E99" w:themeColor="text2" w:themeTint="BF"/>
          <w:kern w:val="0"/>
          <w:sz w:val="20"/>
          <w:szCs w:val="20"/>
          <w14:ligatures w14:val="none"/>
        </w:rPr>
        <w:t xml:space="preserve">Corsi </w:t>
      </w:r>
      <w:r w:rsidR="000621C8" w:rsidRPr="00045FB5">
        <w:rPr>
          <w:rFonts w:ascii="Calibri" w:eastAsia="Calibri" w:hAnsi="Calibri" w:cs="Calibri"/>
          <w:b/>
          <w:bCs/>
          <w:i/>
          <w:color w:val="215E99" w:themeColor="text2" w:themeTint="BF"/>
          <w:kern w:val="0"/>
          <w:sz w:val="20"/>
          <w:szCs w:val="20"/>
          <w14:ligatures w14:val="none"/>
        </w:rPr>
        <w:t>R</w:t>
      </w:r>
      <w:r w:rsidRPr="00045FB5">
        <w:rPr>
          <w:rFonts w:ascii="Calibri" w:eastAsia="Calibri" w:hAnsi="Calibri" w:cs="Calibri"/>
          <w:b/>
          <w:bCs/>
          <w:i/>
          <w:color w:val="215E99" w:themeColor="text2" w:themeTint="BF"/>
          <w:kern w:val="0"/>
          <w:sz w:val="20"/>
          <w:szCs w:val="20"/>
          <w14:ligatures w14:val="none"/>
        </w:rPr>
        <w:t>eplica</w:t>
      </w:r>
    </w:p>
    <w:p w14:paraId="08A609AE" w14:textId="52B4EFC1" w:rsidR="00A7370B" w:rsidRPr="00045FB5" w:rsidRDefault="00A7370B" w:rsidP="00312DAC">
      <w:pPr>
        <w:pStyle w:val="Paragrafoelenco"/>
        <w:numPr>
          <w:ilvl w:val="1"/>
          <w:numId w:val="25"/>
        </w:numPr>
        <w:spacing w:after="0" w:line="240" w:lineRule="auto"/>
        <w:ind w:left="1134" w:hanging="283"/>
        <w:jc w:val="both"/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</w:pP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>Allegato 3 – “Corsi Replica</w:t>
      </w:r>
      <w:r w:rsidR="00730C4A">
        <w:rPr>
          <w:rStyle w:val="Rimandonotaapidipagina"/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footnoteReference w:id="41"/>
      </w:r>
      <w:r w:rsidRPr="00045FB5">
        <w:rPr>
          <w:rFonts w:ascii="Calibri" w:eastAsia="Calibri" w:hAnsi="Calibri" w:cs="Calibri"/>
          <w:i/>
          <w:color w:val="215E99" w:themeColor="text2" w:themeTint="BF"/>
          <w:kern w:val="0"/>
          <w:sz w:val="20"/>
          <w:szCs w:val="20"/>
          <w14:ligatures w14:val="none"/>
        </w:rPr>
        <w:t xml:space="preserve">, pag. </w:t>
      </w:r>
      <w:r w:rsidRPr="00B307C7">
        <w:rPr>
          <w:rFonts w:ascii="Calibri" w:eastAsia="Calibri" w:hAnsi="Calibri" w:cs="Calibri"/>
          <w:i/>
          <w:color w:val="EE0000"/>
          <w:kern w:val="0"/>
          <w:sz w:val="20"/>
          <w:szCs w:val="20"/>
          <w14:ligatures w14:val="none"/>
        </w:rPr>
        <w:t>2</w:t>
      </w:r>
      <w:r w:rsidR="00B307C7" w:rsidRPr="00B307C7">
        <w:rPr>
          <w:rFonts w:ascii="Calibri" w:eastAsia="Calibri" w:hAnsi="Calibri" w:cs="Calibri"/>
          <w:i/>
          <w:color w:val="EE0000"/>
          <w:kern w:val="0"/>
          <w:sz w:val="20"/>
          <w:szCs w:val="20"/>
          <w14:ligatures w14:val="none"/>
        </w:rPr>
        <w:t>4</w:t>
      </w:r>
      <w:r w:rsidR="002C310B" w:rsidRPr="00972210">
        <w:rPr>
          <w:rStyle w:val="Rimandonotaapidipagina"/>
          <w:rFonts w:ascii="Calibri" w:eastAsia="Calibri" w:hAnsi="Calibri" w:cs="Calibri"/>
          <w:iCs/>
          <w:color w:val="215E99" w:themeColor="text2" w:themeTint="BF"/>
          <w:kern w:val="0"/>
          <w:sz w:val="20"/>
          <w:szCs w:val="20"/>
          <w14:ligatures w14:val="none"/>
        </w:rPr>
        <w:footnoteReference w:id="42"/>
      </w:r>
    </w:p>
    <w:sectPr w:rsidR="00A7370B" w:rsidRPr="00045FB5" w:rsidSect="00A531C6">
      <w:headerReference w:type="default" r:id="rId8"/>
      <w:footerReference w:type="default" r:id="rId9"/>
      <w:headerReference w:type="first" r:id="rId10"/>
      <w:pgSz w:w="11906" w:h="16838"/>
      <w:pgMar w:top="2127" w:right="1134" w:bottom="1134" w:left="1134" w:header="708" w:footer="5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903A5" w14:textId="77777777" w:rsidR="006045B3" w:rsidRDefault="006045B3" w:rsidP="0010521B">
      <w:pPr>
        <w:spacing w:after="0" w:line="240" w:lineRule="auto"/>
      </w:pPr>
      <w:r>
        <w:separator/>
      </w:r>
    </w:p>
  </w:endnote>
  <w:endnote w:type="continuationSeparator" w:id="0">
    <w:p w14:paraId="5920E280" w14:textId="77777777" w:rsidR="006045B3" w:rsidRDefault="006045B3" w:rsidP="001052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048146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color w:val="215E99" w:themeColor="text2" w:themeTint="BF"/>
        <w:sz w:val="20"/>
        <w:szCs w:val="20"/>
      </w:rPr>
    </w:sdtEndPr>
    <w:sdtContent>
      <w:p w14:paraId="6BAD2353" w14:textId="77777777" w:rsidR="00A531C6" w:rsidRDefault="00A531C6">
        <w:pPr>
          <w:pStyle w:val="Pidipagina"/>
          <w:jc w:val="right"/>
        </w:pPr>
      </w:p>
      <w:p w14:paraId="4A5FAD8F" w14:textId="64B76BBD" w:rsidR="00A531C6" w:rsidRPr="00821BD2" w:rsidRDefault="00A531C6">
        <w:pPr>
          <w:pStyle w:val="Pidipagina"/>
          <w:jc w:val="right"/>
          <w:rPr>
            <w:rFonts w:ascii="Times New Roman" w:hAnsi="Times New Roman" w:cs="Times New Roman"/>
            <w:color w:val="215E99" w:themeColor="text2" w:themeTint="BF"/>
            <w:sz w:val="20"/>
            <w:szCs w:val="20"/>
          </w:rPr>
        </w:pPr>
        <w:r w:rsidRPr="00821BD2">
          <w:rPr>
            <w:rFonts w:ascii="Times New Roman" w:hAnsi="Times New Roman" w:cs="Times New Roman"/>
            <w:color w:val="153D63" w:themeColor="text2" w:themeTint="E6"/>
            <w:sz w:val="20"/>
            <w:szCs w:val="20"/>
          </w:rPr>
          <w:fldChar w:fldCharType="begin"/>
        </w:r>
        <w:r w:rsidRPr="00821BD2">
          <w:rPr>
            <w:rFonts w:ascii="Times New Roman" w:hAnsi="Times New Roman" w:cs="Times New Roman"/>
            <w:color w:val="153D63" w:themeColor="text2" w:themeTint="E6"/>
            <w:sz w:val="20"/>
            <w:szCs w:val="20"/>
          </w:rPr>
          <w:instrText>PAGE   \* MERGEFORMAT</w:instrText>
        </w:r>
        <w:r w:rsidRPr="00821BD2">
          <w:rPr>
            <w:rFonts w:ascii="Times New Roman" w:hAnsi="Times New Roman" w:cs="Times New Roman"/>
            <w:color w:val="153D63" w:themeColor="text2" w:themeTint="E6"/>
            <w:sz w:val="20"/>
            <w:szCs w:val="20"/>
          </w:rPr>
          <w:fldChar w:fldCharType="separate"/>
        </w:r>
        <w:r w:rsidRPr="00821BD2">
          <w:rPr>
            <w:rFonts w:ascii="Times New Roman" w:hAnsi="Times New Roman" w:cs="Times New Roman"/>
            <w:color w:val="153D63" w:themeColor="text2" w:themeTint="E6"/>
            <w:sz w:val="20"/>
            <w:szCs w:val="20"/>
          </w:rPr>
          <w:t>2</w:t>
        </w:r>
        <w:r w:rsidRPr="00821BD2">
          <w:rPr>
            <w:rFonts w:ascii="Times New Roman" w:hAnsi="Times New Roman" w:cs="Times New Roman"/>
            <w:color w:val="153D63" w:themeColor="text2" w:themeTint="E6"/>
            <w:sz w:val="20"/>
            <w:szCs w:val="20"/>
          </w:rPr>
          <w:fldChar w:fldCharType="end"/>
        </w:r>
      </w:p>
    </w:sdtContent>
  </w:sdt>
  <w:p w14:paraId="7F72328D" w14:textId="77777777" w:rsidR="00A531C6" w:rsidRDefault="00A531C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F0089" w14:textId="77777777" w:rsidR="006045B3" w:rsidRDefault="006045B3" w:rsidP="0010521B">
      <w:pPr>
        <w:spacing w:after="0" w:line="240" w:lineRule="auto"/>
      </w:pPr>
      <w:r>
        <w:separator/>
      </w:r>
    </w:p>
  </w:footnote>
  <w:footnote w:type="continuationSeparator" w:id="0">
    <w:p w14:paraId="4F216F58" w14:textId="77777777" w:rsidR="006045B3" w:rsidRDefault="006045B3" w:rsidP="0010521B">
      <w:pPr>
        <w:spacing w:after="0" w:line="240" w:lineRule="auto"/>
      </w:pPr>
      <w:r>
        <w:continuationSeparator/>
      </w:r>
    </w:p>
  </w:footnote>
  <w:footnote w:id="1">
    <w:p w14:paraId="489E2254" w14:textId="11DD2FFB" w:rsidR="00B40809" w:rsidRPr="00C34714" w:rsidRDefault="00B40809" w:rsidP="00312DAC">
      <w:pPr>
        <w:pStyle w:val="Testonotaapidipagina"/>
        <w:jc w:val="both"/>
        <w:rPr>
          <w:rFonts w:ascii="Calibri" w:hAnsi="Calibri" w:cs="Calibri"/>
          <w:color w:val="0070C0"/>
          <w:sz w:val="18"/>
          <w:szCs w:val="18"/>
        </w:rPr>
      </w:pPr>
      <w:r w:rsidRPr="00C34714">
        <w:rPr>
          <w:rStyle w:val="Rimandonotaapidipagina"/>
          <w:rFonts w:ascii="Calibri" w:hAnsi="Calibri" w:cs="Calibri"/>
          <w:color w:val="0070C0"/>
          <w:sz w:val="18"/>
          <w:szCs w:val="18"/>
        </w:rPr>
        <w:footnoteRef/>
      </w:r>
      <w:r w:rsidRPr="00C34714">
        <w:rPr>
          <w:rFonts w:ascii="Calibri" w:hAnsi="Calibri" w:cs="Calibri"/>
          <w:color w:val="0070C0"/>
          <w:sz w:val="18"/>
          <w:szCs w:val="18"/>
        </w:rPr>
        <w:t xml:space="preserve"> </w:t>
      </w:r>
      <w:r w:rsidR="00FE4CC4" w:rsidRPr="00C34714">
        <w:rPr>
          <w:rFonts w:ascii="Calibri" w:hAnsi="Calibri" w:cs="Calibri"/>
          <w:color w:val="0070C0"/>
          <w:sz w:val="18"/>
          <w:szCs w:val="18"/>
        </w:rPr>
        <w:t>Per la redazione del documento, s</w:t>
      </w:r>
      <w:r w:rsidRPr="00C34714">
        <w:rPr>
          <w:rFonts w:ascii="Calibri" w:hAnsi="Calibri" w:cs="Calibri"/>
          <w:color w:val="0070C0"/>
          <w:sz w:val="18"/>
          <w:szCs w:val="18"/>
        </w:rPr>
        <w:t>i suggerisce la consultazione delle LINEE GUIDA PER LA PROGETTAZIONE IN QUALITÀ DEI CORSI DI STUDIO DI NUOVA ISTITUZIONE redatte dall’ANVUR</w:t>
      </w:r>
      <w:r w:rsidR="00DB5F68" w:rsidRPr="00C34714">
        <w:rPr>
          <w:rFonts w:ascii="Calibri" w:hAnsi="Calibri" w:cs="Calibri"/>
          <w:color w:val="0070C0"/>
          <w:sz w:val="18"/>
          <w:szCs w:val="18"/>
        </w:rPr>
        <w:t>, approvate con Delibera del Consiglio Direttivo n. 297 del 3 dicembre 2025</w:t>
      </w:r>
    </w:p>
    <w:p w14:paraId="45A778C5" w14:textId="11466F07" w:rsidR="00556AEA" w:rsidRPr="00C34714" w:rsidRDefault="00556AEA" w:rsidP="00312DAC">
      <w:pPr>
        <w:pStyle w:val="Testonotaapidipagina"/>
        <w:jc w:val="both"/>
        <w:rPr>
          <w:rFonts w:ascii="Calibri" w:hAnsi="Calibri" w:cs="Calibri"/>
          <w:color w:val="0070C0"/>
          <w:sz w:val="18"/>
          <w:szCs w:val="18"/>
        </w:rPr>
      </w:pPr>
      <w:hyperlink r:id="rId1" w:history="1">
        <w:r w:rsidRPr="00C34714">
          <w:rPr>
            <w:rStyle w:val="Collegamentoipertestuale"/>
            <w:rFonts w:ascii="Calibri" w:hAnsi="Calibri" w:cs="Calibri"/>
            <w:color w:val="0070C0"/>
            <w:sz w:val="18"/>
            <w:szCs w:val="18"/>
          </w:rPr>
          <w:t>https://www.anvur.it/it/novita-ed-eventi/anvur-pubblica-le-linee-guida-la-progettazione-qualita-dei-corsi-di-studio-aa</w:t>
        </w:r>
      </w:hyperlink>
      <w:r w:rsidR="00EB45F6" w:rsidRPr="00C34714">
        <w:rPr>
          <w:color w:val="0070C0"/>
        </w:rPr>
        <w:t>.</w:t>
      </w:r>
    </w:p>
  </w:footnote>
  <w:footnote w:id="2">
    <w:p w14:paraId="2AC7A781" w14:textId="492CBF70" w:rsidR="00972210" w:rsidRPr="00312DAC" w:rsidRDefault="00972210" w:rsidP="00312DAC">
      <w:pPr>
        <w:pStyle w:val="Testonotaapidipagina"/>
        <w:jc w:val="both"/>
        <w:rPr>
          <w:rFonts w:ascii="Calibri" w:hAnsi="Calibri" w:cs="Calibri"/>
          <w:color w:val="0070C0"/>
          <w:sz w:val="18"/>
          <w:szCs w:val="18"/>
        </w:rPr>
      </w:pPr>
      <w:r w:rsidRPr="00312DAC">
        <w:rPr>
          <w:rStyle w:val="Rimandonotaapidipagina"/>
          <w:rFonts w:ascii="Calibri" w:hAnsi="Calibri" w:cs="Calibri"/>
          <w:color w:val="0070C0"/>
          <w:sz w:val="18"/>
          <w:szCs w:val="18"/>
        </w:rPr>
        <w:footnoteRef/>
      </w:r>
      <w:r w:rsidRPr="00312DAC">
        <w:rPr>
          <w:rFonts w:ascii="Calibri" w:hAnsi="Calibri" w:cs="Calibri"/>
          <w:color w:val="0070C0"/>
          <w:sz w:val="18"/>
          <w:szCs w:val="18"/>
        </w:rPr>
        <w:t xml:space="preserve"> Il CO ha il compito di progettare il CdS e di istruire la relativa proposta, in collaborazione con eventuali altre Strutture coinvolte. Con l’istituzione della Commissione di Coordinamento Didattico il Comitato ordinatore cessa le sue funzioni.</w:t>
      </w:r>
    </w:p>
  </w:footnote>
  <w:footnote w:id="3">
    <w:p w14:paraId="30FD9A64" w14:textId="77777777" w:rsidR="00571C3F" w:rsidRPr="00312DAC" w:rsidRDefault="00571C3F" w:rsidP="00312DAC">
      <w:pPr>
        <w:pStyle w:val="Nota"/>
        <w:jc w:val="both"/>
        <w:rPr>
          <w:rFonts w:ascii="Calibri" w:hAnsi="Calibri" w:cs="Calibri"/>
          <w:color w:val="0070C0"/>
          <w:sz w:val="18"/>
          <w:szCs w:val="18"/>
        </w:rPr>
      </w:pPr>
      <w:r w:rsidRPr="00312DAC">
        <w:rPr>
          <w:rStyle w:val="Rimandonotaapidipagina"/>
          <w:rFonts w:ascii="Calibri" w:hAnsi="Calibri" w:cs="Calibri"/>
          <w:color w:val="0070C0"/>
          <w:sz w:val="18"/>
          <w:szCs w:val="18"/>
        </w:rPr>
        <w:footnoteRef/>
      </w:r>
      <w:r w:rsidRPr="00312DAC">
        <w:rPr>
          <w:rFonts w:ascii="Calibri" w:hAnsi="Calibri" w:cs="Calibri"/>
          <w:color w:val="0070C0"/>
          <w:sz w:val="18"/>
          <w:szCs w:val="18"/>
        </w:rPr>
        <w:t xml:space="preserve"> Nella redazione del documento le differenze di colore dovranno essere ovviamente rimosse. </w:t>
      </w:r>
    </w:p>
  </w:footnote>
  <w:footnote w:id="4">
    <w:p w14:paraId="34839FC1" w14:textId="2B2D8C6D" w:rsidR="004D6B5B" w:rsidRPr="00312DAC" w:rsidRDefault="004D6B5B" w:rsidP="00312DAC">
      <w:pPr>
        <w:pStyle w:val="Nota"/>
        <w:jc w:val="both"/>
        <w:rPr>
          <w:rFonts w:ascii="Calibri" w:hAnsi="Calibri" w:cs="Calibri"/>
          <w:color w:val="0070C0"/>
          <w:sz w:val="18"/>
          <w:szCs w:val="18"/>
        </w:rPr>
      </w:pPr>
      <w:r w:rsidRPr="00312DAC">
        <w:rPr>
          <w:rStyle w:val="Rimandonotaapidipagina"/>
          <w:rFonts w:ascii="Calibri" w:hAnsi="Calibri" w:cs="Calibri"/>
          <w:color w:val="0070C0"/>
          <w:sz w:val="18"/>
          <w:szCs w:val="18"/>
        </w:rPr>
        <w:footnoteRef/>
      </w:r>
      <w:r w:rsidRPr="00312DAC">
        <w:rPr>
          <w:rFonts w:ascii="Calibri" w:hAnsi="Calibri" w:cs="Calibri"/>
          <w:color w:val="0070C0"/>
          <w:sz w:val="18"/>
          <w:szCs w:val="18"/>
        </w:rPr>
        <w:t xml:space="preserve"> </w:t>
      </w:r>
      <w:r w:rsidR="000B23D1" w:rsidRPr="00312DAC">
        <w:rPr>
          <w:rFonts w:ascii="Calibri" w:hAnsi="Calibri" w:cs="Calibri"/>
          <w:color w:val="0070C0"/>
          <w:sz w:val="18"/>
          <w:szCs w:val="18"/>
        </w:rPr>
        <w:t>Con</w:t>
      </w:r>
      <w:r w:rsidRPr="00312DAC">
        <w:rPr>
          <w:rFonts w:ascii="Calibri" w:hAnsi="Calibri" w:cs="Calibri"/>
          <w:color w:val="0070C0"/>
          <w:sz w:val="18"/>
          <w:szCs w:val="18"/>
        </w:rPr>
        <w:t xml:space="preserve"> </w:t>
      </w:r>
      <w:r w:rsidR="000B23D1" w:rsidRPr="00312DAC">
        <w:rPr>
          <w:rFonts w:ascii="Calibri" w:hAnsi="Calibri" w:cs="Calibri"/>
          <w:color w:val="0070C0"/>
          <w:sz w:val="18"/>
          <w:szCs w:val="18"/>
        </w:rPr>
        <w:t>“</w:t>
      </w:r>
      <w:r w:rsidRPr="00312DAC">
        <w:rPr>
          <w:rFonts w:ascii="Calibri" w:hAnsi="Calibri" w:cs="Calibri"/>
          <w:color w:val="0070C0"/>
          <w:sz w:val="18"/>
          <w:szCs w:val="18"/>
        </w:rPr>
        <w:t>benchmarking</w:t>
      </w:r>
      <w:r w:rsidR="000B23D1" w:rsidRPr="00312DAC">
        <w:rPr>
          <w:rFonts w:ascii="Calibri" w:hAnsi="Calibri" w:cs="Calibri"/>
          <w:color w:val="0070C0"/>
          <w:sz w:val="18"/>
          <w:szCs w:val="18"/>
        </w:rPr>
        <w:t>”</w:t>
      </w:r>
      <w:r w:rsidRPr="00312DAC">
        <w:rPr>
          <w:rFonts w:ascii="Calibri" w:hAnsi="Calibri" w:cs="Calibri"/>
          <w:color w:val="0070C0"/>
          <w:sz w:val="18"/>
          <w:szCs w:val="18"/>
        </w:rPr>
        <w:t xml:space="preserve"> </w:t>
      </w:r>
      <w:r w:rsidR="000B23D1" w:rsidRPr="00312DAC">
        <w:rPr>
          <w:rFonts w:ascii="Calibri" w:hAnsi="Calibri" w:cs="Calibri"/>
          <w:color w:val="0070C0"/>
          <w:sz w:val="18"/>
          <w:szCs w:val="18"/>
        </w:rPr>
        <w:t>si intende</w:t>
      </w:r>
      <w:r w:rsidRPr="00312DAC">
        <w:rPr>
          <w:rFonts w:ascii="Calibri" w:hAnsi="Calibri" w:cs="Calibri"/>
          <w:color w:val="0070C0"/>
          <w:sz w:val="18"/>
          <w:szCs w:val="18"/>
        </w:rPr>
        <w:t xml:space="preserve"> un processo di confronto </w:t>
      </w:r>
      <w:r w:rsidR="00875CFA" w:rsidRPr="00312DAC">
        <w:rPr>
          <w:rFonts w:ascii="Calibri" w:hAnsi="Calibri" w:cs="Calibri"/>
          <w:color w:val="0070C0"/>
          <w:sz w:val="18"/>
          <w:szCs w:val="18"/>
        </w:rPr>
        <w:t>con</w:t>
      </w:r>
      <w:r w:rsidRPr="00312DAC">
        <w:rPr>
          <w:rFonts w:ascii="Calibri" w:hAnsi="Calibri" w:cs="Calibri"/>
          <w:color w:val="0070C0"/>
          <w:sz w:val="18"/>
          <w:szCs w:val="18"/>
        </w:rPr>
        <w:t xml:space="preserve"> altre organizzazioni di riferimento</w:t>
      </w:r>
      <w:r w:rsidR="001D4FA2" w:rsidRPr="00312DAC">
        <w:rPr>
          <w:rFonts w:ascii="Calibri" w:hAnsi="Calibri" w:cs="Calibri"/>
          <w:color w:val="0070C0"/>
          <w:sz w:val="18"/>
          <w:szCs w:val="18"/>
        </w:rPr>
        <w:t xml:space="preserve"> (nazionali e/o internazionali)</w:t>
      </w:r>
      <w:r w:rsidR="00374B12" w:rsidRPr="00312DAC">
        <w:rPr>
          <w:rFonts w:ascii="Calibri" w:hAnsi="Calibri" w:cs="Calibri"/>
          <w:color w:val="0070C0"/>
          <w:sz w:val="18"/>
          <w:szCs w:val="18"/>
        </w:rPr>
        <w:t>; in questo contesto può essere utile per evidenziare</w:t>
      </w:r>
      <w:r w:rsidR="006952D2" w:rsidRPr="00312DAC">
        <w:rPr>
          <w:rFonts w:ascii="Calibri" w:hAnsi="Calibri" w:cs="Calibri"/>
          <w:color w:val="0070C0"/>
          <w:sz w:val="18"/>
          <w:szCs w:val="18"/>
        </w:rPr>
        <w:t xml:space="preserve"> se il CdS andrà a colmare un vuoto formativo</w:t>
      </w:r>
      <w:r w:rsidRPr="00312DAC">
        <w:rPr>
          <w:rFonts w:ascii="Calibri" w:hAnsi="Calibri" w:cs="Calibri"/>
          <w:color w:val="0070C0"/>
          <w:sz w:val="18"/>
          <w:szCs w:val="18"/>
        </w:rPr>
        <w:t>.</w:t>
      </w:r>
    </w:p>
  </w:footnote>
  <w:footnote w:id="5">
    <w:p w14:paraId="575FDE17" w14:textId="6F8137B9" w:rsidR="00707068" w:rsidRPr="00312DAC" w:rsidRDefault="00707068" w:rsidP="00312DAC">
      <w:pPr>
        <w:pStyle w:val="Nota"/>
        <w:jc w:val="both"/>
        <w:rPr>
          <w:rFonts w:ascii="Calibri" w:hAnsi="Calibri" w:cs="Calibri"/>
          <w:color w:val="0070C0"/>
          <w:sz w:val="18"/>
          <w:szCs w:val="18"/>
        </w:rPr>
      </w:pPr>
      <w:r w:rsidRPr="00312DAC">
        <w:rPr>
          <w:rStyle w:val="Rimandonotaapidipagina"/>
          <w:rFonts w:ascii="Calibri" w:hAnsi="Calibri" w:cs="Calibri"/>
          <w:color w:val="0070C0"/>
          <w:sz w:val="18"/>
          <w:szCs w:val="18"/>
        </w:rPr>
        <w:footnoteRef/>
      </w:r>
      <w:r w:rsidRPr="00312DAC">
        <w:rPr>
          <w:rFonts w:ascii="Calibri" w:hAnsi="Calibri" w:cs="Calibri"/>
          <w:color w:val="0070C0"/>
          <w:sz w:val="18"/>
          <w:szCs w:val="18"/>
        </w:rPr>
        <w:t xml:space="preserve"> Nei documenti successivi, da </w:t>
      </w:r>
      <w:r w:rsidR="00CC134D" w:rsidRPr="00312DAC">
        <w:rPr>
          <w:rFonts w:ascii="Calibri" w:hAnsi="Calibri" w:cs="Calibri"/>
          <w:color w:val="0070C0"/>
          <w:sz w:val="18"/>
          <w:szCs w:val="18"/>
        </w:rPr>
        <w:t>redìgere</w:t>
      </w:r>
      <w:r w:rsidRPr="00312DAC">
        <w:rPr>
          <w:rFonts w:ascii="Calibri" w:hAnsi="Calibri" w:cs="Calibri"/>
          <w:color w:val="0070C0"/>
          <w:sz w:val="18"/>
          <w:szCs w:val="18"/>
        </w:rPr>
        <w:t xml:space="preserve"> nell’ambito dei processi di AQ, tale sezione corrisponderà al </w:t>
      </w:r>
      <w:proofErr w:type="spellStart"/>
      <w:r w:rsidRPr="00312DAC">
        <w:rPr>
          <w:rFonts w:ascii="Calibri" w:hAnsi="Calibri" w:cs="Calibri"/>
          <w:color w:val="0070C0"/>
          <w:sz w:val="18"/>
          <w:szCs w:val="18"/>
        </w:rPr>
        <w:t>PdA</w:t>
      </w:r>
      <w:proofErr w:type="spellEnd"/>
      <w:r w:rsidR="00CC134D" w:rsidRPr="00312DAC">
        <w:rPr>
          <w:rFonts w:ascii="Calibri" w:hAnsi="Calibri" w:cs="Calibri"/>
          <w:color w:val="0070C0"/>
          <w:sz w:val="18"/>
          <w:szCs w:val="18"/>
        </w:rPr>
        <w:t xml:space="preserve"> D.CDS.1</w:t>
      </w:r>
      <w:r w:rsidR="00312DAC">
        <w:rPr>
          <w:rFonts w:ascii="Calibri" w:hAnsi="Calibri" w:cs="Calibri"/>
          <w:color w:val="0070C0"/>
          <w:sz w:val="18"/>
          <w:szCs w:val="18"/>
        </w:rPr>
        <w:t>.</w:t>
      </w:r>
    </w:p>
  </w:footnote>
  <w:footnote w:id="6">
    <w:p w14:paraId="64C3B5A8" w14:textId="4B43A14D" w:rsidR="000241A9" w:rsidRPr="00312DAC" w:rsidRDefault="000241A9" w:rsidP="00312DAC">
      <w:pPr>
        <w:pStyle w:val="Testonotaapidipagina"/>
        <w:jc w:val="both"/>
        <w:rPr>
          <w:rFonts w:ascii="Calibri" w:hAnsi="Calibri" w:cs="Calibri"/>
          <w:color w:val="0070C0"/>
          <w:sz w:val="18"/>
          <w:szCs w:val="18"/>
        </w:rPr>
      </w:pPr>
      <w:r w:rsidRPr="00312DAC">
        <w:rPr>
          <w:rStyle w:val="Rimandonotaapidipagina"/>
          <w:rFonts w:ascii="Calibri" w:hAnsi="Calibri" w:cs="Calibri"/>
          <w:color w:val="0070C0"/>
          <w:sz w:val="18"/>
          <w:szCs w:val="18"/>
        </w:rPr>
        <w:footnoteRef/>
      </w:r>
      <w:r w:rsidRPr="00312DAC">
        <w:rPr>
          <w:rFonts w:ascii="Calibri" w:hAnsi="Calibri" w:cs="Calibri"/>
          <w:color w:val="0070C0"/>
          <w:sz w:val="18"/>
          <w:szCs w:val="18"/>
        </w:rPr>
        <w:t xml:space="preserve"> Verifica di coerenza con l’Ambito di Valutazione </w:t>
      </w:r>
      <w:r w:rsidRPr="00C34714">
        <w:rPr>
          <w:rFonts w:ascii="Calibri" w:hAnsi="Calibri" w:cs="Calibri"/>
          <w:color w:val="0070C0"/>
          <w:sz w:val="18"/>
          <w:szCs w:val="18"/>
        </w:rPr>
        <w:t>D di cui all’allegato C del DM 1154/2021, con i Requisiti AVA 3 e con le Linee Guida per il Sistema di Assicurazione della Qualità negli Atenei (</w:t>
      </w:r>
      <w:r w:rsidR="00DC201B" w:rsidRPr="00C34714">
        <w:rPr>
          <w:rFonts w:ascii="Calibri" w:hAnsi="Calibri" w:cs="Calibri"/>
          <w:color w:val="0070C0"/>
          <w:sz w:val="18"/>
          <w:szCs w:val="18"/>
        </w:rPr>
        <w:t>8</w:t>
      </w:r>
      <w:r w:rsidRPr="00C34714">
        <w:rPr>
          <w:rFonts w:ascii="Calibri" w:hAnsi="Calibri" w:cs="Calibri"/>
          <w:color w:val="0070C0"/>
          <w:sz w:val="18"/>
          <w:szCs w:val="18"/>
        </w:rPr>
        <w:t>/0</w:t>
      </w:r>
      <w:r w:rsidR="00DC201B" w:rsidRPr="00C34714">
        <w:rPr>
          <w:rFonts w:ascii="Calibri" w:hAnsi="Calibri" w:cs="Calibri"/>
          <w:color w:val="0070C0"/>
          <w:sz w:val="18"/>
          <w:szCs w:val="18"/>
        </w:rPr>
        <w:t>8</w:t>
      </w:r>
      <w:r w:rsidRPr="00C34714">
        <w:rPr>
          <w:rFonts w:ascii="Calibri" w:hAnsi="Calibri" w:cs="Calibri"/>
          <w:color w:val="0070C0"/>
          <w:sz w:val="18"/>
          <w:szCs w:val="18"/>
        </w:rPr>
        <w:t>/202</w:t>
      </w:r>
      <w:r w:rsidR="00DC201B" w:rsidRPr="00C34714">
        <w:rPr>
          <w:rFonts w:ascii="Calibri" w:hAnsi="Calibri" w:cs="Calibri"/>
          <w:color w:val="0070C0"/>
          <w:sz w:val="18"/>
          <w:szCs w:val="18"/>
        </w:rPr>
        <w:t>4</w:t>
      </w:r>
      <w:r w:rsidRPr="00C34714">
        <w:rPr>
          <w:rFonts w:ascii="Calibri" w:hAnsi="Calibri" w:cs="Calibri"/>
          <w:color w:val="0070C0"/>
          <w:sz w:val="18"/>
          <w:szCs w:val="18"/>
        </w:rPr>
        <w:t>)</w:t>
      </w:r>
      <w:r w:rsidR="00312DAC" w:rsidRPr="00C34714">
        <w:rPr>
          <w:rFonts w:ascii="Calibri" w:hAnsi="Calibri" w:cs="Calibri"/>
          <w:color w:val="0070C0"/>
          <w:sz w:val="18"/>
          <w:szCs w:val="18"/>
        </w:rPr>
        <w:t>.</w:t>
      </w:r>
    </w:p>
  </w:footnote>
  <w:footnote w:id="7">
    <w:p w14:paraId="79DFC173" w14:textId="7C8FF2CB" w:rsidR="004F1E13" w:rsidRPr="00312DAC" w:rsidRDefault="004F1E13" w:rsidP="00312DAC">
      <w:pPr>
        <w:pStyle w:val="Nota"/>
        <w:jc w:val="both"/>
        <w:rPr>
          <w:rFonts w:ascii="Calibri" w:hAnsi="Calibri" w:cs="Calibri"/>
          <w:color w:val="0070C0"/>
          <w:sz w:val="18"/>
          <w:szCs w:val="18"/>
        </w:rPr>
      </w:pPr>
      <w:r w:rsidRPr="00312DAC">
        <w:rPr>
          <w:rStyle w:val="Rimandonotaapidipagina"/>
          <w:rFonts w:ascii="Calibri" w:hAnsi="Calibri" w:cs="Calibri"/>
          <w:color w:val="0070C0"/>
          <w:sz w:val="18"/>
          <w:szCs w:val="18"/>
        </w:rPr>
        <w:footnoteRef/>
      </w:r>
      <w:r w:rsidRPr="00312DAC">
        <w:rPr>
          <w:rFonts w:ascii="Calibri" w:hAnsi="Calibri" w:cs="Calibri"/>
          <w:color w:val="0070C0"/>
          <w:sz w:val="18"/>
          <w:szCs w:val="18"/>
        </w:rPr>
        <w:t xml:space="preserve"> Nei documenti successivi, da redìgere nell’ambito dei processi di AQ, tale sezione corrisponderà al </w:t>
      </w:r>
      <w:proofErr w:type="spellStart"/>
      <w:r w:rsidRPr="00312DAC">
        <w:rPr>
          <w:rFonts w:ascii="Calibri" w:hAnsi="Calibri" w:cs="Calibri"/>
          <w:color w:val="0070C0"/>
          <w:sz w:val="18"/>
          <w:szCs w:val="18"/>
        </w:rPr>
        <w:t>PdA</w:t>
      </w:r>
      <w:proofErr w:type="spellEnd"/>
      <w:r w:rsidRPr="00312DAC">
        <w:rPr>
          <w:rFonts w:ascii="Calibri" w:hAnsi="Calibri" w:cs="Calibri"/>
          <w:color w:val="0070C0"/>
          <w:sz w:val="18"/>
          <w:szCs w:val="18"/>
        </w:rPr>
        <w:t xml:space="preserve"> D.CDS.</w:t>
      </w:r>
      <w:r w:rsidR="005768BB" w:rsidRPr="00312DAC">
        <w:rPr>
          <w:rFonts w:ascii="Calibri" w:hAnsi="Calibri" w:cs="Calibri"/>
          <w:color w:val="0070C0"/>
          <w:sz w:val="18"/>
          <w:szCs w:val="18"/>
        </w:rPr>
        <w:t>1.1</w:t>
      </w:r>
      <w:r w:rsidR="00312DAC">
        <w:rPr>
          <w:rFonts w:ascii="Calibri" w:hAnsi="Calibri" w:cs="Calibri"/>
          <w:color w:val="0070C0"/>
          <w:sz w:val="18"/>
          <w:szCs w:val="18"/>
        </w:rPr>
        <w:t>.</w:t>
      </w:r>
    </w:p>
  </w:footnote>
  <w:footnote w:id="8">
    <w:p w14:paraId="57591DCE" w14:textId="1689DEB8" w:rsidR="00702AEE" w:rsidRPr="00312DAC" w:rsidRDefault="00702AEE" w:rsidP="00312DAC">
      <w:pPr>
        <w:pStyle w:val="Nota"/>
        <w:jc w:val="both"/>
        <w:rPr>
          <w:rFonts w:ascii="Calibri" w:hAnsi="Calibri" w:cs="Calibri"/>
          <w:color w:val="0070C0"/>
          <w:sz w:val="18"/>
          <w:szCs w:val="18"/>
        </w:rPr>
      </w:pPr>
      <w:r w:rsidRPr="00312DAC">
        <w:rPr>
          <w:rStyle w:val="Rimandonotaapidipagina"/>
          <w:rFonts w:ascii="Calibri" w:hAnsi="Calibri" w:cs="Calibri"/>
          <w:color w:val="0070C0"/>
          <w:sz w:val="18"/>
          <w:szCs w:val="18"/>
        </w:rPr>
        <w:footnoteRef/>
      </w:r>
      <w:r w:rsidRPr="00312DAC">
        <w:rPr>
          <w:rFonts w:ascii="Calibri" w:hAnsi="Calibri" w:cs="Calibri"/>
          <w:color w:val="0070C0"/>
          <w:sz w:val="18"/>
          <w:szCs w:val="18"/>
        </w:rPr>
        <w:t xml:space="preserve"> Nei documenti successivi, da redìgere nell’ambito dei processi di AQ, tale sezione corrisponderà ai </w:t>
      </w:r>
      <w:proofErr w:type="spellStart"/>
      <w:r w:rsidRPr="00312DAC">
        <w:rPr>
          <w:rFonts w:ascii="Calibri" w:hAnsi="Calibri" w:cs="Calibri"/>
          <w:color w:val="0070C0"/>
          <w:sz w:val="18"/>
          <w:szCs w:val="18"/>
        </w:rPr>
        <w:t>PdA</w:t>
      </w:r>
      <w:proofErr w:type="spellEnd"/>
      <w:r w:rsidR="008051B6" w:rsidRPr="00312DAC">
        <w:rPr>
          <w:rFonts w:ascii="Calibri" w:hAnsi="Calibri" w:cs="Calibri"/>
          <w:color w:val="0070C0"/>
          <w:sz w:val="18"/>
          <w:szCs w:val="18"/>
        </w:rPr>
        <w:t xml:space="preserve"> D.CDS.1.2-3-4-5</w:t>
      </w:r>
      <w:r w:rsidR="00C34714">
        <w:rPr>
          <w:rFonts w:ascii="Calibri" w:hAnsi="Calibri" w:cs="Calibri"/>
          <w:color w:val="0070C0"/>
          <w:sz w:val="18"/>
          <w:szCs w:val="18"/>
        </w:rPr>
        <w:t>.</w:t>
      </w:r>
    </w:p>
  </w:footnote>
  <w:footnote w:id="9">
    <w:p w14:paraId="08C9C087" w14:textId="08F8E5F3" w:rsidR="008051B6" w:rsidRPr="00312DAC" w:rsidRDefault="008051B6" w:rsidP="00312DAC">
      <w:pPr>
        <w:pStyle w:val="Nota"/>
        <w:jc w:val="both"/>
        <w:rPr>
          <w:rFonts w:ascii="Calibri" w:hAnsi="Calibri" w:cs="Calibri"/>
          <w:color w:val="0070C0"/>
          <w:sz w:val="18"/>
          <w:szCs w:val="18"/>
        </w:rPr>
      </w:pPr>
      <w:r w:rsidRPr="00312DAC">
        <w:rPr>
          <w:rStyle w:val="Rimandonotaapidipagina"/>
          <w:rFonts w:ascii="Calibri" w:hAnsi="Calibri" w:cs="Calibri"/>
          <w:color w:val="0070C0"/>
          <w:sz w:val="18"/>
          <w:szCs w:val="18"/>
        </w:rPr>
        <w:footnoteRef/>
      </w:r>
      <w:r w:rsidRPr="00312DAC">
        <w:rPr>
          <w:rFonts w:ascii="Calibri" w:hAnsi="Calibri" w:cs="Calibri"/>
          <w:color w:val="0070C0"/>
          <w:sz w:val="18"/>
          <w:szCs w:val="18"/>
        </w:rPr>
        <w:t xml:space="preserve"> </w:t>
      </w:r>
      <w:bookmarkStart w:id="26" w:name="_Hlk202990986"/>
      <w:r w:rsidRPr="00312DAC">
        <w:rPr>
          <w:rFonts w:ascii="Calibri" w:hAnsi="Calibri" w:cs="Calibri"/>
          <w:color w:val="0070C0"/>
          <w:sz w:val="18"/>
          <w:szCs w:val="18"/>
        </w:rPr>
        <w:t xml:space="preserve">Nei documenti successivi, da redìgere nell’ambito dei processi di AQ, tale sezione corrisponderà al </w:t>
      </w:r>
      <w:proofErr w:type="spellStart"/>
      <w:r w:rsidRPr="00312DAC">
        <w:rPr>
          <w:rFonts w:ascii="Calibri" w:hAnsi="Calibri" w:cs="Calibri"/>
          <w:color w:val="0070C0"/>
          <w:sz w:val="18"/>
          <w:szCs w:val="18"/>
        </w:rPr>
        <w:t>PdA</w:t>
      </w:r>
      <w:proofErr w:type="spellEnd"/>
      <w:r w:rsidRPr="00312DAC">
        <w:rPr>
          <w:rFonts w:ascii="Calibri" w:hAnsi="Calibri" w:cs="Calibri"/>
          <w:color w:val="0070C0"/>
          <w:sz w:val="18"/>
          <w:szCs w:val="18"/>
        </w:rPr>
        <w:t xml:space="preserve"> D.CDS.</w:t>
      </w:r>
      <w:r w:rsidR="009D314A" w:rsidRPr="00312DAC">
        <w:rPr>
          <w:rFonts w:ascii="Calibri" w:hAnsi="Calibri" w:cs="Calibri"/>
          <w:color w:val="0070C0"/>
          <w:sz w:val="18"/>
          <w:szCs w:val="18"/>
        </w:rPr>
        <w:t>2</w:t>
      </w:r>
      <w:bookmarkEnd w:id="26"/>
      <w:r w:rsidR="00312DAC">
        <w:rPr>
          <w:rFonts w:ascii="Calibri" w:hAnsi="Calibri" w:cs="Calibri"/>
          <w:color w:val="0070C0"/>
          <w:sz w:val="18"/>
          <w:szCs w:val="18"/>
        </w:rPr>
        <w:t>.</w:t>
      </w:r>
    </w:p>
  </w:footnote>
  <w:footnote w:id="10">
    <w:p w14:paraId="5CBBDCD3" w14:textId="39623E32" w:rsidR="009D314A" w:rsidRPr="00312DAC" w:rsidRDefault="009D314A" w:rsidP="00312DAC">
      <w:pPr>
        <w:pStyle w:val="Nota"/>
        <w:jc w:val="both"/>
        <w:rPr>
          <w:rFonts w:ascii="Calibri" w:hAnsi="Calibri" w:cs="Calibri"/>
          <w:color w:val="0070C0"/>
          <w:sz w:val="18"/>
          <w:szCs w:val="18"/>
        </w:rPr>
      </w:pPr>
      <w:r w:rsidRPr="00312DAC">
        <w:rPr>
          <w:rStyle w:val="Rimandonotaapidipagina"/>
          <w:rFonts w:ascii="Calibri" w:hAnsi="Calibri" w:cs="Calibri"/>
          <w:color w:val="0070C0"/>
          <w:sz w:val="18"/>
          <w:szCs w:val="18"/>
        </w:rPr>
        <w:footnoteRef/>
      </w:r>
      <w:r w:rsidRPr="00312DAC">
        <w:rPr>
          <w:rFonts w:ascii="Calibri" w:hAnsi="Calibri" w:cs="Calibri"/>
          <w:color w:val="0070C0"/>
          <w:sz w:val="18"/>
          <w:szCs w:val="18"/>
        </w:rPr>
        <w:t xml:space="preserve"> Nei documenti successivi, da redìgere nell’ambito dei processi di AQ, tale sezione corrisponderà al </w:t>
      </w:r>
      <w:proofErr w:type="spellStart"/>
      <w:r w:rsidRPr="00312DAC">
        <w:rPr>
          <w:rFonts w:ascii="Calibri" w:hAnsi="Calibri" w:cs="Calibri"/>
          <w:color w:val="0070C0"/>
          <w:sz w:val="18"/>
          <w:szCs w:val="18"/>
        </w:rPr>
        <w:t>PdA</w:t>
      </w:r>
      <w:proofErr w:type="spellEnd"/>
      <w:r w:rsidRPr="00312DAC">
        <w:rPr>
          <w:rFonts w:ascii="Calibri" w:hAnsi="Calibri" w:cs="Calibri"/>
          <w:color w:val="0070C0"/>
          <w:sz w:val="18"/>
          <w:szCs w:val="18"/>
        </w:rPr>
        <w:t xml:space="preserve"> D.CDS.2.1</w:t>
      </w:r>
      <w:r w:rsidR="00312DAC">
        <w:rPr>
          <w:rFonts w:ascii="Calibri" w:hAnsi="Calibri" w:cs="Calibri"/>
          <w:color w:val="0070C0"/>
          <w:sz w:val="18"/>
          <w:szCs w:val="18"/>
        </w:rPr>
        <w:t>.</w:t>
      </w:r>
    </w:p>
  </w:footnote>
  <w:footnote w:id="11">
    <w:p w14:paraId="181DC52F" w14:textId="4F9A5053" w:rsidR="000C1E2B" w:rsidRPr="00312DAC" w:rsidRDefault="000C1E2B" w:rsidP="00312DAC">
      <w:pPr>
        <w:pStyle w:val="Nota"/>
        <w:jc w:val="both"/>
        <w:rPr>
          <w:rFonts w:ascii="Calibri" w:hAnsi="Calibri" w:cs="Calibri"/>
          <w:color w:val="0070C0"/>
          <w:sz w:val="18"/>
          <w:szCs w:val="18"/>
        </w:rPr>
      </w:pPr>
      <w:r w:rsidRPr="00312DAC">
        <w:rPr>
          <w:rStyle w:val="Rimandonotaapidipagina"/>
          <w:rFonts w:ascii="Calibri" w:hAnsi="Calibri" w:cs="Calibri"/>
          <w:color w:val="0070C0"/>
          <w:sz w:val="18"/>
          <w:szCs w:val="18"/>
        </w:rPr>
        <w:footnoteRef/>
      </w:r>
      <w:r w:rsidRPr="00312DAC">
        <w:rPr>
          <w:rFonts w:ascii="Calibri" w:hAnsi="Calibri" w:cs="Calibri"/>
          <w:color w:val="0070C0"/>
          <w:sz w:val="18"/>
          <w:szCs w:val="18"/>
        </w:rPr>
        <w:t xml:space="preserve"> Nei documenti successivi, da redìgere nell’ambito dei processi di AQ, tale sezione corrisponderà al </w:t>
      </w:r>
      <w:proofErr w:type="spellStart"/>
      <w:r w:rsidRPr="00312DAC">
        <w:rPr>
          <w:rFonts w:ascii="Calibri" w:hAnsi="Calibri" w:cs="Calibri"/>
          <w:color w:val="0070C0"/>
          <w:sz w:val="18"/>
          <w:szCs w:val="18"/>
        </w:rPr>
        <w:t>PdA</w:t>
      </w:r>
      <w:proofErr w:type="spellEnd"/>
      <w:r w:rsidRPr="00312DAC">
        <w:rPr>
          <w:rFonts w:ascii="Calibri" w:hAnsi="Calibri" w:cs="Calibri"/>
          <w:color w:val="0070C0"/>
          <w:sz w:val="18"/>
          <w:szCs w:val="18"/>
        </w:rPr>
        <w:t xml:space="preserve"> D.CDS.2.2</w:t>
      </w:r>
      <w:r w:rsidR="00312DAC">
        <w:rPr>
          <w:rFonts w:ascii="Calibri" w:hAnsi="Calibri" w:cs="Calibri"/>
          <w:color w:val="0070C0"/>
          <w:sz w:val="18"/>
          <w:szCs w:val="18"/>
        </w:rPr>
        <w:t>.</w:t>
      </w:r>
    </w:p>
  </w:footnote>
  <w:footnote w:id="12">
    <w:p w14:paraId="2C6CDA81" w14:textId="6E087111" w:rsidR="00D5651F" w:rsidRPr="00312DAC" w:rsidRDefault="00D5651F" w:rsidP="00312DAC">
      <w:pPr>
        <w:pStyle w:val="Nota"/>
        <w:jc w:val="both"/>
        <w:rPr>
          <w:rFonts w:ascii="Calibri" w:hAnsi="Calibri" w:cs="Calibri"/>
          <w:color w:val="0070C0"/>
          <w:sz w:val="18"/>
          <w:szCs w:val="18"/>
        </w:rPr>
      </w:pPr>
      <w:r w:rsidRPr="00312DAC">
        <w:rPr>
          <w:rStyle w:val="Rimandonotaapidipagina"/>
          <w:rFonts w:ascii="Calibri" w:hAnsi="Calibri" w:cs="Calibri"/>
          <w:color w:val="0070C0"/>
          <w:sz w:val="18"/>
          <w:szCs w:val="18"/>
        </w:rPr>
        <w:footnoteRef/>
      </w:r>
      <w:r w:rsidRPr="00312DAC">
        <w:rPr>
          <w:rFonts w:ascii="Calibri" w:hAnsi="Calibri" w:cs="Calibri"/>
          <w:color w:val="0070C0"/>
          <w:sz w:val="18"/>
          <w:szCs w:val="18"/>
        </w:rPr>
        <w:t xml:space="preserve"> Documento che fornisce una panoramica dettagliata del corso, descrivendo obiettivi, contenuti, metodi di insegnamento, materiali didattici e modalità di </w:t>
      </w:r>
      <w:r w:rsidRPr="00C34714">
        <w:rPr>
          <w:rFonts w:ascii="Calibri" w:hAnsi="Calibri" w:cs="Calibri"/>
          <w:color w:val="0070C0"/>
          <w:sz w:val="18"/>
          <w:szCs w:val="18"/>
        </w:rPr>
        <w:t>valutazione</w:t>
      </w:r>
      <w:r w:rsidR="001418FC" w:rsidRPr="00C34714">
        <w:rPr>
          <w:rFonts w:ascii="Calibri" w:hAnsi="Calibri" w:cs="Calibri"/>
          <w:color w:val="0070C0"/>
          <w:sz w:val="18"/>
          <w:szCs w:val="18"/>
        </w:rPr>
        <w:t>. In particolare</w:t>
      </w:r>
      <w:r w:rsidR="00A66AC6" w:rsidRPr="00C34714">
        <w:rPr>
          <w:rFonts w:ascii="Calibri" w:hAnsi="Calibri" w:cs="Calibri"/>
          <w:color w:val="0070C0"/>
          <w:sz w:val="18"/>
          <w:szCs w:val="18"/>
        </w:rPr>
        <w:t>,</w:t>
      </w:r>
      <w:r w:rsidR="001418FC" w:rsidRPr="00C34714">
        <w:rPr>
          <w:rFonts w:ascii="Calibri" w:hAnsi="Calibri" w:cs="Calibri"/>
          <w:color w:val="0070C0"/>
          <w:sz w:val="18"/>
          <w:szCs w:val="18"/>
        </w:rPr>
        <w:t xml:space="preserve"> si può fare riferimento alla </w:t>
      </w:r>
      <w:r w:rsidR="00A66AC6" w:rsidRPr="00C34714">
        <w:rPr>
          <w:rFonts w:ascii="Calibri" w:hAnsi="Calibri" w:cs="Calibri"/>
          <w:color w:val="0070C0"/>
          <w:sz w:val="18"/>
          <w:szCs w:val="18"/>
        </w:rPr>
        <w:t xml:space="preserve">Scheda </w:t>
      </w:r>
      <w:r w:rsidR="00A74A32" w:rsidRPr="00C34714">
        <w:rPr>
          <w:rFonts w:ascii="Calibri" w:hAnsi="Calibri" w:cs="Calibri"/>
          <w:color w:val="0070C0"/>
          <w:sz w:val="18"/>
          <w:szCs w:val="18"/>
        </w:rPr>
        <w:t xml:space="preserve">Insegnamento predisposta dal PQA disponibile al seguente link: </w:t>
      </w:r>
      <w:r w:rsidR="00CF6ED5" w:rsidRPr="00C34714">
        <w:rPr>
          <w:rFonts w:ascii="Calibri" w:hAnsi="Calibri" w:cs="Calibri"/>
          <w:color w:val="0070C0"/>
          <w:sz w:val="18"/>
          <w:szCs w:val="18"/>
        </w:rPr>
        <w:t>https://www.</w:t>
      </w:r>
      <w:r w:rsidR="00CF6ED5" w:rsidRPr="00312DAC">
        <w:rPr>
          <w:rFonts w:ascii="Calibri" w:hAnsi="Calibri" w:cs="Calibri"/>
          <w:color w:val="0070C0"/>
          <w:sz w:val="18"/>
          <w:szCs w:val="18"/>
        </w:rPr>
        <w:t>pqa.unina.it/template-e-miniguide-cds/</w:t>
      </w:r>
      <w:r w:rsidR="00312DAC">
        <w:rPr>
          <w:rFonts w:ascii="Calibri" w:hAnsi="Calibri" w:cs="Calibri"/>
          <w:color w:val="0070C0"/>
          <w:sz w:val="18"/>
          <w:szCs w:val="18"/>
        </w:rPr>
        <w:t>.</w:t>
      </w:r>
    </w:p>
  </w:footnote>
  <w:footnote w:id="13">
    <w:p w14:paraId="47A82338" w14:textId="31806A0B" w:rsidR="000C1E2B" w:rsidRPr="00312DAC" w:rsidRDefault="000C1E2B" w:rsidP="00312DAC">
      <w:pPr>
        <w:pStyle w:val="Nota"/>
        <w:jc w:val="both"/>
        <w:rPr>
          <w:rFonts w:ascii="Calibri" w:hAnsi="Calibri" w:cs="Calibri"/>
          <w:color w:val="0070C0"/>
          <w:sz w:val="18"/>
          <w:szCs w:val="18"/>
        </w:rPr>
      </w:pPr>
      <w:r w:rsidRPr="00312DAC">
        <w:rPr>
          <w:rStyle w:val="Rimandonotaapidipagina"/>
          <w:rFonts w:ascii="Calibri" w:hAnsi="Calibri" w:cs="Calibri"/>
          <w:color w:val="0070C0"/>
          <w:sz w:val="18"/>
          <w:szCs w:val="18"/>
        </w:rPr>
        <w:footnoteRef/>
      </w:r>
      <w:r w:rsidRPr="00312DAC">
        <w:rPr>
          <w:rFonts w:ascii="Calibri" w:hAnsi="Calibri" w:cs="Calibri"/>
          <w:color w:val="0070C0"/>
          <w:sz w:val="18"/>
          <w:szCs w:val="18"/>
        </w:rPr>
        <w:t xml:space="preserve"> Nei documenti successivi, da redìgere nell’ambito dei processi di AQ, tale sezione corrisponderà al </w:t>
      </w:r>
      <w:proofErr w:type="spellStart"/>
      <w:r w:rsidRPr="00312DAC">
        <w:rPr>
          <w:rFonts w:ascii="Calibri" w:hAnsi="Calibri" w:cs="Calibri"/>
          <w:color w:val="0070C0"/>
          <w:sz w:val="18"/>
          <w:szCs w:val="18"/>
        </w:rPr>
        <w:t>PdA</w:t>
      </w:r>
      <w:proofErr w:type="spellEnd"/>
      <w:r w:rsidRPr="00312DAC">
        <w:rPr>
          <w:rFonts w:ascii="Calibri" w:hAnsi="Calibri" w:cs="Calibri"/>
          <w:color w:val="0070C0"/>
          <w:sz w:val="18"/>
          <w:szCs w:val="18"/>
        </w:rPr>
        <w:t xml:space="preserve"> D.CDS.2.3</w:t>
      </w:r>
      <w:r w:rsidR="00183E92" w:rsidRPr="00312DAC">
        <w:rPr>
          <w:rFonts w:ascii="Calibri" w:hAnsi="Calibri" w:cs="Calibri"/>
          <w:color w:val="0070C0"/>
          <w:sz w:val="18"/>
          <w:szCs w:val="18"/>
        </w:rPr>
        <w:t>.</w:t>
      </w:r>
    </w:p>
  </w:footnote>
  <w:footnote w:id="14">
    <w:p w14:paraId="3E477313" w14:textId="073CB954" w:rsidR="00D66706" w:rsidRPr="00312DAC" w:rsidRDefault="00D66706" w:rsidP="00312DAC">
      <w:pPr>
        <w:pStyle w:val="Nota"/>
        <w:jc w:val="both"/>
        <w:rPr>
          <w:rFonts w:ascii="Calibri" w:hAnsi="Calibri" w:cs="Calibri"/>
          <w:color w:val="0070C0"/>
          <w:sz w:val="18"/>
          <w:szCs w:val="18"/>
        </w:rPr>
      </w:pPr>
      <w:r w:rsidRPr="00312DAC">
        <w:rPr>
          <w:rStyle w:val="Rimandonotaapidipagina"/>
          <w:rFonts w:ascii="Calibri" w:hAnsi="Calibri" w:cs="Calibri"/>
          <w:color w:val="0070C0"/>
          <w:sz w:val="18"/>
          <w:szCs w:val="18"/>
        </w:rPr>
        <w:footnoteRef/>
      </w:r>
      <w:r w:rsidRPr="00312DAC">
        <w:rPr>
          <w:rFonts w:ascii="Calibri" w:hAnsi="Calibri" w:cs="Calibri"/>
          <w:color w:val="0070C0"/>
          <w:sz w:val="18"/>
          <w:szCs w:val="18"/>
        </w:rPr>
        <w:t xml:space="preserve"> </w:t>
      </w:r>
      <w:r w:rsidR="009A5A4A" w:rsidRPr="00312DAC">
        <w:rPr>
          <w:rFonts w:ascii="Calibri" w:hAnsi="Calibri" w:cs="Calibri"/>
          <w:color w:val="0070C0"/>
          <w:sz w:val="18"/>
          <w:szCs w:val="18"/>
        </w:rPr>
        <w:t>Specificare, ad esempio, se saranno previsti incontri di ausilio alla scelta fra eventuali curricula.</w:t>
      </w:r>
    </w:p>
  </w:footnote>
  <w:footnote w:id="15">
    <w:p w14:paraId="5FF4F8F4" w14:textId="54E68F1D" w:rsidR="000C1E2B" w:rsidRPr="00312DAC" w:rsidRDefault="000C1E2B" w:rsidP="00312DAC">
      <w:pPr>
        <w:pStyle w:val="Nota"/>
        <w:jc w:val="both"/>
        <w:rPr>
          <w:rFonts w:ascii="Calibri" w:hAnsi="Calibri" w:cs="Calibri"/>
          <w:color w:val="0070C0"/>
          <w:sz w:val="18"/>
          <w:szCs w:val="18"/>
        </w:rPr>
      </w:pPr>
      <w:r w:rsidRPr="00312DAC">
        <w:rPr>
          <w:rStyle w:val="Rimandonotaapidipagina"/>
          <w:rFonts w:ascii="Calibri" w:hAnsi="Calibri" w:cs="Calibri"/>
          <w:color w:val="0070C0"/>
          <w:sz w:val="18"/>
          <w:szCs w:val="18"/>
        </w:rPr>
        <w:footnoteRef/>
      </w:r>
      <w:r w:rsidRPr="00312DAC">
        <w:rPr>
          <w:rFonts w:ascii="Calibri" w:hAnsi="Calibri" w:cs="Calibri"/>
          <w:color w:val="0070C0"/>
          <w:sz w:val="18"/>
          <w:szCs w:val="18"/>
        </w:rPr>
        <w:t xml:space="preserve"> Nei documenti successivi, da redìgere nell’ambito dei processi di AQ, tale sezione corrisponderà al </w:t>
      </w:r>
      <w:proofErr w:type="spellStart"/>
      <w:r w:rsidRPr="00312DAC">
        <w:rPr>
          <w:rFonts w:ascii="Calibri" w:hAnsi="Calibri" w:cs="Calibri"/>
          <w:color w:val="0070C0"/>
          <w:sz w:val="18"/>
          <w:szCs w:val="18"/>
        </w:rPr>
        <w:t>PdA</w:t>
      </w:r>
      <w:proofErr w:type="spellEnd"/>
      <w:r w:rsidRPr="00312DAC">
        <w:rPr>
          <w:rFonts w:ascii="Calibri" w:hAnsi="Calibri" w:cs="Calibri"/>
          <w:color w:val="0070C0"/>
          <w:sz w:val="18"/>
          <w:szCs w:val="18"/>
        </w:rPr>
        <w:t xml:space="preserve"> D.CDS.2.4</w:t>
      </w:r>
      <w:r w:rsidR="00312DAC">
        <w:rPr>
          <w:rFonts w:ascii="Calibri" w:hAnsi="Calibri" w:cs="Calibri"/>
          <w:color w:val="0070C0"/>
          <w:sz w:val="18"/>
          <w:szCs w:val="18"/>
        </w:rPr>
        <w:t>.</w:t>
      </w:r>
    </w:p>
  </w:footnote>
  <w:footnote w:id="16">
    <w:p w14:paraId="405F3B53" w14:textId="2C0D21A1" w:rsidR="00183E92" w:rsidRPr="00312DAC" w:rsidRDefault="00183E92" w:rsidP="00312DAC">
      <w:pPr>
        <w:pStyle w:val="Testonotaapidipagina"/>
        <w:jc w:val="both"/>
        <w:rPr>
          <w:rFonts w:ascii="Calibri" w:hAnsi="Calibri" w:cs="Calibri"/>
          <w:sz w:val="18"/>
          <w:szCs w:val="18"/>
        </w:rPr>
      </w:pPr>
      <w:r w:rsidRPr="00312DAC">
        <w:rPr>
          <w:rStyle w:val="Rimandonotaapidipagina"/>
          <w:rFonts w:ascii="Calibri" w:hAnsi="Calibri" w:cs="Calibri"/>
          <w:color w:val="0070C0"/>
          <w:sz w:val="18"/>
          <w:szCs w:val="18"/>
        </w:rPr>
        <w:footnoteRef/>
      </w:r>
      <w:r w:rsidRPr="00312DAC">
        <w:rPr>
          <w:rStyle w:val="Rimandonotaapidipagina"/>
          <w:rFonts w:ascii="Calibri" w:hAnsi="Calibri" w:cs="Calibri"/>
          <w:sz w:val="18"/>
          <w:szCs w:val="18"/>
        </w:rPr>
        <w:t xml:space="preserve"> </w:t>
      </w:r>
      <w:r w:rsidRPr="00312DAC">
        <w:rPr>
          <w:rFonts w:ascii="Calibri" w:hAnsi="Calibri" w:cs="Calibri"/>
          <w:color w:val="0070C0"/>
          <w:sz w:val="18"/>
          <w:szCs w:val="18"/>
        </w:rPr>
        <w:t>Tipologia c), tabella A del D.D. 2711/2020</w:t>
      </w:r>
      <w:r w:rsidR="00312DAC">
        <w:rPr>
          <w:rFonts w:ascii="Calibri" w:hAnsi="Calibri" w:cs="Calibri"/>
          <w:color w:val="0070C0"/>
          <w:sz w:val="18"/>
          <w:szCs w:val="18"/>
        </w:rPr>
        <w:t>.</w:t>
      </w:r>
    </w:p>
  </w:footnote>
  <w:footnote w:id="17">
    <w:p w14:paraId="3DD43C43" w14:textId="0ECFEC04" w:rsidR="004F1E13" w:rsidRPr="00312DAC" w:rsidRDefault="004F1E13" w:rsidP="00312DAC">
      <w:pPr>
        <w:pStyle w:val="Nota"/>
        <w:jc w:val="both"/>
        <w:rPr>
          <w:rFonts w:ascii="Calibri" w:hAnsi="Calibri" w:cs="Calibri"/>
          <w:color w:val="0070C0"/>
          <w:sz w:val="18"/>
          <w:szCs w:val="18"/>
        </w:rPr>
      </w:pPr>
      <w:r w:rsidRPr="00312DAC">
        <w:rPr>
          <w:rStyle w:val="Rimandonotaapidipagina"/>
          <w:rFonts w:ascii="Calibri" w:hAnsi="Calibri" w:cs="Calibri"/>
          <w:color w:val="0070C0"/>
          <w:sz w:val="18"/>
          <w:szCs w:val="18"/>
        </w:rPr>
        <w:footnoteRef/>
      </w:r>
      <w:r w:rsidRPr="00312DAC">
        <w:rPr>
          <w:rFonts w:ascii="Calibri" w:hAnsi="Calibri" w:cs="Calibri"/>
          <w:color w:val="0070C0"/>
          <w:sz w:val="18"/>
          <w:szCs w:val="18"/>
        </w:rPr>
        <w:t xml:space="preserve">   Nei documenti successivi, da redìgere nell’ambito dei processi di AQ, tale sezione corrisponderà al </w:t>
      </w:r>
      <w:proofErr w:type="spellStart"/>
      <w:r w:rsidRPr="00312DAC">
        <w:rPr>
          <w:rFonts w:ascii="Calibri" w:hAnsi="Calibri" w:cs="Calibri"/>
          <w:color w:val="0070C0"/>
          <w:sz w:val="18"/>
          <w:szCs w:val="18"/>
        </w:rPr>
        <w:t>PdA</w:t>
      </w:r>
      <w:proofErr w:type="spellEnd"/>
      <w:r w:rsidRPr="00312DAC">
        <w:rPr>
          <w:rFonts w:ascii="Calibri" w:hAnsi="Calibri" w:cs="Calibri"/>
          <w:color w:val="0070C0"/>
          <w:sz w:val="18"/>
          <w:szCs w:val="18"/>
        </w:rPr>
        <w:t xml:space="preserve"> D.CDS.2.5</w:t>
      </w:r>
      <w:r w:rsidR="00312DAC">
        <w:rPr>
          <w:rFonts w:ascii="Calibri" w:hAnsi="Calibri" w:cs="Calibri"/>
          <w:color w:val="0070C0"/>
          <w:sz w:val="18"/>
          <w:szCs w:val="18"/>
        </w:rPr>
        <w:t>.</w:t>
      </w:r>
    </w:p>
  </w:footnote>
  <w:footnote w:id="18">
    <w:p w14:paraId="7614C39A" w14:textId="599E16B7" w:rsidR="000C1E2B" w:rsidRPr="00312DAC" w:rsidRDefault="000C1E2B" w:rsidP="00312DAC">
      <w:pPr>
        <w:pStyle w:val="Nota"/>
        <w:jc w:val="both"/>
        <w:rPr>
          <w:rFonts w:ascii="Calibri" w:hAnsi="Calibri" w:cs="Calibri"/>
          <w:color w:val="0070C0"/>
          <w:sz w:val="18"/>
          <w:szCs w:val="18"/>
        </w:rPr>
      </w:pPr>
      <w:r w:rsidRPr="00312DAC">
        <w:rPr>
          <w:rStyle w:val="Rimandonotaapidipagina"/>
          <w:rFonts w:ascii="Calibri" w:hAnsi="Calibri" w:cs="Calibri"/>
          <w:color w:val="0070C0"/>
          <w:sz w:val="18"/>
          <w:szCs w:val="18"/>
        </w:rPr>
        <w:footnoteRef/>
      </w:r>
      <w:r w:rsidRPr="00312DAC">
        <w:rPr>
          <w:rFonts w:ascii="Calibri" w:hAnsi="Calibri" w:cs="Calibri"/>
          <w:color w:val="0070C0"/>
          <w:sz w:val="18"/>
          <w:szCs w:val="18"/>
        </w:rPr>
        <w:t xml:space="preserve"> Nei documenti successivi, da redìgere nell’ambito dei processi di AQ, tale sezione corrisponderà al </w:t>
      </w:r>
      <w:proofErr w:type="spellStart"/>
      <w:r w:rsidRPr="00312DAC">
        <w:rPr>
          <w:rFonts w:ascii="Calibri" w:hAnsi="Calibri" w:cs="Calibri"/>
          <w:color w:val="0070C0"/>
          <w:sz w:val="18"/>
          <w:szCs w:val="18"/>
        </w:rPr>
        <w:t>PdA</w:t>
      </w:r>
      <w:proofErr w:type="spellEnd"/>
      <w:r w:rsidRPr="00312DAC">
        <w:rPr>
          <w:rFonts w:ascii="Calibri" w:hAnsi="Calibri" w:cs="Calibri"/>
          <w:color w:val="0070C0"/>
          <w:sz w:val="18"/>
          <w:szCs w:val="18"/>
        </w:rPr>
        <w:t xml:space="preserve"> D.CDS.3</w:t>
      </w:r>
      <w:r w:rsidR="00312DAC">
        <w:rPr>
          <w:rFonts w:ascii="Calibri" w:hAnsi="Calibri" w:cs="Calibri"/>
          <w:color w:val="0070C0"/>
          <w:sz w:val="18"/>
          <w:szCs w:val="18"/>
        </w:rPr>
        <w:t>.</w:t>
      </w:r>
    </w:p>
  </w:footnote>
  <w:footnote w:id="19">
    <w:p w14:paraId="1D9462C8" w14:textId="20DA4C57" w:rsidR="000C1E2B" w:rsidRPr="00312DAC" w:rsidRDefault="000C1E2B" w:rsidP="00312DAC">
      <w:pPr>
        <w:pStyle w:val="Nota"/>
        <w:jc w:val="both"/>
        <w:rPr>
          <w:rFonts w:ascii="Calibri" w:hAnsi="Calibri" w:cs="Calibri"/>
          <w:color w:val="0070C0"/>
          <w:sz w:val="18"/>
          <w:szCs w:val="18"/>
        </w:rPr>
      </w:pPr>
      <w:r w:rsidRPr="00312DAC">
        <w:rPr>
          <w:rStyle w:val="Rimandonotaapidipagina"/>
          <w:rFonts w:ascii="Calibri" w:hAnsi="Calibri" w:cs="Calibri"/>
          <w:color w:val="0070C0"/>
          <w:sz w:val="18"/>
          <w:szCs w:val="18"/>
        </w:rPr>
        <w:footnoteRef/>
      </w:r>
      <w:r w:rsidRPr="00312DAC">
        <w:rPr>
          <w:rFonts w:ascii="Calibri" w:hAnsi="Calibri" w:cs="Calibri"/>
          <w:color w:val="0070C0"/>
          <w:sz w:val="18"/>
          <w:szCs w:val="18"/>
        </w:rPr>
        <w:t xml:space="preserve"> Nei documenti successivi, da redìgere nell’ambito dei processi di AQ, tale sezione corrisponderà al </w:t>
      </w:r>
      <w:proofErr w:type="spellStart"/>
      <w:r w:rsidRPr="00312DAC">
        <w:rPr>
          <w:rFonts w:ascii="Calibri" w:hAnsi="Calibri" w:cs="Calibri"/>
          <w:color w:val="0070C0"/>
          <w:sz w:val="18"/>
          <w:szCs w:val="18"/>
        </w:rPr>
        <w:t>PdA</w:t>
      </w:r>
      <w:proofErr w:type="spellEnd"/>
      <w:r w:rsidRPr="00312DAC">
        <w:rPr>
          <w:rFonts w:ascii="Calibri" w:hAnsi="Calibri" w:cs="Calibri"/>
          <w:color w:val="0070C0"/>
          <w:sz w:val="18"/>
          <w:szCs w:val="18"/>
        </w:rPr>
        <w:t xml:space="preserve"> D.CDS.3</w:t>
      </w:r>
      <w:r w:rsidR="00456EC9" w:rsidRPr="00312DAC">
        <w:rPr>
          <w:rFonts w:ascii="Calibri" w:hAnsi="Calibri" w:cs="Calibri"/>
          <w:color w:val="0070C0"/>
          <w:sz w:val="18"/>
          <w:szCs w:val="18"/>
        </w:rPr>
        <w:t>.1</w:t>
      </w:r>
      <w:r w:rsidR="00312DAC">
        <w:rPr>
          <w:rFonts w:ascii="Calibri" w:hAnsi="Calibri" w:cs="Calibri"/>
          <w:color w:val="0070C0"/>
          <w:sz w:val="18"/>
          <w:szCs w:val="18"/>
        </w:rPr>
        <w:t>.</w:t>
      </w:r>
    </w:p>
  </w:footnote>
  <w:footnote w:id="20">
    <w:p w14:paraId="24A67C91" w14:textId="71AF619F" w:rsidR="002C6A46" w:rsidRPr="00312DAC" w:rsidRDefault="002C6A46" w:rsidP="00312DAC">
      <w:pPr>
        <w:pStyle w:val="Nota"/>
        <w:jc w:val="both"/>
        <w:rPr>
          <w:rFonts w:ascii="Calibri" w:hAnsi="Calibri" w:cs="Calibri"/>
          <w:color w:val="0070C0"/>
          <w:sz w:val="18"/>
          <w:szCs w:val="18"/>
        </w:rPr>
      </w:pPr>
      <w:r w:rsidRPr="00312DAC">
        <w:rPr>
          <w:rStyle w:val="Rimandonotaapidipagina"/>
          <w:rFonts w:ascii="Calibri" w:hAnsi="Calibri" w:cs="Calibri"/>
          <w:color w:val="0070C0"/>
          <w:sz w:val="18"/>
          <w:szCs w:val="18"/>
        </w:rPr>
        <w:footnoteRef/>
      </w:r>
      <w:r w:rsidRPr="00312DAC">
        <w:rPr>
          <w:rFonts w:ascii="Calibri" w:hAnsi="Calibri" w:cs="Calibri"/>
          <w:color w:val="0070C0"/>
          <w:sz w:val="18"/>
          <w:szCs w:val="18"/>
        </w:rPr>
        <w:t xml:space="preserve"> Si vedano in proposito la nota MUR n. 5152 del 22/2/2022 e la nota ANVUR n. 995 del 7/3/2022</w:t>
      </w:r>
      <w:r w:rsidR="00312DAC">
        <w:rPr>
          <w:rFonts w:ascii="Calibri" w:hAnsi="Calibri" w:cs="Calibri"/>
          <w:color w:val="0070C0"/>
          <w:sz w:val="18"/>
          <w:szCs w:val="18"/>
        </w:rPr>
        <w:t>.</w:t>
      </w:r>
    </w:p>
  </w:footnote>
  <w:footnote w:id="21">
    <w:p w14:paraId="7FF651FB" w14:textId="5079C208" w:rsidR="00E24E6D" w:rsidRPr="00312DAC" w:rsidRDefault="00E24E6D" w:rsidP="00312DAC">
      <w:pPr>
        <w:pStyle w:val="Nota"/>
        <w:jc w:val="both"/>
        <w:rPr>
          <w:rFonts w:ascii="Calibri" w:hAnsi="Calibri" w:cs="Calibri"/>
          <w:color w:val="0070C0"/>
          <w:sz w:val="18"/>
          <w:szCs w:val="18"/>
        </w:rPr>
      </w:pPr>
      <w:r w:rsidRPr="00312DAC">
        <w:rPr>
          <w:rStyle w:val="Rimandonotaapidipagina"/>
          <w:rFonts w:ascii="Calibri" w:hAnsi="Calibri" w:cs="Calibri"/>
          <w:color w:val="0070C0"/>
          <w:sz w:val="18"/>
          <w:szCs w:val="18"/>
        </w:rPr>
        <w:footnoteRef/>
      </w:r>
      <w:r w:rsidRPr="00312DAC">
        <w:rPr>
          <w:rFonts w:ascii="Calibri" w:hAnsi="Calibri" w:cs="Calibri"/>
          <w:color w:val="0070C0"/>
          <w:sz w:val="18"/>
          <w:szCs w:val="18"/>
        </w:rPr>
        <w:t xml:space="preserve"> Nella sezione Documenti necessari/Le risorse del CdS è prevista una tabella per riportare la documentazione necessaria per i docenti</w:t>
      </w:r>
    </w:p>
  </w:footnote>
  <w:footnote w:id="22">
    <w:p w14:paraId="2A01AE22" w14:textId="75E363B3" w:rsidR="00887FF7" w:rsidRPr="00312DAC" w:rsidRDefault="00887FF7" w:rsidP="00312DAC">
      <w:pPr>
        <w:pStyle w:val="Nota"/>
        <w:jc w:val="both"/>
        <w:rPr>
          <w:rFonts w:ascii="Calibri" w:hAnsi="Calibri" w:cs="Calibri"/>
          <w:color w:val="EE0000"/>
          <w:sz w:val="18"/>
          <w:szCs w:val="18"/>
        </w:rPr>
      </w:pPr>
      <w:r w:rsidRPr="00EB45F6">
        <w:rPr>
          <w:rStyle w:val="Rimandonotaapidipagina"/>
          <w:rFonts w:ascii="Calibri" w:hAnsi="Calibri" w:cs="Calibri"/>
          <w:color w:val="3A7C22" w:themeColor="accent6" w:themeShade="BF"/>
          <w:sz w:val="18"/>
          <w:szCs w:val="18"/>
        </w:rPr>
        <w:footnoteRef/>
      </w:r>
      <w:r w:rsidRPr="00EB45F6">
        <w:rPr>
          <w:rStyle w:val="Rimandonotaapidipagina"/>
          <w:rFonts w:ascii="Calibri" w:hAnsi="Calibri" w:cs="Calibri"/>
          <w:color w:val="3A7C22" w:themeColor="accent6" w:themeShade="BF"/>
          <w:sz w:val="18"/>
          <w:szCs w:val="18"/>
        </w:rPr>
        <w:t xml:space="preserve"> </w:t>
      </w:r>
      <w:r w:rsidR="00BE14DE" w:rsidRPr="00EB45F6">
        <w:rPr>
          <w:rFonts w:ascii="Calibri" w:hAnsi="Calibri" w:cs="Calibri"/>
          <w:color w:val="3A7C22" w:themeColor="accent6" w:themeShade="BF"/>
          <w:sz w:val="18"/>
          <w:szCs w:val="18"/>
        </w:rPr>
        <w:t xml:space="preserve">Se le risorse di docenza e delle eventuali figure specialistiche sono in parte o integralmente riferite a un piano di raggiungimento approvato dagli organi di governo e valutato positivamente dal NdV (art. 4, comma 3, DM 1154/2021): </w:t>
      </w:r>
      <w:r w:rsidR="009316BA" w:rsidRPr="00EB45F6">
        <w:rPr>
          <w:rFonts w:ascii="Calibri" w:hAnsi="Calibri" w:cs="Calibri"/>
          <w:color w:val="3A7C22" w:themeColor="accent6" w:themeShade="BF"/>
          <w:sz w:val="18"/>
          <w:szCs w:val="18"/>
        </w:rPr>
        <w:t>(a) i</w:t>
      </w:r>
      <w:r w:rsidR="00BE14DE" w:rsidRPr="00EB45F6">
        <w:rPr>
          <w:rFonts w:ascii="Calibri" w:hAnsi="Calibri" w:cs="Calibri"/>
          <w:color w:val="3A7C22" w:themeColor="accent6" w:themeShade="BF"/>
          <w:sz w:val="18"/>
          <w:szCs w:val="18"/>
        </w:rPr>
        <w:t>llustrare la struttura e l'articolazione del piano, specificando tempi di assunzione e SSD di inquadramento in coerenza con gli insegnamenti previsti nei diversi anni del corso</w:t>
      </w:r>
      <w:r w:rsidR="009316BA" w:rsidRPr="00EB45F6">
        <w:rPr>
          <w:rFonts w:ascii="Calibri" w:hAnsi="Calibri" w:cs="Calibri"/>
          <w:color w:val="3A7C22" w:themeColor="accent6" w:themeShade="BF"/>
          <w:sz w:val="18"/>
          <w:szCs w:val="18"/>
        </w:rPr>
        <w:t>; (b) d</w:t>
      </w:r>
      <w:r w:rsidR="00BE14DE" w:rsidRPr="00EB45F6">
        <w:rPr>
          <w:rFonts w:ascii="Calibri" w:hAnsi="Calibri" w:cs="Calibri"/>
          <w:color w:val="3A7C22" w:themeColor="accent6" w:themeShade="BF"/>
          <w:sz w:val="18"/>
          <w:szCs w:val="18"/>
        </w:rPr>
        <w:t>escrivere le attività programmate dall'ateneo per il monitoraggio del piano da parte del NdV,</w:t>
      </w:r>
      <w:r w:rsidR="009316BA" w:rsidRPr="00EB45F6">
        <w:rPr>
          <w:rFonts w:ascii="Calibri" w:hAnsi="Calibri" w:cs="Calibri"/>
          <w:color w:val="3A7C22" w:themeColor="accent6" w:themeShade="BF"/>
          <w:sz w:val="18"/>
          <w:szCs w:val="18"/>
        </w:rPr>
        <w:t xml:space="preserve"> </w:t>
      </w:r>
      <w:r w:rsidR="00BE14DE" w:rsidRPr="00EB45F6">
        <w:rPr>
          <w:rFonts w:ascii="Calibri" w:hAnsi="Calibri" w:cs="Calibri"/>
          <w:color w:val="3A7C22" w:themeColor="accent6" w:themeShade="BF"/>
          <w:sz w:val="18"/>
          <w:szCs w:val="18"/>
        </w:rPr>
        <w:t>che dovrà riferirne nella relazione annuale</w:t>
      </w:r>
      <w:r w:rsidR="009316BA" w:rsidRPr="00EB45F6">
        <w:rPr>
          <w:rFonts w:ascii="Calibri" w:hAnsi="Calibri" w:cs="Calibri"/>
          <w:color w:val="3A7C22" w:themeColor="accent6" w:themeShade="BF"/>
          <w:sz w:val="18"/>
          <w:szCs w:val="18"/>
        </w:rPr>
        <w:t>; (c) m</w:t>
      </w:r>
      <w:r w:rsidR="00BE14DE" w:rsidRPr="00EB45F6">
        <w:rPr>
          <w:rFonts w:ascii="Calibri" w:hAnsi="Calibri" w:cs="Calibri"/>
          <w:color w:val="3A7C22" w:themeColor="accent6" w:themeShade="BF"/>
          <w:sz w:val="18"/>
          <w:szCs w:val="18"/>
        </w:rPr>
        <w:t>otivare le ragioni dell’eventuale ricorso a figure diverse dai docenti dell’ateneo (docenti in</w:t>
      </w:r>
      <w:r w:rsidR="009316BA" w:rsidRPr="00EB45F6">
        <w:rPr>
          <w:rFonts w:ascii="Calibri" w:hAnsi="Calibri" w:cs="Calibri"/>
          <w:color w:val="3A7C22" w:themeColor="accent6" w:themeShade="BF"/>
          <w:sz w:val="18"/>
          <w:szCs w:val="18"/>
        </w:rPr>
        <w:t xml:space="preserve"> </w:t>
      </w:r>
      <w:r w:rsidR="00BE14DE" w:rsidRPr="00EB45F6">
        <w:rPr>
          <w:rFonts w:ascii="Calibri" w:hAnsi="Calibri" w:cs="Calibri"/>
          <w:color w:val="3A7C22" w:themeColor="accent6" w:themeShade="BF"/>
          <w:sz w:val="18"/>
          <w:szCs w:val="18"/>
        </w:rPr>
        <w:t>convenzione ex art. 6, comma 11, l. 240/2010, professori straordinari ex art. 1, comma 12, l.230/2005, docenti a contratto ex art. 23, l. 240/2010)</w:t>
      </w:r>
      <w:r w:rsidR="00854C13" w:rsidRPr="00EB45F6">
        <w:rPr>
          <w:rFonts w:ascii="Calibri" w:hAnsi="Calibri" w:cs="Calibri"/>
          <w:color w:val="3A7C22" w:themeColor="accent6" w:themeShade="BF"/>
          <w:sz w:val="18"/>
          <w:szCs w:val="18"/>
        </w:rPr>
        <w:t>; (d) p</w:t>
      </w:r>
      <w:r w:rsidR="00BE14DE" w:rsidRPr="00EB45F6">
        <w:rPr>
          <w:rFonts w:ascii="Calibri" w:hAnsi="Calibri" w:cs="Calibri"/>
          <w:color w:val="3A7C22" w:themeColor="accent6" w:themeShade="BF"/>
          <w:sz w:val="18"/>
          <w:szCs w:val="18"/>
        </w:rPr>
        <w:t>er le figure specialistiche specificare qualifica di ciascuna figura, anno accademico di</w:t>
      </w:r>
      <w:r w:rsidR="00854C13" w:rsidRPr="00EB45F6">
        <w:rPr>
          <w:rFonts w:ascii="Calibri" w:hAnsi="Calibri" w:cs="Calibri"/>
          <w:color w:val="3A7C22" w:themeColor="accent6" w:themeShade="BF"/>
          <w:sz w:val="18"/>
          <w:szCs w:val="18"/>
        </w:rPr>
        <w:t xml:space="preserve"> </w:t>
      </w:r>
      <w:r w:rsidR="00BE14DE" w:rsidRPr="00EB45F6">
        <w:rPr>
          <w:rFonts w:ascii="Calibri" w:hAnsi="Calibri" w:cs="Calibri"/>
          <w:color w:val="3A7C22" w:themeColor="accent6" w:themeShade="BF"/>
          <w:sz w:val="18"/>
          <w:szCs w:val="18"/>
        </w:rPr>
        <w:t>reclutamento, bozza di accordo con gli enti coinvolti o degli accordi con l'ordine professionale</w:t>
      </w:r>
      <w:r w:rsidR="00854C13" w:rsidRPr="00EB45F6">
        <w:rPr>
          <w:rFonts w:ascii="Calibri" w:hAnsi="Calibri" w:cs="Calibri"/>
          <w:color w:val="3A7C22" w:themeColor="accent6" w:themeShade="BF"/>
          <w:sz w:val="18"/>
          <w:szCs w:val="18"/>
        </w:rPr>
        <w:t xml:space="preserve"> </w:t>
      </w:r>
      <w:r w:rsidR="00BE14DE" w:rsidRPr="00EB45F6">
        <w:rPr>
          <w:rFonts w:ascii="Calibri" w:hAnsi="Calibri" w:cs="Calibri"/>
          <w:color w:val="3A7C22" w:themeColor="accent6" w:themeShade="BF"/>
          <w:sz w:val="18"/>
          <w:szCs w:val="18"/>
        </w:rPr>
        <w:t>di riferimento.</w:t>
      </w:r>
    </w:p>
  </w:footnote>
  <w:footnote w:id="23">
    <w:p w14:paraId="59E60B8E" w14:textId="7040FD8E" w:rsidR="00D32171" w:rsidRPr="00312DAC" w:rsidRDefault="00D32171" w:rsidP="00312DAC">
      <w:pPr>
        <w:pStyle w:val="Nota"/>
        <w:jc w:val="both"/>
        <w:rPr>
          <w:rFonts w:ascii="Calibri" w:hAnsi="Calibri" w:cs="Calibri"/>
          <w:color w:val="0070C0"/>
          <w:sz w:val="18"/>
          <w:szCs w:val="18"/>
        </w:rPr>
      </w:pPr>
      <w:r w:rsidRPr="00312DAC">
        <w:rPr>
          <w:rStyle w:val="Rimandonotaapidipagina"/>
          <w:rFonts w:ascii="Calibri" w:hAnsi="Calibri" w:cs="Calibri"/>
          <w:color w:val="0070C0"/>
          <w:sz w:val="18"/>
          <w:szCs w:val="18"/>
        </w:rPr>
        <w:footnoteRef/>
      </w:r>
      <w:r w:rsidRPr="00312DAC">
        <w:rPr>
          <w:rFonts w:ascii="Calibri" w:hAnsi="Calibri" w:cs="Calibri"/>
          <w:color w:val="0070C0"/>
          <w:sz w:val="18"/>
          <w:szCs w:val="18"/>
        </w:rPr>
        <w:t xml:space="preserve"> Nei documenti successivi, da redìgere nell’ambito dei processi di AQ, tale sezione corrisponderà al </w:t>
      </w:r>
      <w:proofErr w:type="spellStart"/>
      <w:r w:rsidRPr="00312DAC">
        <w:rPr>
          <w:rFonts w:ascii="Calibri" w:hAnsi="Calibri" w:cs="Calibri"/>
          <w:color w:val="0070C0"/>
          <w:sz w:val="18"/>
          <w:szCs w:val="18"/>
        </w:rPr>
        <w:t>PdA</w:t>
      </w:r>
      <w:proofErr w:type="spellEnd"/>
      <w:r w:rsidRPr="00312DAC">
        <w:rPr>
          <w:rFonts w:ascii="Calibri" w:hAnsi="Calibri" w:cs="Calibri"/>
          <w:color w:val="0070C0"/>
          <w:sz w:val="18"/>
          <w:szCs w:val="18"/>
        </w:rPr>
        <w:t xml:space="preserve"> D.CDS.3.2</w:t>
      </w:r>
      <w:r w:rsidR="00312DAC">
        <w:rPr>
          <w:rFonts w:ascii="Calibri" w:hAnsi="Calibri" w:cs="Calibri"/>
          <w:color w:val="0070C0"/>
          <w:sz w:val="18"/>
          <w:szCs w:val="18"/>
        </w:rPr>
        <w:t>.</w:t>
      </w:r>
    </w:p>
  </w:footnote>
  <w:footnote w:id="24">
    <w:p w14:paraId="0A701416" w14:textId="084C26E7" w:rsidR="002952B3" w:rsidRPr="00C34714" w:rsidRDefault="002952B3" w:rsidP="00312DAC">
      <w:pPr>
        <w:pStyle w:val="Nota"/>
        <w:jc w:val="both"/>
        <w:rPr>
          <w:rFonts w:ascii="Calibri" w:hAnsi="Calibri" w:cs="Calibri"/>
          <w:color w:val="0070C0"/>
          <w:sz w:val="18"/>
          <w:szCs w:val="18"/>
        </w:rPr>
      </w:pPr>
      <w:r w:rsidRPr="00312DAC">
        <w:rPr>
          <w:rStyle w:val="Rimandonotaapidipagina"/>
          <w:rFonts w:ascii="Calibri" w:hAnsi="Calibri" w:cs="Calibri"/>
          <w:color w:val="0070C0"/>
          <w:sz w:val="18"/>
          <w:szCs w:val="18"/>
        </w:rPr>
        <w:footnoteRef/>
      </w:r>
      <w:r w:rsidRPr="00312DAC">
        <w:rPr>
          <w:rFonts w:ascii="Calibri" w:hAnsi="Calibri" w:cs="Calibri"/>
          <w:color w:val="0070C0"/>
          <w:sz w:val="18"/>
          <w:szCs w:val="18"/>
        </w:rPr>
        <w:t xml:space="preserve"> Nei documenti successivi, da redìgere </w:t>
      </w:r>
      <w:r w:rsidRPr="00C34714">
        <w:rPr>
          <w:rFonts w:ascii="Calibri" w:hAnsi="Calibri" w:cs="Calibri"/>
          <w:color w:val="0070C0"/>
          <w:sz w:val="18"/>
          <w:szCs w:val="18"/>
        </w:rPr>
        <w:t xml:space="preserve">nell’ambito dei processi di AQ, tale sezione corrisponderà al </w:t>
      </w:r>
      <w:proofErr w:type="spellStart"/>
      <w:r w:rsidRPr="00C34714">
        <w:rPr>
          <w:rFonts w:ascii="Calibri" w:hAnsi="Calibri" w:cs="Calibri"/>
          <w:color w:val="0070C0"/>
          <w:sz w:val="18"/>
          <w:szCs w:val="18"/>
        </w:rPr>
        <w:t>PdA</w:t>
      </w:r>
      <w:proofErr w:type="spellEnd"/>
      <w:r w:rsidRPr="00C34714">
        <w:rPr>
          <w:rFonts w:ascii="Calibri" w:hAnsi="Calibri" w:cs="Calibri"/>
          <w:color w:val="0070C0"/>
          <w:sz w:val="18"/>
          <w:szCs w:val="18"/>
        </w:rPr>
        <w:t xml:space="preserve"> D.CDS.4</w:t>
      </w:r>
      <w:r w:rsidR="00312DAC" w:rsidRPr="00C34714">
        <w:rPr>
          <w:rFonts w:ascii="Calibri" w:hAnsi="Calibri" w:cs="Calibri"/>
          <w:color w:val="0070C0"/>
          <w:sz w:val="18"/>
          <w:szCs w:val="18"/>
        </w:rPr>
        <w:t>.</w:t>
      </w:r>
    </w:p>
  </w:footnote>
  <w:footnote w:id="25">
    <w:p w14:paraId="3E5E8DDD" w14:textId="56632FBF" w:rsidR="009B7F3B" w:rsidRPr="00C34714" w:rsidRDefault="00AE4F92" w:rsidP="00312DAC">
      <w:pPr>
        <w:pStyle w:val="Nota"/>
        <w:jc w:val="both"/>
        <w:rPr>
          <w:rFonts w:ascii="Calibri" w:hAnsi="Calibri" w:cs="Calibri"/>
          <w:color w:val="0070C0"/>
          <w:sz w:val="18"/>
          <w:szCs w:val="18"/>
        </w:rPr>
      </w:pPr>
      <w:r w:rsidRPr="00C34714">
        <w:rPr>
          <w:rStyle w:val="Rimandonotaapidipagina"/>
          <w:rFonts w:ascii="Calibri" w:hAnsi="Calibri" w:cs="Calibri"/>
          <w:color w:val="0070C0"/>
          <w:sz w:val="18"/>
          <w:szCs w:val="18"/>
        </w:rPr>
        <w:footnoteRef/>
      </w:r>
      <w:r w:rsidRPr="00C34714">
        <w:rPr>
          <w:rFonts w:ascii="Calibri" w:hAnsi="Calibri" w:cs="Calibri"/>
          <w:color w:val="0070C0"/>
          <w:sz w:val="18"/>
          <w:szCs w:val="18"/>
        </w:rPr>
        <w:t xml:space="preserve"> </w:t>
      </w:r>
      <w:r w:rsidR="00A5137B" w:rsidRPr="00C34714">
        <w:rPr>
          <w:rFonts w:ascii="Calibri" w:hAnsi="Calibri" w:cs="Calibri"/>
          <w:color w:val="0070C0"/>
          <w:sz w:val="18"/>
          <w:szCs w:val="18"/>
        </w:rPr>
        <w:t xml:space="preserve">Per questa sezione è possibile utilizzare </w:t>
      </w:r>
      <w:r w:rsidR="00255D4B" w:rsidRPr="00C34714">
        <w:rPr>
          <w:rFonts w:ascii="Calibri" w:hAnsi="Calibri" w:cs="Calibri"/>
          <w:color w:val="0070C0"/>
          <w:sz w:val="18"/>
          <w:szCs w:val="18"/>
        </w:rPr>
        <w:t>template</w:t>
      </w:r>
      <w:r w:rsidR="00A5137B" w:rsidRPr="00C34714">
        <w:rPr>
          <w:rFonts w:ascii="Calibri" w:hAnsi="Calibri" w:cs="Calibri"/>
          <w:color w:val="0070C0"/>
          <w:sz w:val="18"/>
          <w:szCs w:val="18"/>
        </w:rPr>
        <w:t xml:space="preserve"> predisposti </w:t>
      </w:r>
      <w:r w:rsidR="003E58FA" w:rsidRPr="00C34714">
        <w:rPr>
          <w:rFonts w:ascii="Calibri" w:hAnsi="Calibri" w:cs="Calibri"/>
          <w:color w:val="0070C0"/>
          <w:sz w:val="18"/>
          <w:szCs w:val="18"/>
        </w:rPr>
        <w:t>dal PQA e disponibili a</w:t>
      </w:r>
      <w:r w:rsidR="00C34714" w:rsidRPr="00C34714">
        <w:rPr>
          <w:rFonts w:ascii="Calibri" w:hAnsi="Calibri" w:cs="Calibri"/>
          <w:color w:val="0070C0"/>
          <w:sz w:val="18"/>
          <w:szCs w:val="18"/>
        </w:rPr>
        <w:t>l</w:t>
      </w:r>
      <w:r w:rsidR="003E58FA" w:rsidRPr="00C34714">
        <w:rPr>
          <w:rFonts w:ascii="Calibri" w:hAnsi="Calibri" w:cs="Calibri"/>
          <w:color w:val="0070C0"/>
          <w:sz w:val="18"/>
          <w:szCs w:val="18"/>
        </w:rPr>
        <w:t xml:space="preserve"> seguent</w:t>
      </w:r>
      <w:r w:rsidR="00C34714" w:rsidRPr="00C34714">
        <w:rPr>
          <w:rFonts w:ascii="Calibri" w:hAnsi="Calibri" w:cs="Calibri"/>
          <w:color w:val="0070C0"/>
          <w:sz w:val="18"/>
          <w:szCs w:val="18"/>
        </w:rPr>
        <w:t>e</w:t>
      </w:r>
      <w:r w:rsidR="003E58FA" w:rsidRPr="00C34714">
        <w:rPr>
          <w:rFonts w:ascii="Calibri" w:hAnsi="Calibri" w:cs="Calibri"/>
          <w:color w:val="0070C0"/>
          <w:sz w:val="18"/>
          <w:szCs w:val="18"/>
        </w:rPr>
        <w:t xml:space="preserve"> link</w:t>
      </w:r>
      <w:r w:rsidR="001661D3" w:rsidRPr="00C34714">
        <w:rPr>
          <w:rFonts w:ascii="Calibri" w:hAnsi="Calibri" w:cs="Calibri"/>
          <w:color w:val="0070C0"/>
          <w:sz w:val="18"/>
          <w:szCs w:val="18"/>
        </w:rPr>
        <w:t>:</w:t>
      </w:r>
      <w:r w:rsidR="00312DAC" w:rsidRPr="00C34714">
        <w:rPr>
          <w:rFonts w:ascii="Calibri" w:hAnsi="Calibri" w:cs="Calibri"/>
          <w:color w:val="0070C0"/>
          <w:sz w:val="18"/>
          <w:szCs w:val="18"/>
        </w:rPr>
        <w:t xml:space="preserve"> </w:t>
      </w:r>
      <w:hyperlink r:id="rId2" w:history="1">
        <w:r w:rsidR="00312DAC" w:rsidRPr="00C34714">
          <w:rPr>
            <w:rStyle w:val="Collegamentoipertestuale"/>
            <w:rFonts w:ascii="Calibri" w:hAnsi="Calibri" w:cs="Calibri"/>
            <w:color w:val="0070C0"/>
            <w:sz w:val="18"/>
            <w:szCs w:val="18"/>
          </w:rPr>
          <w:t>https://www.pqa.unina.it/template-e-miniguide-cds/</w:t>
        </w:r>
      </w:hyperlink>
      <w:r w:rsidR="00312DAC" w:rsidRPr="00C34714">
        <w:rPr>
          <w:rFonts w:ascii="Calibri" w:hAnsi="Calibri" w:cs="Calibri"/>
          <w:color w:val="0070C0"/>
          <w:sz w:val="18"/>
          <w:szCs w:val="18"/>
        </w:rPr>
        <w:t>.</w:t>
      </w:r>
    </w:p>
  </w:footnote>
  <w:footnote w:id="26">
    <w:p w14:paraId="4CBAAC81" w14:textId="302391F2" w:rsidR="002952B3" w:rsidRPr="00312DAC" w:rsidRDefault="002952B3" w:rsidP="00312DAC">
      <w:pPr>
        <w:pStyle w:val="Nota"/>
        <w:jc w:val="both"/>
        <w:rPr>
          <w:rFonts w:ascii="Calibri" w:hAnsi="Calibri" w:cs="Calibri"/>
          <w:color w:val="0070C0"/>
          <w:sz w:val="18"/>
          <w:szCs w:val="18"/>
        </w:rPr>
      </w:pPr>
      <w:r w:rsidRPr="00C34714">
        <w:rPr>
          <w:rStyle w:val="Rimandonotaapidipagina"/>
          <w:rFonts w:ascii="Calibri" w:hAnsi="Calibri" w:cs="Calibri"/>
          <w:color w:val="0070C0"/>
          <w:sz w:val="18"/>
          <w:szCs w:val="18"/>
        </w:rPr>
        <w:footnoteRef/>
      </w:r>
      <w:r w:rsidRPr="00C34714">
        <w:rPr>
          <w:rFonts w:ascii="Calibri" w:hAnsi="Calibri" w:cs="Calibri"/>
          <w:color w:val="0070C0"/>
          <w:sz w:val="18"/>
          <w:szCs w:val="18"/>
        </w:rPr>
        <w:t xml:space="preserve">   Nei documenti successivi, da redìgere nell’ambito </w:t>
      </w:r>
      <w:r w:rsidRPr="00312DAC">
        <w:rPr>
          <w:rFonts w:ascii="Calibri" w:hAnsi="Calibri" w:cs="Calibri"/>
          <w:color w:val="0070C0"/>
          <w:sz w:val="18"/>
          <w:szCs w:val="18"/>
        </w:rPr>
        <w:t xml:space="preserve">dei processi di AQ, tale sezione corrisponderà al </w:t>
      </w:r>
      <w:proofErr w:type="spellStart"/>
      <w:r w:rsidRPr="00312DAC">
        <w:rPr>
          <w:rFonts w:ascii="Calibri" w:hAnsi="Calibri" w:cs="Calibri"/>
          <w:color w:val="0070C0"/>
          <w:sz w:val="18"/>
          <w:szCs w:val="18"/>
        </w:rPr>
        <w:t>PdA</w:t>
      </w:r>
      <w:proofErr w:type="spellEnd"/>
      <w:r w:rsidRPr="00312DAC">
        <w:rPr>
          <w:rFonts w:ascii="Calibri" w:hAnsi="Calibri" w:cs="Calibri"/>
          <w:color w:val="0070C0"/>
          <w:sz w:val="18"/>
          <w:szCs w:val="18"/>
        </w:rPr>
        <w:t xml:space="preserve"> D.CDS.4.1</w:t>
      </w:r>
      <w:r w:rsidR="00312DAC">
        <w:rPr>
          <w:rFonts w:ascii="Calibri" w:hAnsi="Calibri" w:cs="Calibri"/>
          <w:color w:val="0070C0"/>
          <w:sz w:val="18"/>
          <w:szCs w:val="18"/>
        </w:rPr>
        <w:t>.</w:t>
      </w:r>
    </w:p>
  </w:footnote>
  <w:footnote w:id="27">
    <w:p w14:paraId="2EF8FC33" w14:textId="5FA2C4FB" w:rsidR="002952B3" w:rsidRPr="00312DAC" w:rsidRDefault="002952B3" w:rsidP="00312DAC">
      <w:pPr>
        <w:pStyle w:val="Nota"/>
        <w:jc w:val="both"/>
        <w:rPr>
          <w:rFonts w:ascii="Calibri" w:hAnsi="Calibri" w:cs="Calibri"/>
          <w:color w:val="0070C0"/>
          <w:sz w:val="18"/>
          <w:szCs w:val="18"/>
        </w:rPr>
      </w:pPr>
      <w:r w:rsidRPr="00312DAC">
        <w:rPr>
          <w:rStyle w:val="Rimandonotaapidipagina"/>
          <w:rFonts w:ascii="Calibri" w:hAnsi="Calibri" w:cs="Calibri"/>
          <w:color w:val="0070C0"/>
          <w:sz w:val="18"/>
          <w:szCs w:val="18"/>
        </w:rPr>
        <w:footnoteRef/>
      </w:r>
      <w:r w:rsidRPr="00312DAC">
        <w:rPr>
          <w:rFonts w:ascii="Calibri" w:hAnsi="Calibri" w:cs="Calibri"/>
          <w:color w:val="0070C0"/>
          <w:sz w:val="18"/>
          <w:szCs w:val="18"/>
        </w:rPr>
        <w:t xml:space="preserve"> Nei documenti successivi, da redìgere nell’ambito dei processi di AQ, tale sezione corrisponderà al </w:t>
      </w:r>
      <w:proofErr w:type="spellStart"/>
      <w:r w:rsidRPr="00312DAC">
        <w:rPr>
          <w:rFonts w:ascii="Calibri" w:hAnsi="Calibri" w:cs="Calibri"/>
          <w:color w:val="0070C0"/>
          <w:sz w:val="18"/>
          <w:szCs w:val="18"/>
        </w:rPr>
        <w:t>PdA</w:t>
      </w:r>
      <w:proofErr w:type="spellEnd"/>
      <w:r w:rsidRPr="00312DAC">
        <w:rPr>
          <w:rFonts w:ascii="Calibri" w:hAnsi="Calibri" w:cs="Calibri"/>
          <w:color w:val="0070C0"/>
          <w:sz w:val="18"/>
          <w:szCs w:val="18"/>
        </w:rPr>
        <w:t xml:space="preserve"> D.CDS.4.2</w:t>
      </w:r>
      <w:r w:rsidR="00312DAC">
        <w:rPr>
          <w:rFonts w:ascii="Calibri" w:hAnsi="Calibri" w:cs="Calibri"/>
          <w:color w:val="0070C0"/>
          <w:sz w:val="18"/>
          <w:szCs w:val="18"/>
        </w:rPr>
        <w:t>.</w:t>
      </w:r>
    </w:p>
  </w:footnote>
  <w:footnote w:id="28">
    <w:p w14:paraId="4F3636EE" w14:textId="6E809BDA" w:rsidR="004314FE" w:rsidRPr="00C34714" w:rsidRDefault="004314FE" w:rsidP="00312DAC">
      <w:pPr>
        <w:pStyle w:val="Nota"/>
        <w:jc w:val="both"/>
        <w:rPr>
          <w:rFonts w:ascii="Calibri" w:hAnsi="Calibri" w:cs="Calibri"/>
          <w:color w:val="0070C0"/>
          <w:sz w:val="18"/>
          <w:szCs w:val="18"/>
        </w:rPr>
      </w:pPr>
      <w:r w:rsidRPr="00312DAC">
        <w:rPr>
          <w:rStyle w:val="Rimandonotaapidipagina"/>
          <w:rFonts w:ascii="Calibri" w:hAnsi="Calibri" w:cs="Calibri"/>
          <w:color w:val="0070C0"/>
          <w:sz w:val="18"/>
          <w:szCs w:val="18"/>
        </w:rPr>
        <w:footnoteRef/>
      </w:r>
      <w:r w:rsidRPr="00312DAC">
        <w:rPr>
          <w:rFonts w:ascii="Calibri" w:hAnsi="Calibri" w:cs="Calibri"/>
          <w:color w:val="0070C0"/>
          <w:sz w:val="18"/>
          <w:szCs w:val="18"/>
        </w:rPr>
        <w:t xml:space="preserve"> </w:t>
      </w:r>
      <w:r w:rsidRPr="00C34714">
        <w:rPr>
          <w:rFonts w:ascii="Calibri" w:hAnsi="Calibri" w:cs="Calibri"/>
          <w:color w:val="0070C0"/>
          <w:sz w:val="18"/>
          <w:szCs w:val="18"/>
        </w:rPr>
        <w:t>Le linee guida sono disponibili al seguente link:</w:t>
      </w:r>
    </w:p>
    <w:p w14:paraId="1C3EAFA6" w14:textId="0D29A25D" w:rsidR="004314FE" w:rsidRPr="00C34714" w:rsidRDefault="00EB45F6" w:rsidP="00EB45F6">
      <w:pPr>
        <w:pStyle w:val="Testonotaapidipagina"/>
        <w:ind w:right="-1"/>
        <w:rPr>
          <w:rFonts w:ascii="Calibri" w:hAnsi="Calibri" w:cs="Calibri"/>
          <w:color w:val="0070C0"/>
          <w:sz w:val="18"/>
          <w:szCs w:val="18"/>
        </w:rPr>
      </w:pPr>
      <w:hyperlink r:id="rId3" w:history="1">
        <w:r w:rsidRPr="00C34714">
          <w:rPr>
            <w:rStyle w:val="Collegamentoipertestuale"/>
            <w:rFonts w:ascii="Calibri" w:hAnsi="Calibri" w:cs="Calibri"/>
            <w:sz w:val="18"/>
            <w:szCs w:val="18"/>
          </w:rPr>
          <w:t>https://www.anvur.it/it/novita-ed-eventi/anvur-pubblica-le-linee-guida-la-progettazione-qualita-dei-corsi-di-studio-aa</w:t>
        </w:r>
      </w:hyperlink>
      <w:r w:rsidRPr="00C34714">
        <w:rPr>
          <w:rFonts w:ascii="Calibri" w:hAnsi="Calibri" w:cs="Calibri"/>
          <w:sz w:val="18"/>
          <w:szCs w:val="18"/>
        </w:rPr>
        <w:t>.</w:t>
      </w:r>
    </w:p>
  </w:footnote>
  <w:footnote w:id="29">
    <w:p w14:paraId="52DE8F32" w14:textId="7C2761D3" w:rsidR="003B37A3" w:rsidRPr="00C34714" w:rsidRDefault="003B37A3" w:rsidP="00312DAC">
      <w:pPr>
        <w:pStyle w:val="Nota"/>
        <w:jc w:val="both"/>
        <w:rPr>
          <w:rFonts w:ascii="Calibri" w:hAnsi="Calibri" w:cs="Calibri"/>
          <w:color w:val="0070C0"/>
          <w:sz w:val="18"/>
          <w:szCs w:val="18"/>
        </w:rPr>
      </w:pPr>
      <w:r w:rsidRPr="00C34714">
        <w:rPr>
          <w:rStyle w:val="Rimandonotaapidipagina"/>
          <w:rFonts w:ascii="Calibri" w:hAnsi="Calibri" w:cs="Calibri"/>
          <w:color w:val="0070C0"/>
          <w:sz w:val="18"/>
          <w:szCs w:val="18"/>
        </w:rPr>
        <w:footnoteRef/>
      </w:r>
      <w:r w:rsidRPr="00C34714">
        <w:rPr>
          <w:rFonts w:ascii="Calibri" w:hAnsi="Calibri" w:cs="Calibri"/>
          <w:color w:val="0070C0"/>
          <w:sz w:val="18"/>
          <w:szCs w:val="18"/>
        </w:rPr>
        <w:t xml:space="preserve"> </w:t>
      </w:r>
      <w:r w:rsidR="008E3EF4" w:rsidRPr="00C34714">
        <w:rPr>
          <w:rFonts w:ascii="Calibri" w:hAnsi="Calibri" w:cs="Calibri"/>
          <w:color w:val="0070C0"/>
          <w:sz w:val="18"/>
          <w:szCs w:val="18"/>
        </w:rPr>
        <w:t>I</w:t>
      </w:r>
      <w:r w:rsidRPr="00C34714">
        <w:rPr>
          <w:rFonts w:ascii="Calibri" w:hAnsi="Calibri" w:cs="Calibri"/>
          <w:color w:val="0070C0"/>
          <w:sz w:val="18"/>
          <w:szCs w:val="18"/>
        </w:rPr>
        <w:t xml:space="preserve"> documenti di riferimento dovrebbero essere resi disponibili e consultabili online da parte degli attori coinvolti nella valutazione (NdV, CUN, ANVUR)</w:t>
      </w:r>
      <w:r w:rsidR="00312DAC" w:rsidRPr="00C34714">
        <w:rPr>
          <w:rFonts w:ascii="Calibri" w:hAnsi="Calibri" w:cs="Calibri"/>
          <w:color w:val="0070C0"/>
          <w:sz w:val="18"/>
          <w:szCs w:val="18"/>
        </w:rPr>
        <w:t>.</w:t>
      </w:r>
    </w:p>
  </w:footnote>
  <w:footnote w:id="30">
    <w:p w14:paraId="29AFEF53" w14:textId="4711446F" w:rsidR="00C15068" w:rsidRPr="00C34714" w:rsidRDefault="00C15068" w:rsidP="00312DAC">
      <w:pPr>
        <w:pStyle w:val="Nota"/>
        <w:jc w:val="both"/>
        <w:rPr>
          <w:rFonts w:ascii="Calibri" w:hAnsi="Calibri" w:cs="Calibri"/>
          <w:color w:val="0070C0"/>
          <w:sz w:val="18"/>
          <w:szCs w:val="18"/>
        </w:rPr>
      </w:pPr>
      <w:r w:rsidRPr="00C34714">
        <w:rPr>
          <w:rStyle w:val="Rimandonotaapidipagina"/>
          <w:rFonts w:ascii="Calibri" w:hAnsi="Calibri" w:cs="Calibri"/>
          <w:color w:val="0070C0"/>
          <w:sz w:val="18"/>
          <w:szCs w:val="18"/>
        </w:rPr>
        <w:footnoteRef/>
      </w:r>
      <w:r w:rsidRPr="00C34714">
        <w:rPr>
          <w:rFonts w:ascii="Calibri" w:hAnsi="Calibri" w:cs="Calibri"/>
          <w:color w:val="0070C0"/>
          <w:sz w:val="18"/>
          <w:szCs w:val="18"/>
        </w:rPr>
        <w:t xml:space="preserve"> </w:t>
      </w:r>
      <w:r w:rsidR="00770D18" w:rsidRPr="00C34714">
        <w:rPr>
          <w:rFonts w:ascii="Calibri" w:hAnsi="Calibri" w:cs="Calibri"/>
          <w:color w:val="0070C0"/>
          <w:sz w:val="18"/>
          <w:szCs w:val="18"/>
        </w:rPr>
        <w:t>I punti elencati per ogni sezione non necessariamente corrispondono a documenti distinti</w:t>
      </w:r>
      <w:r w:rsidR="00972210" w:rsidRPr="00C34714">
        <w:rPr>
          <w:rFonts w:ascii="Calibri" w:hAnsi="Calibri" w:cs="Calibri"/>
          <w:color w:val="0070C0"/>
          <w:sz w:val="18"/>
          <w:szCs w:val="18"/>
        </w:rPr>
        <w:t>.</w:t>
      </w:r>
    </w:p>
  </w:footnote>
  <w:footnote w:id="31">
    <w:p w14:paraId="5D7D2F7F" w14:textId="7C7B28E4" w:rsidR="00617E1A" w:rsidRPr="00C34714" w:rsidRDefault="00617E1A" w:rsidP="00312DAC">
      <w:pPr>
        <w:pStyle w:val="Nota"/>
        <w:jc w:val="both"/>
        <w:rPr>
          <w:rFonts w:ascii="Calibri" w:hAnsi="Calibri" w:cs="Calibri"/>
          <w:color w:val="0070C0"/>
          <w:sz w:val="18"/>
          <w:szCs w:val="18"/>
        </w:rPr>
      </w:pPr>
      <w:r w:rsidRPr="00C34714">
        <w:rPr>
          <w:rStyle w:val="Rimandonotaapidipagina"/>
          <w:rFonts w:ascii="Calibri" w:hAnsi="Calibri" w:cs="Calibri"/>
          <w:color w:val="0070C0"/>
          <w:sz w:val="18"/>
          <w:szCs w:val="18"/>
        </w:rPr>
        <w:footnoteRef/>
      </w:r>
      <w:r w:rsidRPr="00C34714">
        <w:rPr>
          <w:rFonts w:ascii="Calibri" w:hAnsi="Calibri" w:cs="Calibri"/>
          <w:color w:val="0070C0"/>
          <w:sz w:val="18"/>
          <w:szCs w:val="18"/>
        </w:rPr>
        <w:t xml:space="preserve"> I punti </w:t>
      </w:r>
      <w:r w:rsidR="00672DD4" w:rsidRPr="00C34714">
        <w:rPr>
          <w:rFonts w:ascii="Calibri" w:hAnsi="Calibri" w:cs="Calibri"/>
          <w:color w:val="0070C0"/>
          <w:sz w:val="18"/>
          <w:szCs w:val="18"/>
        </w:rPr>
        <w:t>elencati</w:t>
      </w:r>
      <w:r w:rsidRPr="00C34714">
        <w:rPr>
          <w:rFonts w:ascii="Calibri" w:hAnsi="Calibri" w:cs="Calibri"/>
          <w:color w:val="0070C0"/>
          <w:sz w:val="18"/>
          <w:szCs w:val="18"/>
        </w:rPr>
        <w:t xml:space="preserve"> in questa sezione possono essere trattati come documenti allegati al Documento di progettazione</w:t>
      </w:r>
      <w:r w:rsidR="00972210" w:rsidRPr="00C34714">
        <w:rPr>
          <w:rFonts w:ascii="Calibri" w:hAnsi="Calibri" w:cs="Calibri"/>
          <w:color w:val="0070C0"/>
          <w:sz w:val="18"/>
          <w:szCs w:val="18"/>
        </w:rPr>
        <w:t>.</w:t>
      </w:r>
    </w:p>
  </w:footnote>
  <w:footnote w:id="32">
    <w:p w14:paraId="4F4327D9" w14:textId="2B6BD6DA" w:rsidR="00B325C4" w:rsidRPr="00C34714" w:rsidRDefault="00B325C4" w:rsidP="00312DAC">
      <w:pPr>
        <w:pStyle w:val="Nota"/>
        <w:jc w:val="both"/>
        <w:rPr>
          <w:rFonts w:ascii="Calibri" w:hAnsi="Calibri" w:cs="Calibri"/>
          <w:color w:val="0070C0"/>
          <w:sz w:val="18"/>
          <w:szCs w:val="18"/>
        </w:rPr>
      </w:pPr>
      <w:r w:rsidRPr="00C34714">
        <w:rPr>
          <w:rStyle w:val="Rimandonotaapidipagina"/>
          <w:rFonts w:ascii="Calibri" w:hAnsi="Calibri" w:cs="Calibri"/>
          <w:color w:val="0070C0"/>
          <w:sz w:val="18"/>
          <w:szCs w:val="18"/>
        </w:rPr>
        <w:footnoteRef/>
      </w:r>
      <w:r w:rsidRPr="00C34714">
        <w:rPr>
          <w:rFonts w:ascii="Calibri" w:hAnsi="Calibri" w:cs="Calibri"/>
          <w:color w:val="0070C0"/>
          <w:sz w:val="18"/>
          <w:szCs w:val="18"/>
        </w:rPr>
        <w:t xml:space="preserve"> </w:t>
      </w:r>
      <w:r w:rsidR="008E3EF4" w:rsidRPr="00C34714">
        <w:rPr>
          <w:rFonts w:ascii="Calibri" w:hAnsi="Calibri" w:cs="Calibri"/>
          <w:color w:val="0070C0"/>
          <w:sz w:val="18"/>
          <w:szCs w:val="18"/>
        </w:rPr>
        <w:t>P</w:t>
      </w:r>
      <w:r w:rsidRPr="00C34714">
        <w:rPr>
          <w:rFonts w:ascii="Calibri" w:hAnsi="Calibri" w:cs="Calibri"/>
          <w:color w:val="0070C0"/>
          <w:sz w:val="18"/>
          <w:szCs w:val="18"/>
        </w:rPr>
        <w:t>referibilmente tramite link</w:t>
      </w:r>
    </w:p>
  </w:footnote>
  <w:footnote w:id="33">
    <w:p w14:paraId="45CEC9C1" w14:textId="026BC9BF" w:rsidR="00DC6F40" w:rsidRPr="00C34714" w:rsidRDefault="00DC6F40" w:rsidP="00312DAC">
      <w:pPr>
        <w:pStyle w:val="Nota"/>
        <w:jc w:val="both"/>
        <w:rPr>
          <w:rFonts w:ascii="Calibri" w:hAnsi="Calibri" w:cs="Calibri"/>
          <w:color w:val="0070C0"/>
          <w:sz w:val="18"/>
          <w:szCs w:val="18"/>
        </w:rPr>
      </w:pPr>
      <w:r w:rsidRPr="00C34714">
        <w:rPr>
          <w:rStyle w:val="Rimandonotaapidipagina"/>
          <w:rFonts w:ascii="Calibri" w:hAnsi="Calibri" w:cs="Calibri"/>
          <w:color w:val="0070C0"/>
          <w:sz w:val="18"/>
          <w:szCs w:val="18"/>
        </w:rPr>
        <w:footnoteRef/>
      </w:r>
      <w:r w:rsidRPr="00C34714">
        <w:rPr>
          <w:rFonts w:ascii="Calibri" w:hAnsi="Calibri" w:cs="Calibri"/>
          <w:color w:val="0070C0"/>
          <w:sz w:val="18"/>
          <w:szCs w:val="18"/>
        </w:rPr>
        <w:t xml:space="preserve"> </w:t>
      </w:r>
      <w:r w:rsidR="004C77C6" w:rsidRPr="00C34714">
        <w:rPr>
          <w:rFonts w:ascii="Calibri" w:hAnsi="Calibri" w:cs="Calibri"/>
          <w:color w:val="0070C0"/>
          <w:sz w:val="18"/>
          <w:szCs w:val="18"/>
        </w:rPr>
        <w:t>L</w:t>
      </w:r>
      <w:r w:rsidRPr="00C34714">
        <w:rPr>
          <w:rFonts w:ascii="Calibri" w:hAnsi="Calibri" w:cs="Calibri"/>
          <w:color w:val="0070C0"/>
          <w:sz w:val="18"/>
          <w:szCs w:val="18"/>
        </w:rPr>
        <w:t>a consultazione</w:t>
      </w:r>
      <w:r w:rsidR="008F7FAD" w:rsidRPr="00C34714">
        <w:rPr>
          <w:rFonts w:ascii="Calibri" w:hAnsi="Calibri" w:cs="Calibri"/>
          <w:color w:val="0070C0"/>
          <w:sz w:val="18"/>
          <w:szCs w:val="18"/>
        </w:rPr>
        <w:t xml:space="preserve"> </w:t>
      </w:r>
      <w:r w:rsidRPr="00C34714">
        <w:rPr>
          <w:rFonts w:ascii="Calibri" w:hAnsi="Calibri" w:cs="Calibri"/>
          <w:color w:val="0070C0"/>
          <w:sz w:val="18"/>
          <w:szCs w:val="18"/>
        </w:rPr>
        <w:t>deve essere effettuata prima della progettazione del CdS al fine di ricevere un contributo utile alla</w:t>
      </w:r>
      <w:r w:rsidR="005350A3" w:rsidRPr="00C34714">
        <w:rPr>
          <w:rFonts w:ascii="Calibri" w:hAnsi="Calibri" w:cs="Calibri"/>
          <w:color w:val="0070C0"/>
          <w:sz w:val="18"/>
          <w:szCs w:val="18"/>
        </w:rPr>
        <w:t xml:space="preserve"> definizione degli obiettivi formativi e del percorso formativo e non può essere limitata alla sola</w:t>
      </w:r>
      <w:r w:rsidR="004C5026" w:rsidRPr="00C34714">
        <w:rPr>
          <w:rFonts w:ascii="Calibri" w:hAnsi="Calibri" w:cs="Calibri"/>
          <w:color w:val="0070C0"/>
          <w:sz w:val="18"/>
          <w:szCs w:val="18"/>
        </w:rPr>
        <w:t xml:space="preserve"> </w:t>
      </w:r>
      <w:r w:rsidR="005350A3" w:rsidRPr="00C34714">
        <w:rPr>
          <w:rFonts w:ascii="Calibri" w:hAnsi="Calibri" w:cs="Calibri"/>
          <w:color w:val="0070C0"/>
          <w:sz w:val="18"/>
          <w:szCs w:val="18"/>
        </w:rPr>
        <w:t>presentazione del progetto formativo approvato dall’Ateneo</w:t>
      </w:r>
      <w:r w:rsidR="00312DAC" w:rsidRPr="00C34714">
        <w:rPr>
          <w:rFonts w:ascii="Calibri" w:hAnsi="Calibri" w:cs="Calibri"/>
          <w:color w:val="0070C0"/>
          <w:sz w:val="18"/>
          <w:szCs w:val="18"/>
        </w:rPr>
        <w:t>.</w:t>
      </w:r>
    </w:p>
  </w:footnote>
  <w:footnote w:id="34">
    <w:p w14:paraId="797C305C" w14:textId="360FC51A" w:rsidR="00FC00C1" w:rsidRPr="00C34714" w:rsidRDefault="00FC00C1" w:rsidP="00312DAC">
      <w:pPr>
        <w:pStyle w:val="Nota"/>
        <w:jc w:val="both"/>
        <w:rPr>
          <w:rFonts w:ascii="Calibri" w:hAnsi="Calibri" w:cs="Calibri"/>
          <w:color w:val="0070C0"/>
          <w:sz w:val="18"/>
          <w:szCs w:val="18"/>
        </w:rPr>
      </w:pPr>
      <w:r w:rsidRPr="00C34714">
        <w:rPr>
          <w:rStyle w:val="Rimandonotaapidipagina"/>
          <w:rFonts w:ascii="Calibri" w:hAnsi="Calibri" w:cs="Calibri"/>
          <w:color w:val="0070C0"/>
          <w:sz w:val="18"/>
          <w:szCs w:val="18"/>
        </w:rPr>
        <w:footnoteRef/>
      </w:r>
      <w:r w:rsidRPr="00C34714">
        <w:rPr>
          <w:rFonts w:ascii="Calibri" w:hAnsi="Calibri" w:cs="Calibri"/>
          <w:color w:val="0070C0"/>
          <w:sz w:val="18"/>
          <w:szCs w:val="18"/>
        </w:rPr>
        <w:t xml:space="preserve"> </w:t>
      </w:r>
      <w:r w:rsidR="00A96732" w:rsidRPr="00C34714">
        <w:rPr>
          <w:rFonts w:ascii="Calibri" w:hAnsi="Calibri" w:cs="Calibri"/>
          <w:color w:val="0070C0"/>
          <w:sz w:val="18"/>
          <w:szCs w:val="18"/>
        </w:rPr>
        <w:t xml:space="preserve">I punti </w:t>
      </w:r>
      <w:r w:rsidR="00BC72EA" w:rsidRPr="00C34714">
        <w:rPr>
          <w:rFonts w:ascii="Calibri" w:hAnsi="Calibri" w:cs="Calibri"/>
          <w:color w:val="0070C0"/>
          <w:sz w:val="18"/>
          <w:szCs w:val="18"/>
        </w:rPr>
        <w:t>elencati</w:t>
      </w:r>
      <w:r w:rsidR="00A96732" w:rsidRPr="00C34714">
        <w:rPr>
          <w:rFonts w:ascii="Calibri" w:hAnsi="Calibri" w:cs="Calibri"/>
          <w:color w:val="0070C0"/>
          <w:sz w:val="18"/>
          <w:szCs w:val="18"/>
        </w:rPr>
        <w:t xml:space="preserve"> in questa sezione possono essere trattati nell’ambito della redazione del Documento di progettazione, con l’esclusione della matrice di Tuning e delle </w:t>
      </w:r>
      <w:r w:rsidR="00AA38FF" w:rsidRPr="00C34714">
        <w:rPr>
          <w:rFonts w:ascii="Calibri" w:hAnsi="Calibri" w:cs="Calibri"/>
          <w:color w:val="0070C0"/>
          <w:sz w:val="18"/>
          <w:szCs w:val="18"/>
        </w:rPr>
        <w:t>Schede</w:t>
      </w:r>
      <w:r w:rsidR="00A96732" w:rsidRPr="00C34714">
        <w:rPr>
          <w:rFonts w:ascii="Calibri" w:hAnsi="Calibri" w:cs="Calibri"/>
          <w:color w:val="0070C0"/>
          <w:sz w:val="18"/>
          <w:szCs w:val="18"/>
        </w:rPr>
        <w:t xml:space="preserve"> insegnamento </w:t>
      </w:r>
      <w:r w:rsidR="00232B55" w:rsidRPr="00C34714">
        <w:rPr>
          <w:rFonts w:ascii="Calibri" w:hAnsi="Calibri" w:cs="Calibri"/>
          <w:color w:val="0070C0"/>
          <w:sz w:val="18"/>
          <w:szCs w:val="18"/>
        </w:rPr>
        <w:t>de</w:t>
      </w:r>
      <w:r w:rsidR="000D38D4" w:rsidRPr="00C34714">
        <w:rPr>
          <w:rFonts w:ascii="Calibri" w:hAnsi="Calibri" w:cs="Calibri"/>
          <w:color w:val="0070C0"/>
          <w:sz w:val="18"/>
          <w:szCs w:val="18"/>
        </w:rPr>
        <w:t xml:space="preserve">i corsi del I anno, </w:t>
      </w:r>
      <w:r w:rsidR="00AA38FF" w:rsidRPr="00C34714">
        <w:rPr>
          <w:rFonts w:ascii="Calibri" w:hAnsi="Calibri" w:cs="Calibri"/>
          <w:color w:val="0070C0"/>
          <w:sz w:val="18"/>
          <w:szCs w:val="18"/>
        </w:rPr>
        <w:t>che dovrebbero</w:t>
      </w:r>
      <w:r w:rsidR="001677FD" w:rsidRPr="00C34714">
        <w:rPr>
          <w:rFonts w:ascii="Calibri" w:hAnsi="Calibri" w:cs="Calibri"/>
          <w:color w:val="0070C0"/>
          <w:sz w:val="18"/>
          <w:szCs w:val="18"/>
        </w:rPr>
        <w:t xml:space="preserve"> essere documenti </w:t>
      </w:r>
      <w:r w:rsidR="00A96732" w:rsidRPr="00C34714">
        <w:rPr>
          <w:rFonts w:ascii="Calibri" w:hAnsi="Calibri" w:cs="Calibri"/>
          <w:color w:val="0070C0"/>
          <w:sz w:val="18"/>
          <w:szCs w:val="18"/>
        </w:rPr>
        <w:t>allegati</w:t>
      </w:r>
      <w:r w:rsidR="00972210" w:rsidRPr="00C34714">
        <w:rPr>
          <w:rFonts w:ascii="Calibri" w:hAnsi="Calibri" w:cs="Calibri"/>
          <w:color w:val="0070C0"/>
          <w:sz w:val="18"/>
          <w:szCs w:val="18"/>
        </w:rPr>
        <w:t>.</w:t>
      </w:r>
      <w:r w:rsidR="007E5710" w:rsidRPr="00C34714">
        <w:rPr>
          <w:rFonts w:ascii="Calibri" w:hAnsi="Calibri" w:cs="Calibri"/>
          <w:color w:val="0070C0"/>
          <w:sz w:val="18"/>
          <w:szCs w:val="18"/>
        </w:rPr>
        <w:t xml:space="preserve"> Devono essere allegate anche tutte le schedine degli insegnamenti.</w:t>
      </w:r>
    </w:p>
  </w:footnote>
  <w:footnote w:id="35">
    <w:p w14:paraId="0A876B9D" w14:textId="1BDCB97A" w:rsidR="00B35899" w:rsidRPr="00312DAC" w:rsidRDefault="00B35899" w:rsidP="00312DAC">
      <w:pPr>
        <w:pStyle w:val="Nota"/>
        <w:jc w:val="both"/>
        <w:rPr>
          <w:rFonts w:ascii="Calibri" w:hAnsi="Calibri" w:cs="Calibri"/>
          <w:color w:val="0070C0"/>
          <w:sz w:val="18"/>
          <w:szCs w:val="18"/>
        </w:rPr>
      </w:pPr>
      <w:r w:rsidRPr="00312DAC">
        <w:rPr>
          <w:rStyle w:val="Rimandonotaapidipagina"/>
          <w:rFonts w:ascii="Calibri" w:hAnsi="Calibri" w:cs="Calibri"/>
          <w:color w:val="0070C0"/>
          <w:sz w:val="18"/>
          <w:szCs w:val="18"/>
        </w:rPr>
        <w:footnoteRef/>
      </w:r>
      <w:r w:rsidRPr="00312DAC">
        <w:rPr>
          <w:rFonts w:ascii="Calibri" w:hAnsi="Calibri" w:cs="Calibri"/>
          <w:color w:val="0070C0"/>
          <w:sz w:val="18"/>
          <w:szCs w:val="18"/>
        </w:rPr>
        <w:t xml:space="preserve"> Si raccomanda di evidenziarne la coerenza con profili professionali e/o culturali definiti</w:t>
      </w:r>
      <w:r w:rsidR="00972210" w:rsidRPr="00312DAC">
        <w:rPr>
          <w:rFonts w:ascii="Calibri" w:hAnsi="Calibri" w:cs="Calibri"/>
          <w:color w:val="0070C0"/>
          <w:sz w:val="18"/>
          <w:szCs w:val="18"/>
        </w:rPr>
        <w:t>.</w:t>
      </w:r>
    </w:p>
  </w:footnote>
  <w:footnote w:id="36">
    <w:p w14:paraId="0954D0EE" w14:textId="31D43434" w:rsidR="006C0BD7" w:rsidRPr="00C34714" w:rsidRDefault="006C0BD7" w:rsidP="00312DAC">
      <w:pPr>
        <w:pStyle w:val="Nota"/>
        <w:jc w:val="both"/>
        <w:rPr>
          <w:rFonts w:ascii="Calibri" w:hAnsi="Calibri" w:cs="Calibri"/>
          <w:color w:val="0070C0"/>
          <w:sz w:val="18"/>
          <w:szCs w:val="18"/>
        </w:rPr>
      </w:pPr>
      <w:r w:rsidRPr="00C34714">
        <w:rPr>
          <w:rStyle w:val="Rimandonotaapidipagina"/>
          <w:rFonts w:ascii="Calibri" w:hAnsi="Calibri" w:cs="Calibri"/>
          <w:color w:val="0070C0"/>
          <w:sz w:val="18"/>
          <w:szCs w:val="18"/>
        </w:rPr>
        <w:footnoteRef/>
      </w:r>
      <w:r w:rsidRPr="00C34714">
        <w:rPr>
          <w:rFonts w:ascii="Calibri" w:hAnsi="Calibri" w:cs="Calibri"/>
          <w:color w:val="0070C0"/>
          <w:sz w:val="18"/>
          <w:szCs w:val="18"/>
        </w:rPr>
        <w:t xml:space="preserve"> </w:t>
      </w:r>
      <w:r w:rsidR="000F51F3" w:rsidRPr="00C34714">
        <w:rPr>
          <w:rFonts w:ascii="Calibri" w:hAnsi="Calibri" w:cs="Calibri"/>
          <w:color w:val="0070C0"/>
          <w:sz w:val="18"/>
          <w:szCs w:val="18"/>
        </w:rPr>
        <w:t>Si ricorda che le</w:t>
      </w:r>
      <w:r w:rsidR="00713EFE" w:rsidRPr="00C34714">
        <w:rPr>
          <w:rFonts w:ascii="Calibri" w:hAnsi="Calibri" w:cs="Calibri"/>
          <w:color w:val="0070C0"/>
          <w:sz w:val="18"/>
          <w:szCs w:val="18"/>
        </w:rPr>
        <w:t xml:space="preserve"> S</w:t>
      </w:r>
      <w:r w:rsidR="000F51F3" w:rsidRPr="00C34714">
        <w:rPr>
          <w:rFonts w:ascii="Calibri" w:hAnsi="Calibri" w:cs="Calibri"/>
          <w:color w:val="0070C0"/>
          <w:sz w:val="18"/>
          <w:szCs w:val="18"/>
        </w:rPr>
        <w:t xml:space="preserve">chede degli </w:t>
      </w:r>
      <w:r w:rsidR="00713EFE" w:rsidRPr="00C34714">
        <w:rPr>
          <w:rFonts w:ascii="Calibri" w:hAnsi="Calibri" w:cs="Calibri"/>
          <w:color w:val="0070C0"/>
          <w:sz w:val="18"/>
          <w:szCs w:val="18"/>
        </w:rPr>
        <w:t>I</w:t>
      </w:r>
      <w:r w:rsidR="000F51F3" w:rsidRPr="00C34714">
        <w:rPr>
          <w:rFonts w:ascii="Calibri" w:hAnsi="Calibri" w:cs="Calibri"/>
          <w:color w:val="0070C0"/>
          <w:sz w:val="18"/>
          <w:szCs w:val="18"/>
        </w:rPr>
        <w:t>nsegnamenti previsti al primo anno di corso sono obbligatorie</w:t>
      </w:r>
      <w:r w:rsidR="00713EFE" w:rsidRPr="00C34714">
        <w:rPr>
          <w:rFonts w:ascii="Calibri" w:hAnsi="Calibri" w:cs="Calibri"/>
          <w:color w:val="0070C0"/>
          <w:sz w:val="18"/>
          <w:szCs w:val="18"/>
        </w:rPr>
        <w:t>.</w:t>
      </w:r>
    </w:p>
  </w:footnote>
  <w:footnote w:id="37">
    <w:p w14:paraId="11B78F96" w14:textId="563A905F" w:rsidR="00871BF3" w:rsidRPr="00C34714" w:rsidRDefault="00871BF3" w:rsidP="00312DAC">
      <w:pPr>
        <w:pStyle w:val="Nota"/>
        <w:jc w:val="both"/>
        <w:rPr>
          <w:rFonts w:ascii="Calibri" w:hAnsi="Calibri" w:cs="Calibri"/>
          <w:color w:val="0070C0"/>
          <w:sz w:val="18"/>
          <w:szCs w:val="18"/>
        </w:rPr>
      </w:pPr>
      <w:r w:rsidRPr="00C34714">
        <w:rPr>
          <w:rStyle w:val="Rimandonotaapidipagina"/>
          <w:rFonts w:ascii="Calibri" w:hAnsi="Calibri" w:cs="Calibri"/>
          <w:color w:val="0070C0"/>
          <w:sz w:val="18"/>
          <w:szCs w:val="18"/>
        </w:rPr>
        <w:footnoteRef/>
      </w:r>
      <w:r w:rsidRPr="00C34714">
        <w:rPr>
          <w:rFonts w:ascii="Calibri" w:hAnsi="Calibri" w:cs="Calibri"/>
          <w:color w:val="0070C0"/>
          <w:sz w:val="18"/>
          <w:szCs w:val="18"/>
        </w:rPr>
        <w:t xml:space="preserve"> </w:t>
      </w:r>
      <w:r w:rsidR="00B803C0" w:rsidRPr="00C34714">
        <w:rPr>
          <w:rFonts w:ascii="Calibri" w:hAnsi="Calibri" w:cs="Calibri"/>
          <w:color w:val="0070C0"/>
          <w:sz w:val="18"/>
          <w:szCs w:val="18"/>
        </w:rPr>
        <w:t xml:space="preserve">I punti </w:t>
      </w:r>
      <w:r w:rsidR="00BC72EA" w:rsidRPr="00C34714">
        <w:rPr>
          <w:rFonts w:ascii="Calibri" w:hAnsi="Calibri" w:cs="Calibri"/>
          <w:color w:val="0070C0"/>
          <w:sz w:val="18"/>
          <w:szCs w:val="18"/>
        </w:rPr>
        <w:t>elencati</w:t>
      </w:r>
      <w:r w:rsidR="00B803C0" w:rsidRPr="00C34714">
        <w:rPr>
          <w:rFonts w:ascii="Calibri" w:hAnsi="Calibri" w:cs="Calibri"/>
          <w:color w:val="0070C0"/>
          <w:sz w:val="18"/>
          <w:szCs w:val="18"/>
        </w:rPr>
        <w:t xml:space="preserve"> in questa </w:t>
      </w:r>
      <w:r w:rsidR="00713EFE" w:rsidRPr="00C34714">
        <w:rPr>
          <w:rFonts w:ascii="Calibri" w:hAnsi="Calibri" w:cs="Calibri"/>
          <w:color w:val="0070C0"/>
          <w:sz w:val="18"/>
          <w:szCs w:val="18"/>
        </w:rPr>
        <w:t>S</w:t>
      </w:r>
      <w:r w:rsidR="00B803C0" w:rsidRPr="00C34714">
        <w:rPr>
          <w:rFonts w:ascii="Calibri" w:hAnsi="Calibri" w:cs="Calibri"/>
          <w:color w:val="0070C0"/>
          <w:sz w:val="18"/>
          <w:szCs w:val="18"/>
        </w:rPr>
        <w:t>ezione possono essere trattati nell’ambito della redazione del Documento di progettazione</w:t>
      </w:r>
      <w:r w:rsidR="00713EFE" w:rsidRPr="00C34714">
        <w:rPr>
          <w:rFonts w:ascii="Calibri" w:hAnsi="Calibri" w:cs="Calibri"/>
          <w:color w:val="0070C0"/>
          <w:sz w:val="18"/>
          <w:szCs w:val="18"/>
        </w:rPr>
        <w:t>.</w:t>
      </w:r>
    </w:p>
  </w:footnote>
  <w:footnote w:id="38">
    <w:p w14:paraId="27B50F3A" w14:textId="0AC0104D" w:rsidR="00E6404F" w:rsidRPr="00C34714" w:rsidRDefault="00E6404F" w:rsidP="00312DAC">
      <w:pPr>
        <w:pStyle w:val="Nota"/>
        <w:jc w:val="both"/>
        <w:rPr>
          <w:rFonts w:ascii="Calibri" w:hAnsi="Calibri" w:cs="Calibri"/>
          <w:color w:val="0070C0"/>
          <w:sz w:val="18"/>
          <w:szCs w:val="18"/>
        </w:rPr>
      </w:pPr>
      <w:r w:rsidRPr="00C34714">
        <w:rPr>
          <w:rStyle w:val="Rimandonotaapidipagina"/>
          <w:rFonts w:ascii="Calibri" w:hAnsi="Calibri" w:cs="Calibri"/>
          <w:color w:val="0070C0"/>
          <w:sz w:val="18"/>
          <w:szCs w:val="18"/>
        </w:rPr>
        <w:footnoteRef/>
      </w:r>
      <w:r w:rsidRPr="00C34714">
        <w:rPr>
          <w:rFonts w:ascii="Calibri" w:hAnsi="Calibri" w:cs="Calibri"/>
          <w:color w:val="0070C0"/>
          <w:sz w:val="18"/>
          <w:szCs w:val="18"/>
        </w:rPr>
        <w:t xml:space="preserve"> I punti contenuti in questa sezione possono essere trattati nell’ambito della redazione del Documento di progettazione, con l’esclusione dell’elenco e descrizione delle strutture e risorse di sostegno alla didattica</w:t>
      </w:r>
      <w:r w:rsidR="001957D6" w:rsidRPr="00C34714">
        <w:rPr>
          <w:rFonts w:ascii="Calibri" w:hAnsi="Calibri" w:cs="Calibri"/>
          <w:color w:val="0070C0"/>
          <w:sz w:val="18"/>
          <w:szCs w:val="18"/>
        </w:rPr>
        <w:t xml:space="preserve"> che devono essere trattate in documento</w:t>
      </w:r>
      <w:r w:rsidRPr="00C34714">
        <w:rPr>
          <w:rFonts w:ascii="Calibri" w:hAnsi="Calibri" w:cs="Calibri"/>
          <w:color w:val="0070C0"/>
          <w:sz w:val="18"/>
          <w:szCs w:val="18"/>
        </w:rPr>
        <w:t xml:space="preserve"> allegato</w:t>
      </w:r>
      <w:r w:rsidR="00934F1C" w:rsidRPr="00C34714">
        <w:rPr>
          <w:rFonts w:ascii="Calibri" w:hAnsi="Calibri" w:cs="Calibri"/>
          <w:color w:val="0070C0"/>
          <w:sz w:val="18"/>
          <w:szCs w:val="18"/>
        </w:rPr>
        <w:t xml:space="preserve">. </w:t>
      </w:r>
      <w:r w:rsidR="00D735D7" w:rsidRPr="00C34714">
        <w:rPr>
          <w:rFonts w:ascii="Calibri" w:hAnsi="Calibri" w:cs="Calibri"/>
          <w:color w:val="0070C0"/>
          <w:sz w:val="18"/>
          <w:szCs w:val="18"/>
        </w:rPr>
        <w:t>Anche immagini ritenute utili alla descrizione delle infrastrutture</w:t>
      </w:r>
      <w:r w:rsidR="00F60F02" w:rsidRPr="00C34714">
        <w:rPr>
          <w:rFonts w:ascii="Calibri" w:hAnsi="Calibri" w:cs="Calibri"/>
          <w:color w:val="0070C0"/>
          <w:sz w:val="18"/>
          <w:szCs w:val="18"/>
        </w:rPr>
        <w:t xml:space="preserve"> possono essere inserite </w:t>
      </w:r>
      <w:r w:rsidR="00713EFE" w:rsidRPr="00C34714">
        <w:rPr>
          <w:rFonts w:ascii="Calibri" w:hAnsi="Calibri" w:cs="Calibri"/>
          <w:color w:val="0070C0"/>
          <w:sz w:val="18"/>
          <w:szCs w:val="18"/>
        </w:rPr>
        <w:t>come</w:t>
      </w:r>
      <w:r w:rsidR="00F60F02" w:rsidRPr="00C34714">
        <w:rPr>
          <w:rFonts w:ascii="Calibri" w:hAnsi="Calibri" w:cs="Calibri"/>
          <w:color w:val="0070C0"/>
          <w:sz w:val="18"/>
          <w:szCs w:val="18"/>
        </w:rPr>
        <w:t xml:space="preserve"> documento allegato</w:t>
      </w:r>
      <w:r w:rsidR="00713EFE" w:rsidRPr="00C34714">
        <w:rPr>
          <w:rFonts w:ascii="Calibri" w:hAnsi="Calibri" w:cs="Calibri"/>
          <w:color w:val="0070C0"/>
          <w:sz w:val="18"/>
          <w:szCs w:val="18"/>
        </w:rPr>
        <w:t>.</w:t>
      </w:r>
    </w:p>
  </w:footnote>
  <w:footnote w:id="39">
    <w:p w14:paraId="26235DF7" w14:textId="060ECCDC" w:rsidR="00AB4110" w:rsidRPr="00C34714" w:rsidRDefault="00AB4110" w:rsidP="00312DAC">
      <w:pPr>
        <w:pStyle w:val="Testonotaapidipagina"/>
        <w:jc w:val="both"/>
        <w:rPr>
          <w:rFonts w:ascii="Calibri" w:hAnsi="Calibri" w:cs="Calibri"/>
          <w:sz w:val="18"/>
          <w:szCs w:val="18"/>
        </w:rPr>
      </w:pPr>
      <w:r w:rsidRPr="00312DAC">
        <w:rPr>
          <w:rStyle w:val="Rimandonotaapidipagina"/>
          <w:rFonts w:ascii="Calibri" w:hAnsi="Calibri" w:cs="Calibri"/>
          <w:color w:val="0070C0"/>
          <w:sz w:val="18"/>
          <w:szCs w:val="18"/>
        </w:rPr>
        <w:footnoteRef/>
      </w:r>
      <w:r w:rsidRPr="00312DAC">
        <w:rPr>
          <w:rFonts w:ascii="Calibri" w:hAnsi="Calibri" w:cs="Calibri"/>
          <w:sz w:val="18"/>
          <w:szCs w:val="18"/>
        </w:rPr>
        <w:t xml:space="preserve"> </w:t>
      </w:r>
      <w:r w:rsidRPr="00C34714">
        <w:rPr>
          <w:rFonts w:ascii="Calibri" w:hAnsi="Calibri" w:cs="Calibri"/>
          <w:color w:val="0070C0"/>
          <w:sz w:val="18"/>
          <w:szCs w:val="18"/>
        </w:rPr>
        <w:t>In aggiunta al</w:t>
      </w:r>
      <w:r w:rsidR="001B58F7" w:rsidRPr="00C34714">
        <w:rPr>
          <w:rFonts w:ascii="Calibri" w:hAnsi="Calibri" w:cs="Calibri"/>
          <w:color w:val="0070C0"/>
          <w:sz w:val="18"/>
          <w:szCs w:val="18"/>
        </w:rPr>
        <w:t>lo stesso</w:t>
      </w:r>
      <w:r w:rsidRPr="00C34714">
        <w:rPr>
          <w:rFonts w:ascii="Calibri" w:hAnsi="Calibri" w:cs="Calibri"/>
          <w:color w:val="0070C0"/>
          <w:sz w:val="18"/>
          <w:szCs w:val="18"/>
        </w:rPr>
        <w:t xml:space="preserve"> </w:t>
      </w:r>
      <w:r w:rsidR="001B58F7" w:rsidRPr="00C34714">
        <w:rPr>
          <w:rFonts w:ascii="Calibri" w:hAnsi="Calibri" w:cs="Calibri"/>
          <w:color w:val="0070C0"/>
          <w:sz w:val="18"/>
          <w:szCs w:val="18"/>
        </w:rPr>
        <w:t>D</w:t>
      </w:r>
      <w:r w:rsidRPr="00C34714">
        <w:rPr>
          <w:rFonts w:ascii="Calibri" w:hAnsi="Calibri" w:cs="Calibri"/>
          <w:color w:val="0070C0"/>
          <w:sz w:val="18"/>
          <w:szCs w:val="18"/>
        </w:rPr>
        <w:t>ocumento di progettazione</w:t>
      </w:r>
      <w:r w:rsidR="001B58F7" w:rsidRPr="00C34714">
        <w:rPr>
          <w:rFonts w:ascii="Calibri" w:hAnsi="Calibri" w:cs="Calibri"/>
          <w:color w:val="0070C0"/>
          <w:sz w:val="18"/>
          <w:szCs w:val="18"/>
        </w:rPr>
        <w:t xml:space="preserve"> del </w:t>
      </w:r>
      <w:proofErr w:type="spellStart"/>
      <w:r w:rsidR="001B58F7" w:rsidRPr="00C34714">
        <w:rPr>
          <w:rFonts w:ascii="Calibri" w:hAnsi="Calibri" w:cs="Calibri"/>
          <w:color w:val="0070C0"/>
          <w:sz w:val="18"/>
          <w:szCs w:val="18"/>
        </w:rPr>
        <w:t>CdS</w:t>
      </w:r>
      <w:proofErr w:type="spellEnd"/>
      <w:r w:rsidR="00312DAC" w:rsidRPr="00C34714">
        <w:rPr>
          <w:rFonts w:ascii="Calibri" w:hAnsi="Calibri" w:cs="Calibri"/>
          <w:color w:val="0070C0"/>
          <w:sz w:val="18"/>
          <w:szCs w:val="18"/>
        </w:rPr>
        <w:t>.</w:t>
      </w:r>
    </w:p>
  </w:footnote>
  <w:footnote w:id="40">
    <w:p w14:paraId="62515081" w14:textId="77777777" w:rsidR="003913CF" w:rsidRPr="00C34714" w:rsidRDefault="00B16249" w:rsidP="00312DAC">
      <w:pPr>
        <w:pStyle w:val="Nota"/>
        <w:jc w:val="both"/>
        <w:rPr>
          <w:rFonts w:ascii="Calibri" w:hAnsi="Calibri" w:cs="Calibri"/>
          <w:color w:val="0070C0"/>
          <w:sz w:val="18"/>
          <w:szCs w:val="18"/>
        </w:rPr>
      </w:pPr>
      <w:r w:rsidRPr="00C34714">
        <w:rPr>
          <w:rStyle w:val="Rimandonotaapidipagina"/>
          <w:rFonts w:ascii="Calibri" w:hAnsi="Calibri" w:cs="Calibri"/>
          <w:color w:val="0070C0"/>
          <w:sz w:val="18"/>
          <w:szCs w:val="18"/>
        </w:rPr>
        <w:footnoteRef/>
      </w:r>
      <w:r w:rsidRPr="00C34714">
        <w:rPr>
          <w:rFonts w:ascii="Calibri" w:hAnsi="Calibri" w:cs="Calibri"/>
          <w:color w:val="0070C0"/>
          <w:sz w:val="18"/>
          <w:szCs w:val="18"/>
        </w:rPr>
        <w:t xml:space="preserve"> </w:t>
      </w:r>
      <w:r w:rsidR="004312F9" w:rsidRPr="00C34714">
        <w:rPr>
          <w:rFonts w:ascii="Calibri" w:hAnsi="Calibri" w:cs="Calibri"/>
          <w:color w:val="0070C0"/>
          <w:sz w:val="18"/>
          <w:szCs w:val="18"/>
        </w:rPr>
        <w:t xml:space="preserve">Per i Corsi di Area </w:t>
      </w:r>
      <w:r w:rsidR="003913CF" w:rsidRPr="00C34714">
        <w:rPr>
          <w:rFonts w:ascii="Calibri" w:hAnsi="Calibri" w:cs="Calibri"/>
          <w:color w:val="0070C0"/>
          <w:sz w:val="18"/>
          <w:szCs w:val="18"/>
        </w:rPr>
        <w:t>Sanitaria d</w:t>
      </w:r>
      <w:r w:rsidRPr="00C34714">
        <w:rPr>
          <w:rFonts w:ascii="Calibri" w:hAnsi="Calibri" w:cs="Calibri"/>
          <w:color w:val="0070C0"/>
          <w:sz w:val="18"/>
          <w:szCs w:val="18"/>
        </w:rPr>
        <w:t xml:space="preserve">ocumenti necessari </w:t>
      </w:r>
      <w:r w:rsidR="003913CF" w:rsidRPr="00C34714">
        <w:rPr>
          <w:rFonts w:ascii="Calibri" w:hAnsi="Calibri" w:cs="Calibri"/>
          <w:color w:val="0070C0"/>
          <w:sz w:val="18"/>
          <w:szCs w:val="18"/>
        </w:rPr>
        <w:t>e particolarmente importanti sono:</w:t>
      </w:r>
    </w:p>
    <w:p w14:paraId="129F057F" w14:textId="3E98976C" w:rsidR="00364144" w:rsidRPr="00C34714" w:rsidRDefault="00B16249" w:rsidP="00C34714">
      <w:pPr>
        <w:pStyle w:val="Nota"/>
        <w:numPr>
          <w:ilvl w:val="0"/>
          <w:numId w:val="30"/>
        </w:numPr>
        <w:ind w:left="426" w:hanging="142"/>
        <w:jc w:val="both"/>
        <w:rPr>
          <w:rFonts w:ascii="Calibri" w:hAnsi="Calibri" w:cs="Calibri"/>
          <w:color w:val="0070C0"/>
          <w:sz w:val="18"/>
          <w:szCs w:val="18"/>
        </w:rPr>
      </w:pPr>
      <w:r w:rsidRPr="00C34714">
        <w:rPr>
          <w:rFonts w:ascii="Calibri" w:hAnsi="Calibri" w:cs="Calibri"/>
          <w:color w:val="0070C0"/>
          <w:sz w:val="18"/>
          <w:szCs w:val="18"/>
        </w:rPr>
        <w:t>il Piano economico-finanziario con evidenza delle fonti di finanziamento e delle relative spese (Allegato 2, punto D, pag. 24)</w:t>
      </w:r>
      <w:r w:rsidR="00183E92" w:rsidRPr="00C34714">
        <w:rPr>
          <w:rFonts w:ascii="Calibri" w:hAnsi="Calibri" w:cs="Calibri"/>
          <w:color w:val="0070C0"/>
          <w:sz w:val="18"/>
          <w:szCs w:val="18"/>
        </w:rPr>
        <w:t>;</w:t>
      </w:r>
    </w:p>
    <w:p w14:paraId="7F366D1C" w14:textId="7EF5DED3" w:rsidR="00B16249" w:rsidRPr="00C34714" w:rsidRDefault="00B16249" w:rsidP="00C34714">
      <w:pPr>
        <w:pStyle w:val="Nota"/>
        <w:numPr>
          <w:ilvl w:val="0"/>
          <w:numId w:val="30"/>
        </w:numPr>
        <w:ind w:left="426" w:hanging="142"/>
        <w:jc w:val="both"/>
        <w:rPr>
          <w:rFonts w:ascii="Calibri" w:hAnsi="Calibri" w:cs="Calibri"/>
          <w:color w:val="0070C0"/>
          <w:sz w:val="18"/>
          <w:szCs w:val="18"/>
        </w:rPr>
      </w:pPr>
      <w:r w:rsidRPr="00C34714">
        <w:rPr>
          <w:rFonts w:ascii="Calibri" w:hAnsi="Calibri" w:cs="Calibri"/>
          <w:color w:val="0070C0"/>
          <w:sz w:val="18"/>
          <w:szCs w:val="18"/>
        </w:rPr>
        <w:t>gli Accordi regionali (Allegato 2, punto E, pag. 24)</w:t>
      </w:r>
      <w:r w:rsidR="00183E92" w:rsidRPr="00C34714">
        <w:rPr>
          <w:rFonts w:ascii="Calibri" w:hAnsi="Calibri" w:cs="Calibri"/>
          <w:color w:val="0070C0"/>
          <w:sz w:val="18"/>
          <w:szCs w:val="18"/>
        </w:rPr>
        <w:t>.</w:t>
      </w:r>
    </w:p>
  </w:footnote>
  <w:footnote w:id="41">
    <w:p w14:paraId="0798597D" w14:textId="5925E2E7" w:rsidR="00730C4A" w:rsidRPr="00C34714" w:rsidRDefault="00730C4A" w:rsidP="00312DAC">
      <w:pPr>
        <w:pStyle w:val="Testonotaapidipagina"/>
        <w:jc w:val="both"/>
        <w:rPr>
          <w:rFonts w:ascii="Calibri" w:hAnsi="Calibri" w:cs="Calibri"/>
          <w:color w:val="0070C0"/>
          <w:sz w:val="18"/>
          <w:szCs w:val="18"/>
        </w:rPr>
      </w:pPr>
      <w:r w:rsidRPr="00C34714">
        <w:rPr>
          <w:rStyle w:val="Rimandonotaapidipagina"/>
          <w:rFonts w:ascii="Calibri" w:hAnsi="Calibri" w:cs="Calibri"/>
          <w:color w:val="0070C0"/>
          <w:sz w:val="18"/>
          <w:szCs w:val="18"/>
        </w:rPr>
        <w:footnoteRef/>
      </w:r>
      <w:r w:rsidRPr="00C34714">
        <w:rPr>
          <w:rFonts w:ascii="Calibri" w:hAnsi="Calibri" w:cs="Calibri"/>
          <w:sz w:val="18"/>
          <w:szCs w:val="18"/>
        </w:rPr>
        <w:t xml:space="preserve"> </w:t>
      </w:r>
      <w:r w:rsidRPr="00C34714">
        <w:rPr>
          <w:rFonts w:ascii="Calibri" w:hAnsi="Calibri" w:cs="Calibri"/>
          <w:color w:val="0070C0"/>
          <w:sz w:val="18"/>
          <w:szCs w:val="18"/>
        </w:rPr>
        <w:t xml:space="preserve">D.D. 23277 del 31/10/2022 e </w:t>
      </w:r>
      <w:proofErr w:type="spellStart"/>
      <w:r w:rsidRPr="00C34714">
        <w:rPr>
          <w:rFonts w:ascii="Calibri" w:hAnsi="Calibri" w:cs="Calibri"/>
          <w:color w:val="0070C0"/>
          <w:sz w:val="18"/>
          <w:szCs w:val="18"/>
        </w:rPr>
        <w:t>s.m.i.</w:t>
      </w:r>
      <w:proofErr w:type="spellEnd"/>
    </w:p>
  </w:footnote>
  <w:footnote w:id="42">
    <w:p w14:paraId="6E740E27" w14:textId="3B00CAA5" w:rsidR="00597A63" w:rsidRPr="00C34714" w:rsidRDefault="002C310B" w:rsidP="00312DAC">
      <w:pPr>
        <w:pStyle w:val="Nota"/>
        <w:jc w:val="both"/>
        <w:rPr>
          <w:rFonts w:ascii="Calibri" w:hAnsi="Calibri" w:cs="Calibri"/>
          <w:color w:val="0070C0"/>
          <w:sz w:val="18"/>
          <w:szCs w:val="18"/>
        </w:rPr>
      </w:pPr>
      <w:r w:rsidRPr="00C34714">
        <w:rPr>
          <w:rStyle w:val="Rimandonotaapidipagina"/>
          <w:rFonts w:ascii="Calibri" w:hAnsi="Calibri" w:cs="Calibri"/>
          <w:color w:val="0070C0"/>
          <w:sz w:val="18"/>
          <w:szCs w:val="18"/>
        </w:rPr>
        <w:footnoteRef/>
      </w:r>
      <w:r w:rsidRPr="00C34714">
        <w:rPr>
          <w:rFonts w:ascii="Calibri" w:hAnsi="Calibri" w:cs="Calibri"/>
          <w:color w:val="0070C0"/>
          <w:sz w:val="18"/>
          <w:szCs w:val="18"/>
        </w:rPr>
        <w:t xml:space="preserve"> </w:t>
      </w:r>
      <w:r w:rsidR="00713EFE" w:rsidRPr="00C34714">
        <w:rPr>
          <w:rFonts w:ascii="Calibri" w:hAnsi="Calibri" w:cs="Calibri"/>
          <w:color w:val="0070C0"/>
          <w:sz w:val="18"/>
          <w:szCs w:val="18"/>
        </w:rPr>
        <w:t>P</w:t>
      </w:r>
      <w:r w:rsidR="003F7685" w:rsidRPr="00C34714">
        <w:rPr>
          <w:rFonts w:ascii="Calibri" w:hAnsi="Calibri" w:cs="Calibri"/>
          <w:color w:val="0070C0"/>
          <w:sz w:val="18"/>
          <w:szCs w:val="18"/>
        </w:rPr>
        <w:t>er i Corsi Replica</w:t>
      </w:r>
      <w:r w:rsidR="007251DE" w:rsidRPr="00C34714">
        <w:rPr>
          <w:rFonts w:ascii="Calibri" w:hAnsi="Calibri" w:cs="Calibri"/>
          <w:color w:val="0070C0"/>
          <w:sz w:val="18"/>
          <w:szCs w:val="18"/>
        </w:rPr>
        <w:t xml:space="preserve">, ai fini della valutazione, </w:t>
      </w:r>
      <w:r w:rsidR="00597A63" w:rsidRPr="00C34714">
        <w:rPr>
          <w:rFonts w:ascii="Calibri" w:hAnsi="Calibri" w:cs="Calibri"/>
          <w:color w:val="0070C0"/>
          <w:sz w:val="18"/>
          <w:szCs w:val="18"/>
        </w:rPr>
        <w:t>sono necessarie e importanti anche le seguenti informazioni:</w:t>
      </w:r>
    </w:p>
    <w:p w14:paraId="1B0E8641" w14:textId="3DA8046E" w:rsidR="009D6C0B" w:rsidRPr="00C34714" w:rsidRDefault="002C310B" w:rsidP="00C34714">
      <w:pPr>
        <w:pStyle w:val="Nota"/>
        <w:numPr>
          <w:ilvl w:val="0"/>
          <w:numId w:val="31"/>
        </w:numPr>
        <w:tabs>
          <w:tab w:val="left" w:pos="284"/>
        </w:tabs>
        <w:ind w:left="426" w:hanging="142"/>
        <w:jc w:val="both"/>
        <w:rPr>
          <w:rFonts w:ascii="Calibri" w:hAnsi="Calibri" w:cs="Calibri"/>
          <w:color w:val="0070C0"/>
          <w:sz w:val="18"/>
          <w:szCs w:val="18"/>
        </w:rPr>
      </w:pPr>
      <w:r w:rsidRPr="00C34714">
        <w:rPr>
          <w:rFonts w:ascii="Calibri" w:hAnsi="Calibri" w:cs="Calibri"/>
          <w:color w:val="0070C0"/>
          <w:sz w:val="18"/>
          <w:szCs w:val="18"/>
        </w:rPr>
        <w:t>dati utili alla valutazione della sostenibilità finanziaria (Allegato 3, punto a</w:t>
      </w:r>
      <w:r w:rsidR="00487DB7" w:rsidRPr="00C34714">
        <w:rPr>
          <w:rFonts w:ascii="Calibri" w:hAnsi="Calibri" w:cs="Calibri"/>
          <w:color w:val="0070C0"/>
          <w:sz w:val="18"/>
          <w:szCs w:val="18"/>
        </w:rPr>
        <w:t>)</w:t>
      </w:r>
      <w:r w:rsidRPr="00C34714">
        <w:rPr>
          <w:rFonts w:ascii="Calibri" w:hAnsi="Calibri" w:cs="Calibri"/>
          <w:color w:val="0070C0"/>
          <w:sz w:val="18"/>
          <w:szCs w:val="18"/>
        </w:rPr>
        <w:t>, pag. 25)</w:t>
      </w:r>
      <w:r w:rsidR="00183E92" w:rsidRPr="00C34714">
        <w:rPr>
          <w:rFonts w:ascii="Calibri" w:hAnsi="Calibri" w:cs="Calibri"/>
          <w:color w:val="0070C0"/>
          <w:sz w:val="18"/>
          <w:szCs w:val="18"/>
        </w:rPr>
        <w:t>;</w:t>
      </w:r>
    </w:p>
    <w:p w14:paraId="721AD6BA" w14:textId="71BEC500" w:rsidR="002C310B" w:rsidRPr="00312DAC" w:rsidRDefault="003610ED" w:rsidP="00C34714">
      <w:pPr>
        <w:pStyle w:val="Nota"/>
        <w:numPr>
          <w:ilvl w:val="0"/>
          <w:numId w:val="31"/>
        </w:numPr>
        <w:tabs>
          <w:tab w:val="left" w:pos="284"/>
        </w:tabs>
        <w:ind w:left="426" w:hanging="142"/>
        <w:jc w:val="both"/>
        <w:rPr>
          <w:rFonts w:ascii="Calibri" w:hAnsi="Calibri" w:cs="Calibri"/>
          <w:color w:val="0070C0"/>
          <w:sz w:val="18"/>
          <w:szCs w:val="18"/>
        </w:rPr>
      </w:pPr>
      <w:r w:rsidRPr="00C34714">
        <w:rPr>
          <w:rFonts w:ascii="Calibri" w:hAnsi="Calibri" w:cs="Calibri"/>
          <w:color w:val="0070C0"/>
          <w:sz w:val="18"/>
          <w:szCs w:val="18"/>
        </w:rPr>
        <w:t>p</w:t>
      </w:r>
      <w:r w:rsidR="002C310B" w:rsidRPr="00C34714">
        <w:rPr>
          <w:rFonts w:ascii="Calibri" w:hAnsi="Calibri" w:cs="Calibri"/>
          <w:color w:val="0070C0"/>
          <w:sz w:val="18"/>
          <w:szCs w:val="18"/>
        </w:rPr>
        <w:t xml:space="preserve">rotocolli di intesa </w:t>
      </w:r>
      <w:r w:rsidR="009D6C0B" w:rsidRPr="00C34714">
        <w:rPr>
          <w:rFonts w:ascii="Calibri" w:hAnsi="Calibri" w:cs="Calibri"/>
          <w:color w:val="0070C0"/>
          <w:sz w:val="18"/>
          <w:szCs w:val="18"/>
        </w:rPr>
        <w:t>f</w:t>
      </w:r>
      <w:r w:rsidR="002C310B" w:rsidRPr="00C34714">
        <w:rPr>
          <w:rFonts w:ascii="Calibri" w:hAnsi="Calibri" w:cs="Calibri"/>
          <w:color w:val="0070C0"/>
          <w:sz w:val="18"/>
          <w:szCs w:val="18"/>
        </w:rPr>
        <w:t xml:space="preserve">ra Università e </w:t>
      </w:r>
      <w:r w:rsidR="00B12D7F" w:rsidRPr="00C34714">
        <w:rPr>
          <w:rFonts w:ascii="Calibri" w:hAnsi="Calibri" w:cs="Calibri"/>
          <w:color w:val="0070C0"/>
          <w:sz w:val="18"/>
          <w:szCs w:val="18"/>
        </w:rPr>
        <w:t>R</w:t>
      </w:r>
      <w:r w:rsidR="002C310B" w:rsidRPr="00C34714">
        <w:rPr>
          <w:rFonts w:ascii="Calibri" w:hAnsi="Calibri" w:cs="Calibri"/>
          <w:color w:val="0070C0"/>
          <w:sz w:val="18"/>
          <w:szCs w:val="18"/>
        </w:rPr>
        <w:t>egione (Allegato 3, punto K</w:t>
      </w:r>
      <w:r w:rsidR="00B12D7F" w:rsidRPr="00C34714">
        <w:rPr>
          <w:rFonts w:ascii="Calibri" w:hAnsi="Calibri" w:cs="Calibri"/>
          <w:color w:val="0070C0"/>
          <w:sz w:val="18"/>
          <w:szCs w:val="18"/>
        </w:rPr>
        <w:t>)</w:t>
      </w:r>
      <w:r w:rsidR="002C310B" w:rsidRPr="00C34714">
        <w:rPr>
          <w:rFonts w:ascii="Calibri" w:hAnsi="Calibri" w:cs="Calibri"/>
          <w:color w:val="0070C0"/>
          <w:sz w:val="18"/>
          <w:szCs w:val="18"/>
        </w:rPr>
        <w:t>, pag. 25)</w:t>
      </w:r>
      <w:r w:rsidR="00183E92" w:rsidRPr="00C34714">
        <w:rPr>
          <w:rFonts w:ascii="Calibri" w:hAnsi="Calibri" w:cs="Calibri"/>
          <w:color w:val="0070C0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7B026" w14:textId="1FDB8B1F" w:rsidR="0010521B" w:rsidRDefault="000133A0" w:rsidP="002E48FF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55894311" wp14:editId="07F8C35D">
          <wp:simplePos x="0" y="0"/>
          <wp:positionH relativeFrom="column">
            <wp:posOffset>5656199</wp:posOffset>
          </wp:positionH>
          <wp:positionV relativeFrom="paragraph">
            <wp:posOffset>-193167</wp:posOffset>
          </wp:positionV>
          <wp:extent cx="711835" cy="727075"/>
          <wp:effectExtent l="0" t="0" r="0" b="0"/>
          <wp:wrapTight wrapText="bothSides">
            <wp:wrapPolygon edited="0">
              <wp:start x="0" y="0"/>
              <wp:lineTo x="0" y="20940"/>
              <wp:lineTo x="20810" y="20940"/>
              <wp:lineTo x="20810" y="0"/>
              <wp:lineTo x="0" y="0"/>
            </wp:wrapPolygon>
          </wp:wrapTight>
          <wp:docPr id="805433457" name="Immagine 805433457" descr="Immagine che contiene emblema, simbolo, cerchi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emblema, simbolo, cerchio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1835" cy="727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22F89">
      <w:rPr>
        <w:noProof/>
        <w:lang w:eastAsia="it-IT"/>
      </w:rPr>
      <w:drawing>
        <wp:anchor distT="0" distB="0" distL="114300" distR="114300" simplePos="0" relativeHeight="251659264" behindDoc="1" locked="0" layoutInCell="1" allowOverlap="1" wp14:anchorId="4B4E38B8" wp14:editId="58D83AC0">
          <wp:simplePos x="0" y="0"/>
          <wp:positionH relativeFrom="column">
            <wp:posOffset>-244602</wp:posOffset>
          </wp:positionH>
          <wp:positionV relativeFrom="paragraph">
            <wp:posOffset>-169037</wp:posOffset>
          </wp:positionV>
          <wp:extent cx="719455" cy="719455"/>
          <wp:effectExtent l="0" t="0" r="4445" b="4445"/>
          <wp:wrapTight wrapText="bothSides">
            <wp:wrapPolygon edited="0">
              <wp:start x="0" y="0"/>
              <wp:lineTo x="0" y="21162"/>
              <wp:lineTo x="21162" y="21162"/>
              <wp:lineTo x="21162" y="0"/>
              <wp:lineTo x="0" y="0"/>
            </wp:wrapPolygon>
          </wp:wrapTight>
          <wp:docPr id="317584576" name="Immagine 317584576" descr="Immagine che contiene testo, Carattere, schermata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Carattere, schermata, logo&#10;&#10;Il contenuto generato dall'IA potrebbe non essere corret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719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22F89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42524" w14:textId="1DBB8AC1" w:rsidR="00F64CF9" w:rsidRDefault="004D5C56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1312" behindDoc="1" locked="0" layoutInCell="1" allowOverlap="1" wp14:anchorId="01E1222E" wp14:editId="118C46A4">
          <wp:simplePos x="0" y="0"/>
          <wp:positionH relativeFrom="column">
            <wp:posOffset>-349250</wp:posOffset>
          </wp:positionH>
          <wp:positionV relativeFrom="paragraph">
            <wp:posOffset>-146685</wp:posOffset>
          </wp:positionV>
          <wp:extent cx="719455" cy="719455"/>
          <wp:effectExtent l="0" t="0" r="4445" b="4445"/>
          <wp:wrapTight wrapText="bothSides">
            <wp:wrapPolygon edited="0">
              <wp:start x="0" y="0"/>
              <wp:lineTo x="0" y="21162"/>
              <wp:lineTo x="21162" y="21162"/>
              <wp:lineTo x="21162" y="0"/>
              <wp:lineTo x="0" y="0"/>
            </wp:wrapPolygon>
          </wp:wrapTight>
          <wp:docPr id="682141229" name="Immagine 682141229" descr="Immagine che contiene testo, Carattere, schermata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Carattere, schermata, logo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719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1080">
      <w:rPr>
        <w:noProof/>
        <w:lang w:eastAsia="it-IT"/>
      </w:rPr>
      <w:drawing>
        <wp:anchor distT="0" distB="0" distL="114300" distR="114300" simplePos="0" relativeHeight="251663360" behindDoc="1" locked="0" layoutInCell="1" allowOverlap="1" wp14:anchorId="65183D65" wp14:editId="538D59FD">
          <wp:simplePos x="0" y="0"/>
          <wp:positionH relativeFrom="column">
            <wp:posOffset>5626100</wp:posOffset>
          </wp:positionH>
          <wp:positionV relativeFrom="paragraph">
            <wp:posOffset>-154305</wp:posOffset>
          </wp:positionV>
          <wp:extent cx="711835" cy="727075"/>
          <wp:effectExtent l="0" t="0" r="0" b="0"/>
          <wp:wrapTight wrapText="bothSides">
            <wp:wrapPolygon edited="0">
              <wp:start x="0" y="0"/>
              <wp:lineTo x="0" y="20940"/>
              <wp:lineTo x="20810" y="20940"/>
              <wp:lineTo x="20810" y="0"/>
              <wp:lineTo x="0" y="0"/>
            </wp:wrapPolygon>
          </wp:wrapTight>
          <wp:docPr id="146264511" name="Immagine 146264511" descr="Immagine che contiene emblema, simbolo, cerchi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emblema, simbolo, cerchio&#10;&#10;Il contenuto generato dall'IA potrebbe non essere corret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1835" cy="727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158E1"/>
    <w:multiLevelType w:val="hybridMultilevel"/>
    <w:tmpl w:val="8134189E"/>
    <w:lvl w:ilvl="0" w:tplc="E32CB4BA">
      <w:start w:val="8"/>
      <w:numFmt w:val="bullet"/>
      <w:lvlText w:val="•"/>
      <w:lvlJc w:val="left"/>
      <w:pPr>
        <w:ind w:left="720" w:hanging="360"/>
      </w:pPr>
      <w:rPr>
        <w:rFonts w:ascii="Aptos" w:eastAsia="Calibri" w:hAnsi="Aptos" w:cs="Lucida Sans Unicode" w:hint="default"/>
      </w:rPr>
    </w:lvl>
    <w:lvl w:ilvl="1" w:tplc="A9D00D66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51D06"/>
    <w:multiLevelType w:val="hybridMultilevel"/>
    <w:tmpl w:val="508EC5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D4AD3"/>
    <w:multiLevelType w:val="hybridMultilevel"/>
    <w:tmpl w:val="68A26B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AF68B2"/>
    <w:multiLevelType w:val="hybridMultilevel"/>
    <w:tmpl w:val="9AB80D1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8A4891"/>
    <w:multiLevelType w:val="hybridMultilevel"/>
    <w:tmpl w:val="6A48DF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1B4753"/>
    <w:multiLevelType w:val="hybridMultilevel"/>
    <w:tmpl w:val="DD9411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903801"/>
    <w:multiLevelType w:val="hybridMultilevel"/>
    <w:tmpl w:val="8BF012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F557D8"/>
    <w:multiLevelType w:val="hybridMultilevel"/>
    <w:tmpl w:val="FC109BE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792A77"/>
    <w:multiLevelType w:val="hybridMultilevel"/>
    <w:tmpl w:val="A77A8C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001B76"/>
    <w:multiLevelType w:val="hybridMultilevel"/>
    <w:tmpl w:val="63DC58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084D33"/>
    <w:multiLevelType w:val="hybridMultilevel"/>
    <w:tmpl w:val="D17E470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1F57AF"/>
    <w:multiLevelType w:val="hybridMultilevel"/>
    <w:tmpl w:val="33B2BE8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A64734"/>
    <w:multiLevelType w:val="hybridMultilevel"/>
    <w:tmpl w:val="9DDA24F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AD3719"/>
    <w:multiLevelType w:val="hybridMultilevel"/>
    <w:tmpl w:val="F9DC16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6B4D3C"/>
    <w:multiLevelType w:val="hybridMultilevel"/>
    <w:tmpl w:val="63D455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3C4FAE"/>
    <w:multiLevelType w:val="hybridMultilevel"/>
    <w:tmpl w:val="073E0F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0B520A"/>
    <w:multiLevelType w:val="hybridMultilevel"/>
    <w:tmpl w:val="A03A3A20"/>
    <w:lvl w:ilvl="0" w:tplc="306AC1AC">
      <w:start w:val="1"/>
      <w:numFmt w:val="decimal"/>
      <w:lvlText w:val="%1."/>
      <w:lvlJc w:val="left"/>
      <w:pPr>
        <w:ind w:left="830" w:hanging="47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243C52"/>
    <w:multiLevelType w:val="hybridMultilevel"/>
    <w:tmpl w:val="B4628CC6"/>
    <w:lvl w:ilvl="0" w:tplc="5FDABF92">
      <w:start w:val="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C72E58"/>
    <w:multiLevelType w:val="hybridMultilevel"/>
    <w:tmpl w:val="D070F5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0D230A"/>
    <w:multiLevelType w:val="hybridMultilevel"/>
    <w:tmpl w:val="2CECCB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2A253C"/>
    <w:multiLevelType w:val="hybridMultilevel"/>
    <w:tmpl w:val="564ACCC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07B33CC"/>
    <w:multiLevelType w:val="hybridMultilevel"/>
    <w:tmpl w:val="AC445EF8"/>
    <w:lvl w:ilvl="0" w:tplc="E32CB4BA">
      <w:start w:val="8"/>
      <w:numFmt w:val="bullet"/>
      <w:lvlText w:val="•"/>
      <w:lvlJc w:val="left"/>
      <w:pPr>
        <w:ind w:left="720" w:hanging="360"/>
      </w:pPr>
      <w:rPr>
        <w:rFonts w:ascii="Aptos" w:eastAsia="Calibri" w:hAnsi="Aptos" w:cs="Lucida Sans Unicode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A01D22"/>
    <w:multiLevelType w:val="hybridMultilevel"/>
    <w:tmpl w:val="85B266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551C1B"/>
    <w:multiLevelType w:val="hybridMultilevel"/>
    <w:tmpl w:val="B90A35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3C0B95"/>
    <w:multiLevelType w:val="hybridMultilevel"/>
    <w:tmpl w:val="5E8A3814"/>
    <w:lvl w:ilvl="0" w:tplc="B7BA060C">
      <w:start w:val="1"/>
      <w:numFmt w:val="decimal"/>
      <w:lvlText w:val="%1."/>
      <w:lvlJc w:val="left"/>
      <w:pPr>
        <w:ind w:left="730" w:hanging="37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9949C9"/>
    <w:multiLevelType w:val="hybridMultilevel"/>
    <w:tmpl w:val="AA9CB83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9551F8"/>
    <w:multiLevelType w:val="hybridMultilevel"/>
    <w:tmpl w:val="BF6ADF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552477"/>
    <w:multiLevelType w:val="hybridMultilevel"/>
    <w:tmpl w:val="68ECBCCC"/>
    <w:lvl w:ilvl="0" w:tplc="1F58BA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6F541F"/>
    <w:multiLevelType w:val="hybridMultilevel"/>
    <w:tmpl w:val="C2EED66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245709"/>
    <w:multiLevelType w:val="hybridMultilevel"/>
    <w:tmpl w:val="6B483D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21BE4"/>
    <w:multiLevelType w:val="hybridMultilevel"/>
    <w:tmpl w:val="7076FD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1F4AF9"/>
    <w:multiLevelType w:val="hybridMultilevel"/>
    <w:tmpl w:val="F0EAFC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5458080">
    <w:abstractNumId w:val="27"/>
  </w:num>
  <w:num w:numId="2" w16cid:durableId="1717705054">
    <w:abstractNumId w:val="25"/>
  </w:num>
  <w:num w:numId="3" w16cid:durableId="95103992">
    <w:abstractNumId w:val="1"/>
  </w:num>
  <w:num w:numId="4" w16cid:durableId="602424364">
    <w:abstractNumId w:val="0"/>
  </w:num>
  <w:num w:numId="5" w16cid:durableId="968902916">
    <w:abstractNumId w:val="21"/>
  </w:num>
  <w:num w:numId="6" w16cid:durableId="186604708">
    <w:abstractNumId w:val="24"/>
  </w:num>
  <w:num w:numId="7" w16cid:durableId="784036325">
    <w:abstractNumId w:val="9"/>
  </w:num>
  <w:num w:numId="8" w16cid:durableId="1419669144">
    <w:abstractNumId w:val="5"/>
  </w:num>
  <w:num w:numId="9" w16cid:durableId="1296250268">
    <w:abstractNumId w:val="18"/>
  </w:num>
  <w:num w:numId="10" w16cid:durableId="647593522">
    <w:abstractNumId w:val="6"/>
  </w:num>
  <w:num w:numId="11" w16cid:durableId="1242250048">
    <w:abstractNumId w:val="15"/>
  </w:num>
  <w:num w:numId="12" w16cid:durableId="1939294682">
    <w:abstractNumId w:val="31"/>
  </w:num>
  <w:num w:numId="13" w16cid:durableId="1956785281">
    <w:abstractNumId w:val="7"/>
  </w:num>
  <w:num w:numId="14" w16cid:durableId="423303940">
    <w:abstractNumId w:val="8"/>
  </w:num>
  <w:num w:numId="15" w16cid:durableId="451441391">
    <w:abstractNumId w:val="30"/>
  </w:num>
  <w:num w:numId="16" w16cid:durableId="371347756">
    <w:abstractNumId w:val="14"/>
  </w:num>
  <w:num w:numId="17" w16cid:durableId="651913183">
    <w:abstractNumId w:val="16"/>
  </w:num>
  <w:num w:numId="18" w16cid:durableId="379089112">
    <w:abstractNumId w:val="22"/>
  </w:num>
  <w:num w:numId="19" w16cid:durableId="2019849522">
    <w:abstractNumId w:val="19"/>
  </w:num>
  <w:num w:numId="20" w16cid:durableId="78913638">
    <w:abstractNumId w:val="11"/>
  </w:num>
  <w:num w:numId="21" w16cid:durableId="509443714">
    <w:abstractNumId w:val="4"/>
  </w:num>
  <w:num w:numId="22" w16cid:durableId="1241477882">
    <w:abstractNumId w:val="13"/>
  </w:num>
  <w:num w:numId="23" w16cid:durableId="499781865">
    <w:abstractNumId w:val="29"/>
  </w:num>
  <w:num w:numId="24" w16cid:durableId="757335086">
    <w:abstractNumId w:val="2"/>
  </w:num>
  <w:num w:numId="25" w16cid:durableId="1164197643">
    <w:abstractNumId w:val="23"/>
  </w:num>
  <w:num w:numId="26" w16cid:durableId="1090078252">
    <w:abstractNumId w:val="20"/>
  </w:num>
  <w:num w:numId="27" w16cid:durableId="1884977193">
    <w:abstractNumId w:val="3"/>
  </w:num>
  <w:num w:numId="28" w16cid:durableId="350566961">
    <w:abstractNumId w:val="17"/>
  </w:num>
  <w:num w:numId="29" w16cid:durableId="656691995">
    <w:abstractNumId w:val="28"/>
  </w:num>
  <w:num w:numId="30" w16cid:durableId="451442960">
    <w:abstractNumId w:val="10"/>
  </w:num>
  <w:num w:numId="31" w16cid:durableId="1636138897">
    <w:abstractNumId w:val="12"/>
  </w:num>
  <w:num w:numId="32" w16cid:durableId="71947474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4FF"/>
    <w:rsid w:val="00000862"/>
    <w:rsid w:val="00004F0B"/>
    <w:rsid w:val="00005EA2"/>
    <w:rsid w:val="000128FF"/>
    <w:rsid w:val="000132A2"/>
    <w:rsid w:val="000133A0"/>
    <w:rsid w:val="0001421B"/>
    <w:rsid w:val="000204A5"/>
    <w:rsid w:val="000241A9"/>
    <w:rsid w:val="000245C5"/>
    <w:rsid w:val="0002587E"/>
    <w:rsid w:val="0003153A"/>
    <w:rsid w:val="00031A36"/>
    <w:rsid w:val="00032066"/>
    <w:rsid w:val="000320AF"/>
    <w:rsid w:val="00032185"/>
    <w:rsid w:val="00034CB9"/>
    <w:rsid w:val="0003584A"/>
    <w:rsid w:val="000437E2"/>
    <w:rsid w:val="00044961"/>
    <w:rsid w:val="00045501"/>
    <w:rsid w:val="00045FB5"/>
    <w:rsid w:val="00050144"/>
    <w:rsid w:val="00052454"/>
    <w:rsid w:val="0005259C"/>
    <w:rsid w:val="00054439"/>
    <w:rsid w:val="00054475"/>
    <w:rsid w:val="0005483F"/>
    <w:rsid w:val="00054A0C"/>
    <w:rsid w:val="00055580"/>
    <w:rsid w:val="00056E31"/>
    <w:rsid w:val="00057C4E"/>
    <w:rsid w:val="000611ED"/>
    <w:rsid w:val="00061627"/>
    <w:rsid w:val="000621C8"/>
    <w:rsid w:val="00064B46"/>
    <w:rsid w:val="00071830"/>
    <w:rsid w:val="00071ADE"/>
    <w:rsid w:val="000724C8"/>
    <w:rsid w:val="000757AA"/>
    <w:rsid w:val="00075901"/>
    <w:rsid w:val="00077743"/>
    <w:rsid w:val="000857DB"/>
    <w:rsid w:val="000865E0"/>
    <w:rsid w:val="00096206"/>
    <w:rsid w:val="000968FF"/>
    <w:rsid w:val="0009744F"/>
    <w:rsid w:val="000974D0"/>
    <w:rsid w:val="00097DE5"/>
    <w:rsid w:val="000A0A3D"/>
    <w:rsid w:val="000B01A7"/>
    <w:rsid w:val="000B23D1"/>
    <w:rsid w:val="000B4744"/>
    <w:rsid w:val="000B5E68"/>
    <w:rsid w:val="000B5F6A"/>
    <w:rsid w:val="000B65A7"/>
    <w:rsid w:val="000B6F2A"/>
    <w:rsid w:val="000C1CEA"/>
    <w:rsid w:val="000C1E2B"/>
    <w:rsid w:val="000C20B6"/>
    <w:rsid w:val="000C672F"/>
    <w:rsid w:val="000D38D4"/>
    <w:rsid w:val="000D6B1B"/>
    <w:rsid w:val="000E49FC"/>
    <w:rsid w:val="000E6F87"/>
    <w:rsid w:val="000E70BF"/>
    <w:rsid w:val="000F2D08"/>
    <w:rsid w:val="000F51F3"/>
    <w:rsid w:val="000F568B"/>
    <w:rsid w:val="000F6AA7"/>
    <w:rsid w:val="000F74D3"/>
    <w:rsid w:val="0010175F"/>
    <w:rsid w:val="001036D0"/>
    <w:rsid w:val="0010521B"/>
    <w:rsid w:val="00106C29"/>
    <w:rsid w:val="00111A85"/>
    <w:rsid w:val="001128FA"/>
    <w:rsid w:val="00112B79"/>
    <w:rsid w:val="00112F77"/>
    <w:rsid w:val="00113A7E"/>
    <w:rsid w:val="0011560A"/>
    <w:rsid w:val="00116D0B"/>
    <w:rsid w:val="00117758"/>
    <w:rsid w:val="0012023A"/>
    <w:rsid w:val="00124126"/>
    <w:rsid w:val="001256CA"/>
    <w:rsid w:val="00125BB4"/>
    <w:rsid w:val="00131DCF"/>
    <w:rsid w:val="00136674"/>
    <w:rsid w:val="00136BE7"/>
    <w:rsid w:val="001418FC"/>
    <w:rsid w:val="0014267C"/>
    <w:rsid w:val="0014647F"/>
    <w:rsid w:val="001477A8"/>
    <w:rsid w:val="0015395C"/>
    <w:rsid w:val="00156F8E"/>
    <w:rsid w:val="001573CD"/>
    <w:rsid w:val="0016213C"/>
    <w:rsid w:val="00165395"/>
    <w:rsid w:val="001656D1"/>
    <w:rsid w:val="00165F47"/>
    <w:rsid w:val="00165FAA"/>
    <w:rsid w:val="001661D3"/>
    <w:rsid w:val="001677FD"/>
    <w:rsid w:val="00167FA9"/>
    <w:rsid w:val="00170DC7"/>
    <w:rsid w:val="00172DC4"/>
    <w:rsid w:val="00180385"/>
    <w:rsid w:val="0018081F"/>
    <w:rsid w:val="0018088A"/>
    <w:rsid w:val="00182429"/>
    <w:rsid w:val="00183E92"/>
    <w:rsid w:val="00186F57"/>
    <w:rsid w:val="00191CDE"/>
    <w:rsid w:val="0019452B"/>
    <w:rsid w:val="001957D6"/>
    <w:rsid w:val="001A10BB"/>
    <w:rsid w:val="001A6781"/>
    <w:rsid w:val="001B0AD3"/>
    <w:rsid w:val="001B1342"/>
    <w:rsid w:val="001B1E50"/>
    <w:rsid w:val="001B21F8"/>
    <w:rsid w:val="001B58F7"/>
    <w:rsid w:val="001B67F1"/>
    <w:rsid w:val="001C29D9"/>
    <w:rsid w:val="001C3A15"/>
    <w:rsid w:val="001C410A"/>
    <w:rsid w:val="001C4374"/>
    <w:rsid w:val="001C60B0"/>
    <w:rsid w:val="001D05F8"/>
    <w:rsid w:val="001D0E8B"/>
    <w:rsid w:val="001D2134"/>
    <w:rsid w:val="001D24D1"/>
    <w:rsid w:val="001D413F"/>
    <w:rsid w:val="001D4FA2"/>
    <w:rsid w:val="001D5361"/>
    <w:rsid w:val="001D71E5"/>
    <w:rsid w:val="001D7346"/>
    <w:rsid w:val="001D743C"/>
    <w:rsid w:val="001E28FD"/>
    <w:rsid w:val="001E3226"/>
    <w:rsid w:val="001E45F4"/>
    <w:rsid w:val="001E6924"/>
    <w:rsid w:val="001E6D43"/>
    <w:rsid w:val="001F1622"/>
    <w:rsid w:val="001F3766"/>
    <w:rsid w:val="001F39F2"/>
    <w:rsid w:val="001F44D6"/>
    <w:rsid w:val="001F479C"/>
    <w:rsid w:val="001F596F"/>
    <w:rsid w:val="001F7FCA"/>
    <w:rsid w:val="00200008"/>
    <w:rsid w:val="00200B4A"/>
    <w:rsid w:val="002026F7"/>
    <w:rsid w:val="002048BF"/>
    <w:rsid w:val="00204A09"/>
    <w:rsid w:val="00204C52"/>
    <w:rsid w:val="002055FD"/>
    <w:rsid w:val="00206704"/>
    <w:rsid w:val="002067D0"/>
    <w:rsid w:val="00212E81"/>
    <w:rsid w:val="00221D0C"/>
    <w:rsid w:val="002262A9"/>
    <w:rsid w:val="00230C6A"/>
    <w:rsid w:val="002319A8"/>
    <w:rsid w:val="00232B55"/>
    <w:rsid w:val="00233B2D"/>
    <w:rsid w:val="00233DC5"/>
    <w:rsid w:val="00235689"/>
    <w:rsid w:val="0023658B"/>
    <w:rsid w:val="00237E33"/>
    <w:rsid w:val="00242E24"/>
    <w:rsid w:val="00244108"/>
    <w:rsid w:val="00244CD0"/>
    <w:rsid w:val="0024631F"/>
    <w:rsid w:val="002479B7"/>
    <w:rsid w:val="0025017C"/>
    <w:rsid w:val="00250253"/>
    <w:rsid w:val="00250D9B"/>
    <w:rsid w:val="00251DB0"/>
    <w:rsid w:val="00253508"/>
    <w:rsid w:val="002557EB"/>
    <w:rsid w:val="00255D4B"/>
    <w:rsid w:val="00257684"/>
    <w:rsid w:val="00262BB4"/>
    <w:rsid w:val="00262F48"/>
    <w:rsid w:val="0026309B"/>
    <w:rsid w:val="00264B08"/>
    <w:rsid w:val="00266454"/>
    <w:rsid w:val="0027395D"/>
    <w:rsid w:val="00273ADB"/>
    <w:rsid w:val="0027724D"/>
    <w:rsid w:val="00280BF9"/>
    <w:rsid w:val="00282E8A"/>
    <w:rsid w:val="002849F2"/>
    <w:rsid w:val="0028563D"/>
    <w:rsid w:val="00285931"/>
    <w:rsid w:val="00285E67"/>
    <w:rsid w:val="00291DF1"/>
    <w:rsid w:val="00292D9F"/>
    <w:rsid w:val="00295281"/>
    <w:rsid w:val="002952B3"/>
    <w:rsid w:val="00296723"/>
    <w:rsid w:val="002A1D1E"/>
    <w:rsid w:val="002A2674"/>
    <w:rsid w:val="002A2F29"/>
    <w:rsid w:val="002A3489"/>
    <w:rsid w:val="002B013D"/>
    <w:rsid w:val="002B1C1A"/>
    <w:rsid w:val="002B2BDE"/>
    <w:rsid w:val="002B3BD3"/>
    <w:rsid w:val="002B5949"/>
    <w:rsid w:val="002B65BA"/>
    <w:rsid w:val="002B6AC3"/>
    <w:rsid w:val="002B7AD0"/>
    <w:rsid w:val="002C310B"/>
    <w:rsid w:val="002C349E"/>
    <w:rsid w:val="002C55FD"/>
    <w:rsid w:val="002C6A46"/>
    <w:rsid w:val="002D1537"/>
    <w:rsid w:val="002D194A"/>
    <w:rsid w:val="002D1D4E"/>
    <w:rsid w:val="002D49BD"/>
    <w:rsid w:val="002D74D2"/>
    <w:rsid w:val="002E0D71"/>
    <w:rsid w:val="002E1B53"/>
    <w:rsid w:val="002E2E54"/>
    <w:rsid w:val="002E3125"/>
    <w:rsid w:val="002E48FF"/>
    <w:rsid w:val="002F0561"/>
    <w:rsid w:val="002F0E37"/>
    <w:rsid w:val="002F3E97"/>
    <w:rsid w:val="002F4893"/>
    <w:rsid w:val="002F65E6"/>
    <w:rsid w:val="00301661"/>
    <w:rsid w:val="003025FD"/>
    <w:rsid w:val="003027F6"/>
    <w:rsid w:val="003073C2"/>
    <w:rsid w:val="003104C4"/>
    <w:rsid w:val="00311467"/>
    <w:rsid w:val="003124E5"/>
    <w:rsid w:val="00312865"/>
    <w:rsid w:val="00312C43"/>
    <w:rsid w:val="00312DAC"/>
    <w:rsid w:val="00314F24"/>
    <w:rsid w:val="003165B1"/>
    <w:rsid w:val="00316775"/>
    <w:rsid w:val="0031755E"/>
    <w:rsid w:val="003218A4"/>
    <w:rsid w:val="00322161"/>
    <w:rsid w:val="00322F7B"/>
    <w:rsid w:val="00323E97"/>
    <w:rsid w:val="00325EA9"/>
    <w:rsid w:val="00327544"/>
    <w:rsid w:val="00327CCD"/>
    <w:rsid w:val="00330C87"/>
    <w:rsid w:val="003310A2"/>
    <w:rsid w:val="00332142"/>
    <w:rsid w:val="0033455F"/>
    <w:rsid w:val="0033602B"/>
    <w:rsid w:val="0033748A"/>
    <w:rsid w:val="00340268"/>
    <w:rsid w:val="00340F98"/>
    <w:rsid w:val="003428CA"/>
    <w:rsid w:val="00343EDE"/>
    <w:rsid w:val="003533B2"/>
    <w:rsid w:val="00355A81"/>
    <w:rsid w:val="0035628C"/>
    <w:rsid w:val="00356DFE"/>
    <w:rsid w:val="0035760F"/>
    <w:rsid w:val="003610ED"/>
    <w:rsid w:val="0036389F"/>
    <w:rsid w:val="00364144"/>
    <w:rsid w:val="00365F79"/>
    <w:rsid w:val="003663F4"/>
    <w:rsid w:val="00367797"/>
    <w:rsid w:val="00370B66"/>
    <w:rsid w:val="003738A3"/>
    <w:rsid w:val="00374B12"/>
    <w:rsid w:val="0037529E"/>
    <w:rsid w:val="0037530A"/>
    <w:rsid w:val="0038000C"/>
    <w:rsid w:val="00384F88"/>
    <w:rsid w:val="003856D6"/>
    <w:rsid w:val="0039129C"/>
    <w:rsid w:val="003913CF"/>
    <w:rsid w:val="003927B1"/>
    <w:rsid w:val="00393F4B"/>
    <w:rsid w:val="00394BBF"/>
    <w:rsid w:val="003A16C8"/>
    <w:rsid w:val="003A55CB"/>
    <w:rsid w:val="003A563D"/>
    <w:rsid w:val="003A76BD"/>
    <w:rsid w:val="003A7F58"/>
    <w:rsid w:val="003B1BF3"/>
    <w:rsid w:val="003B3248"/>
    <w:rsid w:val="003B37A3"/>
    <w:rsid w:val="003C2A46"/>
    <w:rsid w:val="003C5CB0"/>
    <w:rsid w:val="003C702C"/>
    <w:rsid w:val="003D2A00"/>
    <w:rsid w:val="003D570B"/>
    <w:rsid w:val="003D6FF8"/>
    <w:rsid w:val="003E0591"/>
    <w:rsid w:val="003E068E"/>
    <w:rsid w:val="003E178A"/>
    <w:rsid w:val="003E232C"/>
    <w:rsid w:val="003E433A"/>
    <w:rsid w:val="003E4BDC"/>
    <w:rsid w:val="003E5534"/>
    <w:rsid w:val="003E572D"/>
    <w:rsid w:val="003E58FA"/>
    <w:rsid w:val="003E6F9E"/>
    <w:rsid w:val="003F01ED"/>
    <w:rsid w:val="003F56EB"/>
    <w:rsid w:val="003F5A2C"/>
    <w:rsid w:val="003F7483"/>
    <w:rsid w:val="003F7685"/>
    <w:rsid w:val="00402697"/>
    <w:rsid w:val="00403BA8"/>
    <w:rsid w:val="00404A43"/>
    <w:rsid w:val="00405CB3"/>
    <w:rsid w:val="00405DD5"/>
    <w:rsid w:val="004069E1"/>
    <w:rsid w:val="00406A45"/>
    <w:rsid w:val="00413F01"/>
    <w:rsid w:val="00414C9A"/>
    <w:rsid w:val="00414F6A"/>
    <w:rsid w:val="004159A4"/>
    <w:rsid w:val="00416A86"/>
    <w:rsid w:val="00417F80"/>
    <w:rsid w:val="00421482"/>
    <w:rsid w:val="00422AD6"/>
    <w:rsid w:val="00424BF2"/>
    <w:rsid w:val="004263D3"/>
    <w:rsid w:val="00426ECF"/>
    <w:rsid w:val="00427A3C"/>
    <w:rsid w:val="004312F9"/>
    <w:rsid w:val="004314FE"/>
    <w:rsid w:val="004325A6"/>
    <w:rsid w:val="004329BC"/>
    <w:rsid w:val="00433DD2"/>
    <w:rsid w:val="004435A4"/>
    <w:rsid w:val="00444627"/>
    <w:rsid w:val="004449AE"/>
    <w:rsid w:val="00445D5C"/>
    <w:rsid w:val="0044601E"/>
    <w:rsid w:val="00450B0E"/>
    <w:rsid w:val="0045158E"/>
    <w:rsid w:val="00456EC9"/>
    <w:rsid w:val="0045747F"/>
    <w:rsid w:val="0046195E"/>
    <w:rsid w:val="0046226E"/>
    <w:rsid w:val="00463CD0"/>
    <w:rsid w:val="00467622"/>
    <w:rsid w:val="0046794B"/>
    <w:rsid w:val="00473F7F"/>
    <w:rsid w:val="004740CD"/>
    <w:rsid w:val="00474888"/>
    <w:rsid w:val="00475054"/>
    <w:rsid w:val="004752EC"/>
    <w:rsid w:val="00481EE7"/>
    <w:rsid w:val="00482F52"/>
    <w:rsid w:val="004856F9"/>
    <w:rsid w:val="00487DB7"/>
    <w:rsid w:val="00491F23"/>
    <w:rsid w:val="00491F73"/>
    <w:rsid w:val="004931C9"/>
    <w:rsid w:val="004A2951"/>
    <w:rsid w:val="004A61CC"/>
    <w:rsid w:val="004A6668"/>
    <w:rsid w:val="004A66C4"/>
    <w:rsid w:val="004A6D62"/>
    <w:rsid w:val="004B12A9"/>
    <w:rsid w:val="004B2A68"/>
    <w:rsid w:val="004B2E25"/>
    <w:rsid w:val="004B42C2"/>
    <w:rsid w:val="004B6C37"/>
    <w:rsid w:val="004C1526"/>
    <w:rsid w:val="004C2C9C"/>
    <w:rsid w:val="004C5026"/>
    <w:rsid w:val="004C539C"/>
    <w:rsid w:val="004C6A21"/>
    <w:rsid w:val="004C7515"/>
    <w:rsid w:val="004C77C6"/>
    <w:rsid w:val="004D025F"/>
    <w:rsid w:val="004D2C78"/>
    <w:rsid w:val="004D45F8"/>
    <w:rsid w:val="004D5C56"/>
    <w:rsid w:val="004D6B5B"/>
    <w:rsid w:val="004D6D0C"/>
    <w:rsid w:val="004E0C14"/>
    <w:rsid w:val="004E3664"/>
    <w:rsid w:val="004E4681"/>
    <w:rsid w:val="004E77EB"/>
    <w:rsid w:val="004F1E13"/>
    <w:rsid w:val="004F390B"/>
    <w:rsid w:val="004F4E3F"/>
    <w:rsid w:val="004F59FA"/>
    <w:rsid w:val="005008C3"/>
    <w:rsid w:val="005022C0"/>
    <w:rsid w:val="00503DBA"/>
    <w:rsid w:val="0050428D"/>
    <w:rsid w:val="00507F01"/>
    <w:rsid w:val="00510350"/>
    <w:rsid w:val="0051270F"/>
    <w:rsid w:val="00512C2F"/>
    <w:rsid w:val="005145FE"/>
    <w:rsid w:val="00515D86"/>
    <w:rsid w:val="00520057"/>
    <w:rsid w:val="00522CD3"/>
    <w:rsid w:val="0052410C"/>
    <w:rsid w:val="00530375"/>
    <w:rsid w:val="005350A3"/>
    <w:rsid w:val="00537A3E"/>
    <w:rsid w:val="00540FDD"/>
    <w:rsid w:val="00541CFD"/>
    <w:rsid w:val="00543695"/>
    <w:rsid w:val="0054476E"/>
    <w:rsid w:val="005449F9"/>
    <w:rsid w:val="005461E9"/>
    <w:rsid w:val="005465D5"/>
    <w:rsid w:val="005510F9"/>
    <w:rsid w:val="005513B2"/>
    <w:rsid w:val="00552F57"/>
    <w:rsid w:val="00554B11"/>
    <w:rsid w:val="00555262"/>
    <w:rsid w:val="005563A0"/>
    <w:rsid w:val="00556AEA"/>
    <w:rsid w:val="00564008"/>
    <w:rsid w:val="00564A18"/>
    <w:rsid w:val="00566AF6"/>
    <w:rsid w:val="00567158"/>
    <w:rsid w:val="00571C3F"/>
    <w:rsid w:val="005768BB"/>
    <w:rsid w:val="005773D2"/>
    <w:rsid w:val="00577E8E"/>
    <w:rsid w:val="00577F08"/>
    <w:rsid w:val="00581BD5"/>
    <w:rsid w:val="00584267"/>
    <w:rsid w:val="005865B5"/>
    <w:rsid w:val="005911B8"/>
    <w:rsid w:val="00593CFD"/>
    <w:rsid w:val="00597A63"/>
    <w:rsid w:val="005A04A8"/>
    <w:rsid w:val="005A243A"/>
    <w:rsid w:val="005A3F0B"/>
    <w:rsid w:val="005A43A6"/>
    <w:rsid w:val="005A55E3"/>
    <w:rsid w:val="005A7D63"/>
    <w:rsid w:val="005B2731"/>
    <w:rsid w:val="005B33BF"/>
    <w:rsid w:val="005B4B9F"/>
    <w:rsid w:val="005B6EE4"/>
    <w:rsid w:val="005C1080"/>
    <w:rsid w:val="005C3CB8"/>
    <w:rsid w:val="005D1A12"/>
    <w:rsid w:val="005D25F6"/>
    <w:rsid w:val="005D4031"/>
    <w:rsid w:val="005D55D9"/>
    <w:rsid w:val="005D7605"/>
    <w:rsid w:val="005D7F1D"/>
    <w:rsid w:val="005E303A"/>
    <w:rsid w:val="005E326B"/>
    <w:rsid w:val="005E45C6"/>
    <w:rsid w:val="005F063B"/>
    <w:rsid w:val="005F1540"/>
    <w:rsid w:val="005F5C6E"/>
    <w:rsid w:val="006002B5"/>
    <w:rsid w:val="00600314"/>
    <w:rsid w:val="00600720"/>
    <w:rsid w:val="006033D3"/>
    <w:rsid w:val="006036F8"/>
    <w:rsid w:val="006045B3"/>
    <w:rsid w:val="00604651"/>
    <w:rsid w:val="006061E7"/>
    <w:rsid w:val="0060655A"/>
    <w:rsid w:val="006077AC"/>
    <w:rsid w:val="00607DC2"/>
    <w:rsid w:val="006112C3"/>
    <w:rsid w:val="00611A74"/>
    <w:rsid w:val="00612277"/>
    <w:rsid w:val="006154DB"/>
    <w:rsid w:val="00617E1A"/>
    <w:rsid w:val="00620728"/>
    <w:rsid w:val="00622F78"/>
    <w:rsid w:val="0062403C"/>
    <w:rsid w:val="00625090"/>
    <w:rsid w:val="00625B04"/>
    <w:rsid w:val="0062792A"/>
    <w:rsid w:val="00631951"/>
    <w:rsid w:val="0063312B"/>
    <w:rsid w:val="0063602A"/>
    <w:rsid w:val="0063673B"/>
    <w:rsid w:val="00636B7E"/>
    <w:rsid w:val="00637AE3"/>
    <w:rsid w:val="00640044"/>
    <w:rsid w:val="00643557"/>
    <w:rsid w:val="00644D1A"/>
    <w:rsid w:val="006477E7"/>
    <w:rsid w:val="00647F38"/>
    <w:rsid w:val="00651745"/>
    <w:rsid w:val="00653B87"/>
    <w:rsid w:val="00653FBB"/>
    <w:rsid w:val="00654B90"/>
    <w:rsid w:val="0065580F"/>
    <w:rsid w:val="00656C56"/>
    <w:rsid w:val="00661375"/>
    <w:rsid w:val="006619DD"/>
    <w:rsid w:val="00661A0B"/>
    <w:rsid w:val="00665FB0"/>
    <w:rsid w:val="00666626"/>
    <w:rsid w:val="0067138E"/>
    <w:rsid w:val="0067153B"/>
    <w:rsid w:val="00672133"/>
    <w:rsid w:val="00672DD4"/>
    <w:rsid w:val="00673499"/>
    <w:rsid w:val="0067436F"/>
    <w:rsid w:val="00676068"/>
    <w:rsid w:val="00677135"/>
    <w:rsid w:val="006772C4"/>
    <w:rsid w:val="00677B77"/>
    <w:rsid w:val="00680092"/>
    <w:rsid w:val="00681C31"/>
    <w:rsid w:val="00682588"/>
    <w:rsid w:val="00682943"/>
    <w:rsid w:val="00686DDD"/>
    <w:rsid w:val="00694E09"/>
    <w:rsid w:val="006952D2"/>
    <w:rsid w:val="006964F5"/>
    <w:rsid w:val="00696DAE"/>
    <w:rsid w:val="006A3059"/>
    <w:rsid w:val="006A608F"/>
    <w:rsid w:val="006A7F17"/>
    <w:rsid w:val="006B0919"/>
    <w:rsid w:val="006B20E0"/>
    <w:rsid w:val="006B454C"/>
    <w:rsid w:val="006C0BD7"/>
    <w:rsid w:val="006C0E8B"/>
    <w:rsid w:val="006C12C8"/>
    <w:rsid w:val="006C1C23"/>
    <w:rsid w:val="006C31DC"/>
    <w:rsid w:val="006C42EB"/>
    <w:rsid w:val="006C700B"/>
    <w:rsid w:val="006D0267"/>
    <w:rsid w:val="006D22EB"/>
    <w:rsid w:val="006D72AB"/>
    <w:rsid w:val="006E2C4D"/>
    <w:rsid w:val="006E53BC"/>
    <w:rsid w:val="006E69BB"/>
    <w:rsid w:val="006E6EBC"/>
    <w:rsid w:val="006F2C96"/>
    <w:rsid w:val="006F52AF"/>
    <w:rsid w:val="006F554C"/>
    <w:rsid w:val="006F5BC6"/>
    <w:rsid w:val="006F66B4"/>
    <w:rsid w:val="006F777F"/>
    <w:rsid w:val="006F7FA6"/>
    <w:rsid w:val="00701026"/>
    <w:rsid w:val="00702AEE"/>
    <w:rsid w:val="007037AD"/>
    <w:rsid w:val="007038CF"/>
    <w:rsid w:val="00704DF9"/>
    <w:rsid w:val="00706769"/>
    <w:rsid w:val="00706C01"/>
    <w:rsid w:val="00707068"/>
    <w:rsid w:val="007105ED"/>
    <w:rsid w:val="00713312"/>
    <w:rsid w:val="00713570"/>
    <w:rsid w:val="00713EFE"/>
    <w:rsid w:val="00714933"/>
    <w:rsid w:val="00715D42"/>
    <w:rsid w:val="007211B7"/>
    <w:rsid w:val="00722F89"/>
    <w:rsid w:val="00722F98"/>
    <w:rsid w:val="007251DE"/>
    <w:rsid w:val="00725D45"/>
    <w:rsid w:val="00726641"/>
    <w:rsid w:val="00730C4A"/>
    <w:rsid w:val="0073266D"/>
    <w:rsid w:val="00734B59"/>
    <w:rsid w:val="00737419"/>
    <w:rsid w:val="0074159F"/>
    <w:rsid w:val="00744713"/>
    <w:rsid w:val="00744AD9"/>
    <w:rsid w:val="00745A98"/>
    <w:rsid w:val="0074799B"/>
    <w:rsid w:val="00751564"/>
    <w:rsid w:val="007518D4"/>
    <w:rsid w:val="00752BE7"/>
    <w:rsid w:val="00754D2E"/>
    <w:rsid w:val="00755173"/>
    <w:rsid w:val="00761286"/>
    <w:rsid w:val="007621AD"/>
    <w:rsid w:val="00762AC0"/>
    <w:rsid w:val="00765A3F"/>
    <w:rsid w:val="00770D18"/>
    <w:rsid w:val="00771D5E"/>
    <w:rsid w:val="007757A5"/>
    <w:rsid w:val="00775C5B"/>
    <w:rsid w:val="007802B5"/>
    <w:rsid w:val="00780736"/>
    <w:rsid w:val="00780B48"/>
    <w:rsid w:val="0078488C"/>
    <w:rsid w:val="00791DC1"/>
    <w:rsid w:val="00792543"/>
    <w:rsid w:val="00794DC7"/>
    <w:rsid w:val="00794F73"/>
    <w:rsid w:val="007954C3"/>
    <w:rsid w:val="00795573"/>
    <w:rsid w:val="007A3A34"/>
    <w:rsid w:val="007A60C1"/>
    <w:rsid w:val="007A7A8C"/>
    <w:rsid w:val="007B0891"/>
    <w:rsid w:val="007B1516"/>
    <w:rsid w:val="007B6F91"/>
    <w:rsid w:val="007B73DB"/>
    <w:rsid w:val="007C0914"/>
    <w:rsid w:val="007C0AC3"/>
    <w:rsid w:val="007C1457"/>
    <w:rsid w:val="007C1547"/>
    <w:rsid w:val="007C1AAD"/>
    <w:rsid w:val="007D34C7"/>
    <w:rsid w:val="007E082D"/>
    <w:rsid w:val="007E1923"/>
    <w:rsid w:val="007E20C7"/>
    <w:rsid w:val="007E5710"/>
    <w:rsid w:val="007E71F4"/>
    <w:rsid w:val="007F14F7"/>
    <w:rsid w:val="007F1806"/>
    <w:rsid w:val="007F1DFB"/>
    <w:rsid w:val="007F1FDC"/>
    <w:rsid w:val="007F35E2"/>
    <w:rsid w:val="007F3698"/>
    <w:rsid w:val="007F4C9B"/>
    <w:rsid w:val="007F504F"/>
    <w:rsid w:val="007F631D"/>
    <w:rsid w:val="0080486E"/>
    <w:rsid w:val="008051B6"/>
    <w:rsid w:val="00805DDF"/>
    <w:rsid w:val="00811E33"/>
    <w:rsid w:val="00812818"/>
    <w:rsid w:val="00812C41"/>
    <w:rsid w:val="00816F17"/>
    <w:rsid w:val="008174AB"/>
    <w:rsid w:val="00817982"/>
    <w:rsid w:val="00821BD2"/>
    <w:rsid w:val="00822409"/>
    <w:rsid w:val="00831920"/>
    <w:rsid w:val="00835858"/>
    <w:rsid w:val="00835B29"/>
    <w:rsid w:val="00842082"/>
    <w:rsid w:val="0084215C"/>
    <w:rsid w:val="0084229D"/>
    <w:rsid w:val="0084243B"/>
    <w:rsid w:val="00844BB7"/>
    <w:rsid w:val="008460CB"/>
    <w:rsid w:val="0085193F"/>
    <w:rsid w:val="00852DBF"/>
    <w:rsid w:val="008548AA"/>
    <w:rsid w:val="00854C13"/>
    <w:rsid w:val="00855441"/>
    <w:rsid w:val="00857624"/>
    <w:rsid w:val="00860E69"/>
    <w:rsid w:val="008651B3"/>
    <w:rsid w:val="00865496"/>
    <w:rsid w:val="008669C1"/>
    <w:rsid w:val="008718B9"/>
    <w:rsid w:val="00871BF3"/>
    <w:rsid w:val="00875942"/>
    <w:rsid w:val="00875CFA"/>
    <w:rsid w:val="00875E77"/>
    <w:rsid w:val="008767A7"/>
    <w:rsid w:val="00876C9F"/>
    <w:rsid w:val="0088044C"/>
    <w:rsid w:val="00882A0C"/>
    <w:rsid w:val="00883003"/>
    <w:rsid w:val="00884870"/>
    <w:rsid w:val="0088605C"/>
    <w:rsid w:val="00886C43"/>
    <w:rsid w:val="00886E67"/>
    <w:rsid w:val="008872D1"/>
    <w:rsid w:val="00887FF7"/>
    <w:rsid w:val="00891AE5"/>
    <w:rsid w:val="00891D58"/>
    <w:rsid w:val="008938E1"/>
    <w:rsid w:val="008942B9"/>
    <w:rsid w:val="0089633A"/>
    <w:rsid w:val="008A03F0"/>
    <w:rsid w:val="008A60FF"/>
    <w:rsid w:val="008A73D1"/>
    <w:rsid w:val="008B018F"/>
    <w:rsid w:val="008B05C5"/>
    <w:rsid w:val="008B1DE9"/>
    <w:rsid w:val="008B63A7"/>
    <w:rsid w:val="008C1747"/>
    <w:rsid w:val="008C6C93"/>
    <w:rsid w:val="008D0754"/>
    <w:rsid w:val="008D4920"/>
    <w:rsid w:val="008D4B7A"/>
    <w:rsid w:val="008E14C6"/>
    <w:rsid w:val="008E19D6"/>
    <w:rsid w:val="008E24A4"/>
    <w:rsid w:val="008E3EF4"/>
    <w:rsid w:val="008E4C21"/>
    <w:rsid w:val="008E77B0"/>
    <w:rsid w:val="008F2F31"/>
    <w:rsid w:val="008F7FAD"/>
    <w:rsid w:val="009014BC"/>
    <w:rsid w:val="009015BF"/>
    <w:rsid w:val="009118BF"/>
    <w:rsid w:val="00914C1D"/>
    <w:rsid w:val="00915B1C"/>
    <w:rsid w:val="00916318"/>
    <w:rsid w:val="00916B4D"/>
    <w:rsid w:val="009279AF"/>
    <w:rsid w:val="009314B3"/>
    <w:rsid w:val="0093167C"/>
    <w:rsid w:val="009316BA"/>
    <w:rsid w:val="00933506"/>
    <w:rsid w:val="00934F1C"/>
    <w:rsid w:val="00935F1C"/>
    <w:rsid w:val="009372E5"/>
    <w:rsid w:val="009407DE"/>
    <w:rsid w:val="009426EB"/>
    <w:rsid w:val="00942D9A"/>
    <w:rsid w:val="009438BC"/>
    <w:rsid w:val="00947346"/>
    <w:rsid w:val="0094745E"/>
    <w:rsid w:val="00955E17"/>
    <w:rsid w:val="00957CDA"/>
    <w:rsid w:val="009619B7"/>
    <w:rsid w:val="009625E9"/>
    <w:rsid w:val="00963461"/>
    <w:rsid w:val="00963C9D"/>
    <w:rsid w:val="0096412F"/>
    <w:rsid w:val="00967DDD"/>
    <w:rsid w:val="00972210"/>
    <w:rsid w:val="00972AD9"/>
    <w:rsid w:val="00975764"/>
    <w:rsid w:val="00976E1A"/>
    <w:rsid w:val="00981D02"/>
    <w:rsid w:val="009845BB"/>
    <w:rsid w:val="00984EFF"/>
    <w:rsid w:val="009864D5"/>
    <w:rsid w:val="00990258"/>
    <w:rsid w:val="00991DE6"/>
    <w:rsid w:val="009937EA"/>
    <w:rsid w:val="00995D60"/>
    <w:rsid w:val="00996782"/>
    <w:rsid w:val="0099697D"/>
    <w:rsid w:val="009A5A4A"/>
    <w:rsid w:val="009B04E7"/>
    <w:rsid w:val="009B220C"/>
    <w:rsid w:val="009B445F"/>
    <w:rsid w:val="009B76CB"/>
    <w:rsid w:val="009B7F3B"/>
    <w:rsid w:val="009C025C"/>
    <w:rsid w:val="009C12A7"/>
    <w:rsid w:val="009C1CEB"/>
    <w:rsid w:val="009C281B"/>
    <w:rsid w:val="009C35CD"/>
    <w:rsid w:val="009C7BAC"/>
    <w:rsid w:val="009D2EDA"/>
    <w:rsid w:val="009D314A"/>
    <w:rsid w:val="009D3AB1"/>
    <w:rsid w:val="009D3ADD"/>
    <w:rsid w:val="009D6C0B"/>
    <w:rsid w:val="009D7165"/>
    <w:rsid w:val="009E321E"/>
    <w:rsid w:val="009E4280"/>
    <w:rsid w:val="009E51F8"/>
    <w:rsid w:val="009E535F"/>
    <w:rsid w:val="009E67FD"/>
    <w:rsid w:val="009E6C54"/>
    <w:rsid w:val="009F2696"/>
    <w:rsid w:val="009F4D0A"/>
    <w:rsid w:val="009F503A"/>
    <w:rsid w:val="009F5575"/>
    <w:rsid w:val="009F5D69"/>
    <w:rsid w:val="00A0152B"/>
    <w:rsid w:val="00A01DB2"/>
    <w:rsid w:val="00A0222E"/>
    <w:rsid w:val="00A02A24"/>
    <w:rsid w:val="00A02C17"/>
    <w:rsid w:val="00A0389A"/>
    <w:rsid w:val="00A04472"/>
    <w:rsid w:val="00A06DFF"/>
    <w:rsid w:val="00A11ADF"/>
    <w:rsid w:val="00A14724"/>
    <w:rsid w:val="00A147F0"/>
    <w:rsid w:val="00A155F5"/>
    <w:rsid w:val="00A165C0"/>
    <w:rsid w:val="00A21287"/>
    <w:rsid w:val="00A2214D"/>
    <w:rsid w:val="00A242DF"/>
    <w:rsid w:val="00A30A01"/>
    <w:rsid w:val="00A30A39"/>
    <w:rsid w:val="00A33DB8"/>
    <w:rsid w:val="00A350B4"/>
    <w:rsid w:val="00A3587C"/>
    <w:rsid w:val="00A42DB1"/>
    <w:rsid w:val="00A4471D"/>
    <w:rsid w:val="00A45822"/>
    <w:rsid w:val="00A45D86"/>
    <w:rsid w:val="00A5137B"/>
    <w:rsid w:val="00A529AD"/>
    <w:rsid w:val="00A531C6"/>
    <w:rsid w:val="00A54C0D"/>
    <w:rsid w:val="00A550C7"/>
    <w:rsid w:val="00A57D45"/>
    <w:rsid w:val="00A61C7C"/>
    <w:rsid w:val="00A62165"/>
    <w:rsid w:val="00A62311"/>
    <w:rsid w:val="00A66AC6"/>
    <w:rsid w:val="00A72602"/>
    <w:rsid w:val="00A7370B"/>
    <w:rsid w:val="00A74A32"/>
    <w:rsid w:val="00A76A9B"/>
    <w:rsid w:val="00A812F2"/>
    <w:rsid w:val="00A852FD"/>
    <w:rsid w:val="00A867B1"/>
    <w:rsid w:val="00A909C2"/>
    <w:rsid w:val="00A923F7"/>
    <w:rsid w:val="00A9613F"/>
    <w:rsid w:val="00A965F0"/>
    <w:rsid w:val="00A96732"/>
    <w:rsid w:val="00A96B4E"/>
    <w:rsid w:val="00A97ED0"/>
    <w:rsid w:val="00AA181C"/>
    <w:rsid w:val="00AA38FF"/>
    <w:rsid w:val="00AB0356"/>
    <w:rsid w:val="00AB1947"/>
    <w:rsid w:val="00AB1D64"/>
    <w:rsid w:val="00AB2A02"/>
    <w:rsid w:val="00AB2B8A"/>
    <w:rsid w:val="00AB3CA6"/>
    <w:rsid w:val="00AB4110"/>
    <w:rsid w:val="00AB7EA8"/>
    <w:rsid w:val="00AC07C2"/>
    <w:rsid w:val="00AC636F"/>
    <w:rsid w:val="00AD01F1"/>
    <w:rsid w:val="00AD0626"/>
    <w:rsid w:val="00AD2386"/>
    <w:rsid w:val="00AD27E2"/>
    <w:rsid w:val="00AD369C"/>
    <w:rsid w:val="00AD442D"/>
    <w:rsid w:val="00AE0AC4"/>
    <w:rsid w:val="00AE4F92"/>
    <w:rsid w:val="00AF0156"/>
    <w:rsid w:val="00AF1181"/>
    <w:rsid w:val="00AF4368"/>
    <w:rsid w:val="00AF5042"/>
    <w:rsid w:val="00AF65B1"/>
    <w:rsid w:val="00AF7ABC"/>
    <w:rsid w:val="00AF7DC6"/>
    <w:rsid w:val="00B00730"/>
    <w:rsid w:val="00B02CEC"/>
    <w:rsid w:val="00B03A5A"/>
    <w:rsid w:val="00B04C2F"/>
    <w:rsid w:val="00B101EA"/>
    <w:rsid w:val="00B12629"/>
    <w:rsid w:val="00B12D7F"/>
    <w:rsid w:val="00B13400"/>
    <w:rsid w:val="00B16249"/>
    <w:rsid w:val="00B16942"/>
    <w:rsid w:val="00B2081A"/>
    <w:rsid w:val="00B20AA5"/>
    <w:rsid w:val="00B22749"/>
    <w:rsid w:val="00B25819"/>
    <w:rsid w:val="00B2606C"/>
    <w:rsid w:val="00B26282"/>
    <w:rsid w:val="00B307C7"/>
    <w:rsid w:val="00B32179"/>
    <w:rsid w:val="00B325C4"/>
    <w:rsid w:val="00B35899"/>
    <w:rsid w:val="00B35C5D"/>
    <w:rsid w:val="00B40221"/>
    <w:rsid w:val="00B40809"/>
    <w:rsid w:val="00B41B5F"/>
    <w:rsid w:val="00B423CC"/>
    <w:rsid w:val="00B4641C"/>
    <w:rsid w:val="00B47351"/>
    <w:rsid w:val="00B5081E"/>
    <w:rsid w:val="00B517BC"/>
    <w:rsid w:val="00B51D02"/>
    <w:rsid w:val="00B525C2"/>
    <w:rsid w:val="00B52AB8"/>
    <w:rsid w:val="00B54376"/>
    <w:rsid w:val="00B605EE"/>
    <w:rsid w:val="00B60D36"/>
    <w:rsid w:val="00B62B00"/>
    <w:rsid w:val="00B64120"/>
    <w:rsid w:val="00B64417"/>
    <w:rsid w:val="00B66D04"/>
    <w:rsid w:val="00B6793E"/>
    <w:rsid w:val="00B74B64"/>
    <w:rsid w:val="00B75C25"/>
    <w:rsid w:val="00B803C0"/>
    <w:rsid w:val="00B84099"/>
    <w:rsid w:val="00B9010B"/>
    <w:rsid w:val="00B90D9E"/>
    <w:rsid w:val="00B9298F"/>
    <w:rsid w:val="00B94AF2"/>
    <w:rsid w:val="00B94E87"/>
    <w:rsid w:val="00B96E0D"/>
    <w:rsid w:val="00BA0AB1"/>
    <w:rsid w:val="00BA0F0E"/>
    <w:rsid w:val="00BB0168"/>
    <w:rsid w:val="00BB44F5"/>
    <w:rsid w:val="00BB46AB"/>
    <w:rsid w:val="00BB52DF"/>
    <w:rsid w:val="00BB678B"/>
    <w:rsid w:val="00BB771F"/>
    <w:rsid w:val="00BC06B1"/>
    <w:rsid w:val="00BC11E0"/>
    <w:rsid w:val="00BC342C"/>
    <w:rsid w:val="00BC3731"/>
    <w:rsid w:val="00BC72EA"/>
    <w:rsid w:val="00BD0B45"/>
    <w:rsid w:val="00BD129A"/>
    <w:rsid w:val="00BD1329"/>
    <w:rsid w:val="00BD468B"/>
    <w:rsid w:val="00BD4AE9"/>
    <w:rsid w:val="00BD6323"/>
    <w:rsid w:val="00BD6E55"/>
    <w:rsid w:val="00BE001C"/>
    <w:rsid w:val="00BE14DE"/>
    <w:rsid w:val="00BE17B7"/>
    <w:rsid w:val="00BE2EDB"/>
    <w:rsid w:val="00BE7F5F"/>
    <w:rsid w:val="00BF0147"/>
    <w:rsid w:val="00BF0A3A"/>
    <w:rsid w:val="00BF1FCD"/>
    <w:rsid w:val="00BF7C0D"/>
    <w:rsid w:val="00C01892"/>
    <w:rsid w:val="00C04694"/>
    <w:rsid w:val="00C0550F"/>
    <w:rsid w:val="00C06E94"/>
    <w:rsid w:val="00C0799E"/>
    <w:rsid w:val="00C1125C"/>
    <w:rsid w:val="00C11EEF"/>
    <w:rsid w:val="00C15068"/>
    <w:rsid w:val="00C20DB9"/>
    <w:rsid w:val="00C22DAB"/>
    <w:rsid w:val="00C236A8"/>
    <w:rsid w:val="00C23820"/>
    <w:rsid w:val="00C26014"/>
    <w:rsid w:val="00C34714"/>
    <w:rsid w:val="00C37491"/>
    <w:rsid w:val="00C37907"/>
    <w:rsid w:val="00C37B3F"/>
    <w:rsid w:val="00C409EB"/>
    <w:rsid w:val="00C44625"/>
    <w:rsid w:val="00C47E17"/>
    <w:rsid w:val="00C51592"/>
    <w:rsid w:val="00C52FA2"/>
    <w:rsid w:val="00C5483A"/>
    <w:rsid w:val="00C54A24"/>
    <w:rsid w:val="00C603F8"/>
    <w:rsid w:val="00C60FDC"/>
    <w:rsid w:val="00C62745"/>
    <w:rsid w:val="00C633E7"/>
    <w:rsid w:val="00C6459F"/>
    <w:rsid w:val="00C66927"/>
    <w:rsid w:val="00C674C4"/>
    <w:rsid w:val="00C675D7"/>
    <w:rsid w:val="00C67790"/>
    <w:rsid w:val="00C67B42"/>
    <w:rsid w:val="00C67C59"/>
    <w:rsid w:val="00C717CC"/>
    <w:rsid w:val="00C71A16"/>
    <w:rsid w:val="00C75DE3"/>
    <w:rsid w:val="00C75F6D"/>
    <w:rsid w:val="00C76172"/>
    <w:rsid w:val="00C77286"/>
    <w:rsid w:val="00C80898"/>
    <w:rsid w:val="00C80957"/>
    <w:rsid w:val="00C83FC0"/>
    <w:rsid w:val="00C860F1"/>
    <w:rsid w:val="00C87D94"/>
    <w:rsid w:val="00C90F2C"/>
    <w:rsid w:val="00C9462D"/>
    <w:rsid w:val="00C9657C"/>
    <w:rsid w:val="00C97698"/>
    <w:rsid w:val="00C97C03"/>
    <w:rsid w:val="00C97DF8"/>
    <w:rsid w:val="00CA6278"/>
    <w:rsid w:val="00CA656F"/>
    <w:rsid w:val="00CB16F0"/>
    <w:rsid w:val="00CB1F8C"/>
    <w:rsid w:val="00CB555A"/>
    <w:rsid w:val="00CC000E"/>
    <w:rsid w:val="00CC05AD"/>
    <w:rsid w:val="00CC0688"/>
    <w:rsid w:val="00CC0793"/>
    <w:rsid w:val="00CC134D"/>
    <w:rsid w:val="00CC18DB"/>
    <w:rsid w:val="00CC21C2"/>
    <w:rsid w:val="00CC338B"/>
    <w:rsid w:val="00CC40F7"/>
    <w:rsid w:val="00CC6064"/>
    <w:rsid w:val="00CC62CD"/>
    <w:rsid w:val="00CD02A4"/>
    <w:rsid w:val="00CD2354"/>
    <w:rsid w:val="00CD3475"/>
    <w:rsid w:val="00CD4535"/>
    <w:rsid w:val="00CD649B"/>
    <w:rsid w:val="00CE2FFF"/>
    <w:rsid w:val="00CE437A"/>
    <w:rsid w:val="00CE5A14"/>
    <w:rsid w:val="00CE6E35"/>
    <w:rsid w:val="00CE7797"/>
    <w:rsid w:val="00CE7FD4"/>
    <w:rsid w:val="00CF125A"/>
    <w:rsid w:val="00CF3B6A"/>
    <w:rsid w:val="00CF4A0D"/>
    <w:rsid w:val="00CF66A6"/>
    <w:rsid w:val="00CF6ED5"/>
    <w:rsid w:val="00D00773"/>
    <w:rsid w:val="00D008B4"/>
    <w:rsid w:val="00D00DB0"/>
    <w:rsid w:val="00D02FCF"/>
    <w:rsid w:val="00D035E3"/>
    <w:rsid w:val="00D06446"/>
    <w:rsid w:val="00D067DA"/>
    <w:rsid w:val="00D06A0D"/>
    <w:rsid w:val="00D06CDC"/>
    <w:rsid w:val="00D076CB"/>
    <w:rsid w:val="00D0783F"/>
    <w:rsid w:val="00D07D12"/>
    <w:rsid w:val="00D113A0"/>
    <w:rsid w:val="00D12E3A"/>
    <w:rsid w:val="00D1355A"/>
    <w:rsid w:val="00D14BE4"/>
    <w:rsid w:val="00D15F05"/>
    <w:rsid w:val="00D21F2F"/>
    <w:rsid w:val="00D227E0"/>
    <w:rsid w:val="00D24029"/>
    <w:rsid w:val="00D244AF"/>
    <w:rsid w:val="00D257B6"/>
    <w:rsid w:val="00D25E3E"/>
    <w:rsid w:val="00D26390"/>
    <w:rsid w:val="00D263E9"/>
    <w:rsid w:val="00D30CF8"/>
    <w:rsid w:val="00D30E05"/>
    <w:rsid w:val="00D32171"/>
    <w:rsid w:val="00D32C27"/>
    <w:rsid w:val="00D3300C"/>
    <w:rsid w:val="00D40E62"/>
    <w:rsid w:val="00D419EE"/>
    <w:rsid w:val="00D4282D"/>
    <w:rsid w:val="00D43B0A"/>
    <w:rsid w:val="00D446A9"/>
    <w:rsid w:val="00D46EB9"/>
    <w:rsid w:val="00D511F9"/>
    <w:rsid w:val="00D51A29"/>
    <w:rsid w:val="00D51CFD"/>
    <w:rsid w:val="00D54EA7"/>
    <w:rsid w:val="00D5651F"/>
    <w:rsid w:val="00D61065"/>
    <w:rsid w:val="00D61D3D"/>
    <w:rsid w:val="00D653D5"/>
    <w:rsid w:val="00D65CE9"/>
    <w:rsid w:val="00D66706"/>
    <w:rsid w:val="00D67282"/>
    <w:rsid w:val="00D7055F"/>
    <w:rsid w:val="00D72271"/>
    <w:rsid w:val="00D735D7"/>
    <w:rsid w:val="00D769F9"/>
    <w:rsid w:val="00D80D0A"/>
    <w:rsid w:val="00D8118C"/>
    <w:rsid w:val="00D83400"/>
    <w:rsid w:val="00D836C4"/>
    <w:rsid w:val="00D87AEE"/>
    <w:rsid w:val="00D9103B"/>
    <w:rsid w:val="00D9116F"/>
    <w:rsid w:val="00D93C2C"/>
    <w:rsid w:val="00D93E5B"/>
    <w:rsid w:val="00D94B30"/>
    <w:rsid w:val="00D952C3"/>
    <w:rsid w:val="00DA0C4D"/>
    <w:rsid w:val="00DA4753"/>
    <w:rsid w:val="00DA6D94"/>
    <w:rsid w:val="00DA7F51"/>
    <w:rsid w:val="00DB15C2"/>
    <w:rsid w:val="00DB4B46"/>
    <w:rsid w:val="00DB5F68"/>
    <w:rsid w:val="00DB6601"/>
    <w:rsid w:val="00DB7267"/>
    <w:rsid w:val="00DB76F2"/>
    <w:rsid w:val="00DC201B"/>
    <w:rsid w:val="00DC2824"/>
    <w:rsid w:val="00DC5859"/>
    <w:rsid w:val="00DC5871"/>
    <w:rsid w:val="00DC6CC6"/>
    <w:rsid w:val="00DC6F40"/>
    <w:rsid w:val="00DD4CFB"/>
    <w:rsid w:val="00DD5143"/>
    <w:rsid w:val="00DD7E85"/>
    <w:rsid w:val="00DE09C3"/>
    <w:rsid w:val="00DE1F53"/>
    <w:rsid w:val="00DE202A"/>
    <w:rsid w:val="00DE3EDF"/>
    <w:rsid w:val="00DF65EC"/>
    <w:rsid w:val="00DF7934"/>
    <w:rsid w:val="00E004A9"/>
    <w:rsid w:val="00E00749"/>
    <w:rsid w:val="00E0320C"/>
    <w:rsid w:val="00E040D5"/>
    <w:rsid w:val="00E07987"/>
    <w:rsid w:val="00E112F2"/>
    <w:rsid w:val="00E15AE8"/>
    <w:rsid w:val="00E178F3"/>
    <w:rsid w:val="00E17BCD"/>
    <w:rsid w:val="00E17DBA"/>
    <w:rsid w:val="00E2052A"/>
    <w:rsid w:val="00E23534"/>
    <w:rsid w:val="00E24E6D"/>
    <w:rsid w:val="00E25D5B"/>
    <w:rsid w:val="00E32018"/>
    <w:rsid w:val="00E32066"/>
    <w:rsid w:val="00E457B0"/>
    <w:rsid w:val="00E45A25"/>
    <w:rsid w:val="00E519D2"/>
    <w:rsid w:val="00E525CC"/>
    <w:rsid w:val="00E5337E"/>
    <w:rsid w:val="00E53C5D"/>
    <w:rsid w:val="00E55278"/>
    <w:rsid w:val="00E55647"/>
    <w:rsid w:val="00E57356"/>
    <w:rsid w:val="00E579CB"/>
    <w:rsid w:val="00E609C6"/>
    <w:rsid w:val="00E6404F"/>
    <w:rsid w:val="00E64C4A"/>
    <w:rsid w:val="00E6508D"/>
    <w:rsid w:val="00E67683"/>
    <w:rsid w:val="00E7235A"/>
    <w:rsid w:val="00E72B97"/>
    <w:rsid w:val="00E735EE"/>
    <w:rsid w:val="00E814F7"/>
    <w:rsid w:val="00E8371B"/>
    <w:rsid w:val="00E84707"/>
    <w:rsid w:val="00E857A0"/>
    <w:rsid w:val="00E863AD"/>
    <w:rsid w:val="00E878E4"/>
    <w:rsid w:val="00E91711"/>
    <w:rsid w:val="00E93208"/>
    <w:rsid w:val="00E97508"/>
    <w:rsid w:val="00EA0FE8"/>
    <w:rsid w:val="00EA220B"/>
    <w:rsid w:val="00EA2380"/>
    <w:rsid w:val="00EA3FEA"/>
    <w:rsid w:val="00EA7F36"/>
    <w:rsid w:val="00EB01C3"/>
    <w:rsid w:val="00EB45F6"/>
    <w:rsid w:val="00EC1090"/>
    <w:rsid w:val="00EC11DB"/>
    <w:rsid w:val="00EC5E9D"/>
    <w:rsid w:val="00EC5EB7"/>
    <w:rsid w:val="00EC79F4"/>
    <w:rsid w:val="00ED1311"/>
    <w:rsid w:val="00ED2E6F"/>
    <w:rsid w:val="00ED3313"/>
    <w:rsid w:val="00ED6161"/>
    <w:rsid w:val="00EE0C17"/>
    <w:rsid w:val="00EE129A"/>
    <w:rsid w:val="00EE1694"/>
    <w:rsid w:val="00EE2F37"/>
    <w:rsid w:val="00EE32A2"/>
    <w:rsid w:val="00EE61D7"/>
    <w:rsid w:val="00EE64D1"/>
    <w:rsid w:val="00EF25A3"/>
    <w:rsid w:val="00EF2C06"/>
    <w:rsid w:val="00EF3BCB"/>
    <w:rsid w:val="00EF605B"/>
    <w:rsid w:val="00EF6DFB"/>
    <w:rsid w:val="00F00194"/>
    <w:rsid w:val="00F04275"/>
    <w:rsid w:val="00F04EDC"/>
    <w:rsid w:val="00F059DA"/>
    <w:rsid w:val="00F06456"/>
    <w:rsid w:val="00F10203"/>
    <w:rsid w:val="00F12CD3"/>
    <w:rsid w:val="00F156FB"/>
    <w:rsid w:val="00F26132"/>
    <w:rsid w:val="00F262AD"/>
    <w:rsid w:val="00F26482"/>
    <w:rsid w:val="00F31246"/>
    <w:rsid w:val="00F316A3"/>
    <w:rsid w:val="00F316B2"/>
    <w:rsid w:val="00F31B80"/>
    <w:rsid w:val="00F33A4F"/>
    <w:rsid w:val="00F33E45"/>
    <w:rsid w:val="00F33FC0"/>
    <w:rsid w:val="00F3540C"/>
    <w:rsid w:val="00F35CA6"/>
    <w:rsid w:val="00F36E45"/>
    <w:rsid w:val="00F36E74"/>
    <w:rsid w:val="00F3708E"/>
    <w:rsid w:val="00F3710C"/>
    <w:rsid w:val="00F373C2"/>
    <w:rsid w:val="00F3745A"/>
    <w:rsid w:val="00F37543"/>
    <w:rsid w:val="00F41266"/>
    <w:rsid w:val="00F41510"/>
    <w:rsid w:val="00F443D6"/>
    <w:rsid w:val="00F54C56"/>
    <w:rsid w:val="00F579F7"/>
    <w:rsid w:val="00F60198"/>
    <w:rsid w:val="00F6058A"/>
    <w:rsid w:val="00F60F02"/>
    <w:rsid w:val="00F624FF"/>
    <w:rsid w:val="00F62F9D"/>
    <w:rsid w:val="00F64CF9"/>
    <w:rsid w:val="00F6509C"/>
    <w:rsid w:val="00F650C2"/>
    <w:rsid w:val="00F6697D"/>
    <w:rsid w:val="00F70830"/>
    <w:rsid w:val="00F70C24"/>
    <w:rsid w:val="00F7123F"/>
    <w:rsid w:val="00F717E2"/>
    <w:rsid w:val="00F71AFE"/>
    <w:rsid w:val="00F723A2"/>
    <w:rsid w:val="00F749FC"/>
    <w:rsid w:val="00F76BB6"/>
    <w:rsid w:val="00F80D2E"/>
    <w:rsid w:val="00F81233"/>
    <w:rsid w:val="00F8435D"/>
    <w:rsid w:val="00F85451"/>
    <w:rsid w:val="00F93811"/>
    <w:rsid w:val="00F954BF"/>
    <w:rsid w:val="00F962B3"/>
    <w:rsid w:val="00F967EB"/>
    <w:rsid w:val="00FA0BE9"/>
    <w:rsid w:val="00FA1258"/>
    <w:rsid w:val="00FA2957"/>
    <w:rsid w:val="00FA44FD"/>
    <w:rsid w:val="00FA6F35"/>
    <w:rsid w:val="00FB3158"/>
    <w:rsid w:val="00FB4D4F"/>
    <w:rsid w:val="00FB75DA"/>
    <w:rsid w:val="00FB78F8"/>
    <w:rsid w:val="00FC00C1"/>
    <w:rsid w:val="00FC047C"/>
    <w:rsid w:val="00FC2F2A"/>
    <w:rsid w:val="00FC5120"/>
    <w:rsid w:val="00FC6352"/>
    <w:rsid w:val="00FC64AE"/>
    <w:rsid w:val="00FC7C6F"/>
    <w:rsid w:val="00FD3151"/>
    <w:rsid w:val="00FE0418"/>
    <w:rsid w:val="00FE1101"/>
    <w:rsid w:val="00FE4CC4"/>
    <w:rsid w:val="00FE5609"/>
    <w:rsid w:val="00FE647C"/>
    <w:rsid w:val="00FE6D77"/>
    <w:rsid w:val="00FE76E4"/>
    <w:rsid w:val="00FF2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03237F"/>
  <w15:chartTrackingRefBased/>
  <w15:docId w15:val="{1945F3B4-5C4A-45B3-BF68-1E0CDA53E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F4D0A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before="240" w:after="240" w:line="240" w:lineRule="auto"/>
      <w:ind w:right="-34"/>
      <w:outlineLvl w:val="0"/>
    </w:pPr>
    <w:rPr>
      <w:rFonts w:ascii="Aptos" w:eastAsia="MS Mincho" w:hAnsi="Aptos" w:cs="Arial"/>
      <w:b/>
      <w:caps/>
      <w:color w:val="FFFFFF"/>
      <w:spacing w:val="15"/>
      <w:kern w:val="0"/>
      <w:sz w:val="28"/>
      <w:szCs w:val="28"/>
      <w14:ligatures w14:val="none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9F4D0A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before="240" w:after="240" w:line="240" w:lineRule="auto"/>
      <w:ind w:right="-34"/>
      <w:outlineLvl w:val="1"/>
    </w:pPr>
    <w:rPr>
      <w:rFonts w:ascii="Aptos" w:eastAsia="MS Mincho" w:hAnsi="Aptos" w:cs="Arial"/>
      <w:b/>
      <w:caps/>
      <w:color w:val="FFFFFF"/>
      <w:spacing w:val="15"/>
      <w:kern w:val="0"/>
      <w:sz w:val="22"/>
      <w:szCs w:val="22"/>
      <w14:ligatures w14:val="none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6F2C96"/>
    <w:pPr>
      <w:pBdr>
        <w:top w:val="single" w:sz="12" w:space="2" w:color="DAE9F7" w:themeColor="text2" w:themeTint="1A"/>
        <w:left w:val="single" w:sz="12" w:space="4" w:color="DAE9F7" w:themeColor="text2" w:themeTint="1A"/>
        <w:bottom w:val="single" w:sz="12" w:space="2" w:color="DAE9F7" w:themeColor="text2" w:themeTint="1A"/>
        <w:right w:val="single" w:sz="12" w:space="4" w:color="DAE9F7" w:themeColor="text2" w:themeTint="1A"/>
      </w:pBdr>
      <w:shd w:val="clear" w:color="auto" w:fill="DAE9F7" w:themeFill="text2" w:themeFillTint="1A"/>
      <w:spacing w:before="120" w:after="120" w:line="240" w:lineRule="auto"/>
      <w:jc w:val="center"/>
      <w:outlineLvl w:val="2"/>
    </w:pPr>
    <w:rPr>
      <w:b/>
      <w:bCs/>
      <w:color w:val="153D63" w:themeColor="text2" w:themeTint="E6"/>
      <w:sz w:val="22"/>
      <w:szCs w:val="2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624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624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624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624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624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624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F4D0A"/>
    <w:rPr>
      <w:rFonts w:ascii="Aptos" w:eastAsia="MS Mincho" w:hAnsi="Aptos" w:cs="Arial"/>
      <w:b/>
      <w:caps/>
      <w:color w:val="FFFFFF"/>
      <w:spacing w:val="15"/>
      <w:kern w:val="0"/>
      <w:sz w:val="28"/>
      <w:szCs w:val="28"/>
      <w:shd w:val="clear" w:color="auto" w:fill="4F81BD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F4D0A"/>
    <w:rPr>
      <w:rFonts w:ascii="Aptos" w:eastAsia="MS Mincho" w:hAnsi="Aptos" w:cs="Arial"/>
      <w:b/>
      <w:caps/>
      <w:color w:val="FFFFFF"/>
      <w:spacing w:val="15"/>
      <w:kern w:val="0"/>
      <w:sz w:val="22"/>
      <w:szCs w:val="22"/>
      <w:shd w:val="clear" w:color="auto" w:fill="4F81BD"/>
      <w14:ligatures w14:val="non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6F2C96"/>
    <w:rPr>
      <w:b/>
      <w:bCs/>
      <w:color w:val="153D63" w:themeColor="text2" w:themeTint="E6"/>
      <w:sz w:val="22"/>
      <w:szCs w:val="21"/>
      <w:shd w:val="clear" w:color="auto" w:fill="DAE9F7" w:themeFill="text2" w:themeFillTint="1A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624F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624F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624F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624F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624F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624F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F4D0A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before="240" w:after="240" w:line="240" w:lineRule="auto"/>
      <w:ind w:right="-34"/>
      <w:jc w:val="center"/>
      <w:outlineLvl w:val="0"/>
    </w:pPr>
    <w:rPr>
      <w:rFonts w:ascii="Aptos" w:eastAsia="MS Mincho" w:hAnsi="Aptos" w:cs="Arial"/>
      <w:b/>
      <w:caps/>
      <w:color w:val="FFFFFF"/>
      <w:spacing w:val="15"/>
      <w:kern w:val="0"/>
      <w:sz w:val="28"/>
      <w:szCs w:val="28"/>
      <w14:ligatures w14:val="none"/>
    </w:rPr>
  </w:style>
  <w:style w:type="character" w:customStyle="1" w:styleId="TitoloCarattere">
    <w:name w:val="Titolo Carattere"/>
    <w:basedOn w:val="Carpredefinitoparagrafo"/>
    <w:link w:val="Titolo"/>
    <w:uiPriority w:val="10"/>
    <w:rsid w:val="009F4D0A"/>
    <w:rPr>
      <w:rFonts w:ascii="Aptos" w:eastAsia="MS Mincho" w:hAnsi="Aptos" w:cs="Arial"/>
      <w:b/>
      <w:caps/>
      <w:color w:val="FFFFFF"/>
      <w:spacing w:val="15"/>
      <w:kern w:val="0"/>
      <w:sz w:val="28"/>
      <w:szCs w:val="28"/>
      <w:shd w:val="clear" w:color="auto" w:fill="4F81BD"/>
      <w14:ligatures w14:val="none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624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624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624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624F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624F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624F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624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624F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624FF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1052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0521B"/>
  </w:style>
  <w:style w:type="paragraph" w:styleId="Pidipagina">
    <w:name w:val="footer"/>
    <w:basedOn w:val="Normale"/>
    <w:link w:val="PidipaginaCarattere"/>
    <w:uiPriority w:val="99"/>
    <w:unhideWhenUsed/>
    <w:rsid w:val="001052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0521B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40809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40809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40809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0F74D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F74D3"/>
    <w:rPr>
      <w:color w:val="605E5C"/>
      <w:shd w:val="clear" w:color="auto" w:fill="E1DFDD"/>
    </w:rPr>
  </w:style>
  <w:style w:type="paragraph" w:customStyle="1" w:styleId="Nota">
    <w:name w:val="Nota"/>
    <w:basedOn w:val="Testonotaapidipagina"/>
    <w:link w:val="NotaCarattere"/>
    <w:qFormat/>
    <w:rsid w:val="002C6A46"/>
    <w:rPr>
      <w:sz w:val="16"/>
    </w:rPr>
  </w:style>
  <w:style w:type="character" w:customStyle="1" w:styleId="NotaCarattere">
    <w:name w:val="Nota Carattere"/>
    <w:basedOn w:val="TestonotaapidipaginaCarattere"/>
    <w:link w:val="Nota"/>
    <w:rsid w:val="002C6A46"/>
    <w:rPr>
      <w:sz w:val="16"/>
      <w:szCs w:val="20"/>
    </w:rPr>
  </w:style>
  <w:style w:type="paragraph" w:styleId="NormaleWeb">
    <w:name w:val="Normal (Web)"/>
    <w:basedOn w:val="Normale"/>
    <w:uiPriority w:val="99"/>
    <w:unhideWhenUsed/>
    <w:rsid w:val="001036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577F08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577F08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577F08"/>
    <w:rPr>
      <w:vertAlign w:val="superscript"/>
    </w:rPr>
  </w:style>
  <w:style w:type="paragraph" w:styleId="Sommario1">
    <w:name w:val="toc 1"/>
    <w:basedOn w:val="Normale"/>
    <w:next w:val="Normale"/>
    <w:autoRedefine/>
    <w:uiPriority w:val="39"/>
    <w:unhideWhenUsed/>
    <w:rsid w:val="009F4D0A"/>
    <w:pPr>
      <w:tabs>
        <w:tab w:val="right" w:pos="9628"/>
      </w:tabs>
      <w:spacing w:after="0" w:line="240" w:lineRule="auto"/>
    </w:pPr>
    <w:rPr>
      <w:rFonts w:asciiTheme="majorHAnsi" w:hAnsiTheme="majorHAnsi"/>
      <w:caps/>
      <w:noProof/>
      <w:color w:val="153D63" w:themeColor="text2" w:themeTint="E6"/>
    </w:rPr>
  </w:style>
  <w:style w:type="paragraph" w:styleId="Sommario2">
    <w:name w:val="toc 2"/>
    <w:basedOn w:val="Normale"/>
    <w:next w:val="Normale"/>
    <w:autoRedefine/>
    <w:uiPriority w:val="39"/>
    <w:unhideWhenUsed/>
    <w:rsid w:val="009F4D0A"/>
    <w:pPr>
      <w:tabs>
        <w:tab w:val="right" w:pos="9628"/>
      </w:tabs>
      <w:spacing w:after="0" w:line="240" w:lineRule="auto"/>
    </w:pPr>
    <w:rPr>
      <w:noProof/>
      <w:color w:val="153D63" w:themeColor="text2" w:themeTint="E6"/>
      <w:sz w:val="20"/>
      <w:szCs w:val="20"/>
    </w:rPr>
  </w:style>
  <w:style w:type="paragraph" w:styleId="Sommario3">
    <w:name w:val="toc 3"/>
    <w:basedOn w:val="Normale"/>
    <w:next w:val="Normale"/>
    <w:autoRedefine/>
    <w:uiPriority w:val="39"/>
    <w:unhideWhenUsed/>
    <w:rsid w:val="009F4D0A"/>
    <w:pPr>
      <w:tabs>
        <w:tab w:val="right" w:pos="9628"/>
      </w:tabs>
      <w:spacing w:after="0" w:line="240" w:lineRule="auto"/>
      <w:ind w:left="240"/>
    </w:pPr>
    <w:rPr>
      <w:noProof/>
      <w:color w:val="153D63" w:themeColor="text2" w:themeTint="E6"/>
      <w:sz w:val="20"/>
      <w:szCs w:val="20"/>
    </w:rPr>
  </w:style>
  <w:style w:type="paragraph" w:styleId="Sommario4">
    <w:name w:val="toc 4"/>
    <w:basedOn w:val="Normale"/>
    <w:next w:val="Normale"/>
    <w:autoRedefine/>
    <w:uiPriority w:val="39"/>
    <w:unhideWhenUsed/>
    <w:rsid w:val="00B00730"/>
    <w:pPr>
      <w:spacing w:after="0"/>
      <w:ind w:left="480"/>
    </w:pPr>
    <w:rPr>
      <w:sz w:val="20"/>
      <w:szCs w:val="20"/>
    </w:rPr>
  </w:style>
  <w:style w:type="paragraph" w:styleId="Sommario5">
    <w:name w:val="toc 5"/>
    <w:basedOn w:val="Normale"/>
    <w:next w:val="Normale"/>
    <w:autoRedefine/>
    <w:uiPriority w:val="39"/>
    <w:unhideWhenUsed/>
    <w:rsid w:val="00B00730"/>
    <w:pPr>
      <w:spacing w:after="0"/>
      <w:ind w:left="720"/>
    </w:pPr>
    <w:rPr>
      <w:sz w:val="20"/>
      <w:szCs w:val="20"/>
    </w:rPr>
  </w:style>
  <w:style w:type="paragraph" w:styleId="Sommario6">
    <w:name w:val="toc 6"/>
    <w:basedOn w:val="Normale"/>
    <w:next w:val="Normale"/>
    <w:autoRedefine/>
    <w:uiPriority w:val="39"/>
    <w:unhideWhenUsed/>
    <w:rsid w:val="00B00730"/>
    <w:pPr>
      <w:spacing w:after="0"/>
      <w:ind w:left="960"/>
    </w:pPr>
    <w:rPr>
      <w:sz w:val="20"/>
      <w:szCs w:val="20"/>
    </w:rPr>
  </w:style>
  <w:style w:type="paragraph" w:styleId="Sommario7">
    <w:name w:val="toc 7"/>
    <w:basedOn w:val="Normale"/>
    <w:next w:val="Normale"/>
    <w:autoRedefine/>
    <w:uiPriority w:val="39"/>
    <w:unhideWhenUsed/>
    <w:rsid w:val="00B00730"/>
    <w:pPr>
      <w:spacing w:after="0"/>
      <w:ind w:left="1200"/>
    </w:pPr>
    <w:rPr>
      <w:sz w:val="20"/>
      <w:szCs w:val="20"/>
    </w:rPr>
  </w:style>
  <w:style w:type="paragraph" w:styleId="Sommario8">
    <w:name w:val="toc 8"/>
    <w:basedOn w:val="Normale"/>
    <w:next w:val="Normale"/>
    <w:autoRedefine/>
    <w:uiPriority w:val="39"/>
    <w:unhideWhenUsed/>
    <w:rsid w:val="00B00730"/>
    <w:pPr>
      <w:spacing w:after="0"/>
      <w:ind w:left="1440"/>
    </w:pPr>
    <w:rPr>
      <w:sz w:val="20"/>
      <w:szCs w:val="20"/>
    </w:rPr>
  </w:style>
  <w:style w:type="paragraph" w:styleId="Sommario9">
    <w:name w:val="toc 9"/>
    <w:basedOn w:val="Normale"/>
    <w:next w:val="Normale"/>
    <w:autoRedefine/>
    <w:uiPriority w:val="39"/>
    <w:unhideWhenUsed/>
    <w:rsid w:val="00B00730"/>
    <w:pPr>
      <w:spacing w:after="0"/>
      <w:ind w:left="1680"/>
    </w:pPr>
    <w:rPr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sid w:val="008669C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669C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669C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669C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669C1"/>
    <w:rPr>
      <w:b/>
      <w:bCs/>
      <w:sz w:val="20"/>
      <w:szCs w:val="20"/>
    </w:rPr>
  </w:style>
  <w:style w:type="table" w:styleId="Grigliatabella">
    <w:name w:val="Table Grid"/>
    <w:basedOn w:val="Tabellanormale"/>
    <w:uiPriority w:val="39"/>
    <w:rsid w:val="002D19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semiHidden/>
    <w:unhideWhenUsed/>
    <w:rsid w:val="00686DD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anvur.it/it/novita-ed-eventi/anvur-pubblica-le-linee-guida-la-progettazione-qualita-dei-corsi-di-studio-aa" TargetMode="External"/><Relationship Id="rId2" Type="http://schemas.openxmlformats.org/officeDocument/2006/relationships/hyperlink" Target="https://www.pqa.unina.it/template-e-miniguide-cds/" TargetMode="External"/><Relationship Id="rId1" Type="http://schemas.openxmlformats.org/officeDocument/2006/relationships/hyperlink" Target="https://www.anvur.it/it/novita-ed-eventi/anvur-pubblica-le-linee-guida-la-progettazione-qualita-dei-corsi-di-studio-aa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66FE43-3C32-4691-A79A-0B762B8BD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4512</Words>
  <Characters>25722</Characters>
  <Application>Microsoft Office Word</Application>
  <DocSecurity>0</DocSecurity>
  <Lines>214</Lines>
  <Paragraphs>60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ROMANO</dc:creator>
  <cp:keywords/>
  <dc:description/>
  <cp:lastModifiedBy>Francesca Dovetto</cp:lastModifiedBy>
  <cp:revision>3</cp:revision>
  <cp:lastPrinted>2026-04-07T11:00:00Z</cp:lastPrinted>
  <dcterms:created xsi:type="dcterms:W3CDTF">2026-04-07T11:00:00Z</dcterms:created>
  <dcterms:modified xsi:type="dcterms:W3CDTF">2026-04-07T11:00:00Z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2025-07-03T08:40:55Z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c6f34c22-c74e-4813-97bd-deafdc37e8ac</vt:lpwstr>
  </property>
  <property fmtid="{D5CDD505-2E9C-101B-9397-08002B2CF9AE}" pid="8" name="MSIP_Label_2ad0b24d-6422-44b0-b3de-abb3a9e8c81a_ContentBits">
    <vt:lpwstr>0</vt:lpwstr>
  </property>
  <property fmtid="{D5CDD505-2E9C-101B-9397-08002B2CF9AE}" pid="9" name="MSIP_Label_2ad0b24d-6422-44b0-b3de-abb3a9e8c81a_Tag">
    <vt:lpwstr>10, 3, 0, 1</vt:lpwstr>
  </property>
</Properties>
</file>