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D7DF" w14:textId="54E55F92" w:rsidR="00636F3E" w:rsidRPr="00C40419" w:rsidRDefault="007309DC" w:rsidP="00636F3E">
      <w:pPr>
        <w:pStyle w:val="Titolo1"/>
        <w:spacing w:before="0" w:after="0"/>
        <w:ind w:right="-35"/>
        <w:jc w:val="center"/>
        <w:rPr>
          <w:rFonts w:eastAsiaTheme="majorEastAsia" w:cstheme="minorHAnsi"/>
          <w:bCs/>
          <w:sz w:val="32"/>
          <w:szCs w:val="32"/>
        </w:rPr>
      </w:pPr>
      <w:r>
        <w:rPr>
          <w:rFonts w:eastAsiaTheme="majorEastAsia" w:cstheme="minorHAnsi"/>
          <w:bCs/>
          <w:sz w:val="32"/>
          <w:szCs w:val="32"/>
        </w:rPr>
        <w:t>PROPOSTA</w:t>
      </w:r>
      <w:r w:rsidR="00636F3E" w:rsidRPr="00C40419">
        <w:rPr>
          <w:rFonts w:eastAsiaTheme="majorEastAsia" w:cstheme="minorHAnsi"/>
          <w:bCs/>
          <w:sz w:val="32"/>
          <w:szCs w:val="32"/>
        </w:rPr>
        <w:t xml:space="preserve"> di </w:t>
      </w:r>
      <w:r w:rsidR="00F1661E" w:rsidRPr="00C40419">
        <w:rPr>
          <w:rFonts w:eastAsiaTheme="majorEastAsia" w:cstheme="minorHAnsi"/>
          <w:bCs/>
          <w:sz w:val="32"/>
          <w:szCs w:val="32"/>
        </w:rPr>
        <w:t>PROGETTAZIONE INIZIALE DEL CdS</w:t>
      </w:r>
    </w:p>
    <w:p w14:paraId="5C4F5EA7" w14:textId="77777777" w:rsidR="00636F3E" w:rsidRPr="00C40419" w:rsidRDefault="00636F3E" w:rsidP="00636F3E">
      <w:pPr>
        <w:rPr>
          <w:rFonts w:cstheme="minorHAnsi"/>
        </w:rPr>
      </w:pPr>
    </w:p>
    <w:p w14:paraId="02B8FD75" w14:textId="77777777" w:rsidR="00C40419" w:rsidRDefault="00C40419" w:rsidP="00F17621">
      <w:pPr>
        <w:ind w:right="-399"/>
        <w:jc w:val="center"/>
        <w:rPr>
          <w:rFonts w:eastAsia="Calibri" w:cstheme="minorHAnsi"/>
        </w:rPr>
      </w:pPr>
    </w:p>
    <w:p w14:paraId="63DD40A4" w14:textId="1F48CC3F" w:rsidR="00F17621" w:rsidRDefault="00F17621" w:rsidP="00F17621">
      <w:pPr>
        <w:ind w:right="-399"/>
        <w:jc w:val="center"/>
        <w:rPr>
          <w:rFonts w:eastAsia="Calibri" w:cstheme="minorHAnsi"/>
        </w:rPr>
      </w:pPr>
      <w:r w:rsidRPr="00C40419">
        <w:rPr>
          <w:rFonts w:eastAsia="Calibri" w:cstheme="minorHAnsi"/>
        </w:rPr>
        <w:t xml:space="preserve">Approvata il </w:t>
      </w:r>
      <w:r w:rsidRPr="00A43181">
        <w:rPr>
          <w:rFonts w:eastAsia="Calibri" w:cstheme="minorHAnsi"/>
        </w:rPr>
        <w:t>1</w:t>
      </w:r>
      <w:r w:rsidR="000443B0" w:rsidRPr="00A43181">
        <w:rPr>
          <w:rFonts w:eastAsia="Calibri" w:cstheme="minorHAnsi"/>
        </w:rPr>
        <w:t>1</w:t>
      </w:r>
      <w:r w:rsidRPr="00A43181">
        <w:rPr>
          <w:rFonts w:eastAsia="Calibri" w:cstheme="minorHAnsi"/>
        </w:rPr>
        <w:t xml:space="preserve"> maggio 2023</w:t>
      </w:r>
    </w:p>
    <w:p w14:paraId="1E732706" w14:textId="77777777" w:rsidR="0043239F" w:rsidRDefault="0043239F" w:rsidP="00F17621">
      <w:pPr>
        <w:ind w:right="-399"/>
        <w:jc w:val="center"/>
        <w:rPr>
          <w:rFonts w:eastAsia="Calibri" w:cstheme="minorHAnsi"/>
        </w:rPr>
      </w:pPr>
    </w:p>
    <w:p w14:paraId="386EC0D1" w14:textId="15DE3554" w:rsidR="00A43181" w:rsidRPr="00C40419" w:rsidRDefault="00A43181" w:rsidP="00F17621">
      <w:pPr>
        <w:ind w:right="-399"/>
        <w:jc w:val="center"/>
        <w:rPr>
          <w:rFonts w:cstheme="minorHAnsi"/>
        </w:rPr>
      </w:pPr>
      <w:r w:rsidRPr="00A43181">
        <w:rPr>
          <w:rFonts w:eastAsia="Calibri" w:cstheme="minorHAnsi"/>
          <w:highlight w:val="yellow"/>
        </w:rPr>
        <w:t>Ultimo aggiornamento</w:t>
      </w:r>
      <w:r w:rsidR="008327B7">
        <w:rPr>
          <w:rFonts w:eastAsia="Calibri" w:cstheme="minorHAnsi"/>
          <w:highlight w:val="yellow"/>
        </w:rPr>
        <w:t xml:space="preserve"> del Modello</w:t>
      </w:r>
      <w:r w:rsidRPr="00CB3253">
        <w:rPr>
          <w:rFonts w:eastAsia="Calibri" w:cstheme="minorHAnsi"/>
          <w:highlight w:val="yellow"/>
        </w:rPr>
        <w:t xml:space="preserve">: </w:t>
      </w:r>
      <w:r w:rsidR="008327B7">
        <w:rPr>
          <w:rFonts w:eastAsia="Calibri" w:cstheme="minorHAnsi"/>
          <w:highlight w:val="yellow"/>
        </w:rPr>
        <w:t>riunione del PQA de</w:t>
      </w:r>
      <w:r w:rsidR="002E7FA7">
        <w:rPr>
          <w:rFonts w:eastAsia="Calibri" w:cstheme="minorHAnsi"/>
          <w:highlight w:val="yellow"/>
        </w:rPr>
        <w:t>l 16 gennaio</w:t>
      </w:r>
      <w:r w:rsidR="00CB3253" w:rsidRPr="00CB3253">
        <w:rPr>
          <w:rFonts w:eastAsia="Calibri" w:cstheme="minorHAnsi"/>
          <w:highlight w:val="yellow"/>
        </w:rPr>
        <w:t xml:space="preserve"> 202</w:t>
      </w:r>
      <w:r w:rsidR="002E7FA7" w:rsidRPr="00F2223E">
        <w:rPr>
          <w:rFonts w:eastAsia="Calibri" w:cstheme="minorHAnsi"/>
          <w:highlight w:val="yellow"/>
        </w:rPr>
        <w:t>5</w:t>
      </w:r>
    </w:p>
    <w:p w14:paraId="072E0FCC" w14:textId="77777777" w:rsidR="00F17621" w:rsidRPr="00C40419" w:rsidRDefault="00F17621" w:rsidP="00087878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70C0"/>
          <w:shd w:val="clear" w:color="auto" w:fill="FFFFFF"/>
          <w:lang w:eastAsia="en-US"/>
        </w:rPr>
      </w:pPr>
    </w:p>
    <w:p w14:paraId="6E74A74C" w14:textId="77777777" w:rsidR="00C40419" w:rsidRDefault="00C40419" w:rsidP="00087878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70C0"/>
          <w:shd w:val="clear" w:color="auto" w:fill="FFFFFF"/>
          <w:lang w:eastAsia="en-US"/>
        </w:rPr>
      </w:pPr>
    </w:p>
    <w:p w14:paraId="5F78BC9B" w14:textId="6456BBEF" w:rsidR="00087878" w:rsidRPr="00C40419" w:rsidRDefault="00087878" w:rsidP="00087878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70C0"/>
          <w:shd w:val="clear" w:color="auto" w:fill="FFFFFF"/>
          <w:lang w:eastAsia="en-US"/>
        </w:rPr>
      </w:pPr>
      <w:r w:rsidRPr="00C40419">
        <w:rPr>
          <w:rFonts w:asciiTheme="minorHAnsi" w:eastAsiaTheme="minorEastAsia" w:hAnsiTheme="minorHAnsi" w:cstheme="minorHAnsi"/>
          <w:b/>
          <w:bCs/>
          <w:color w:val="0070C0"/>
          <w:shd w:val="clear" w:color="auto" w:fill="FFFFFF"/>
          <w:lang w:eastAsia="en-US"/>
        </w:rPr>
        <w:t>Premessa</w:t>
      </w:r>
    </w:p>
    <w:p w14:paraId="35E87979" w14:textId="77777777" w:rsidR="00087878" w:rsidRPr="00C40419" w:rsidRDefault="00087878" w:rsidP="00087878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2E2D29"/>
          <w:sz w:val="10"/>
          <w:szCs w:val="10"/>
          <w:shd w:val="clear" w:color="auto" w:fill="FFFFFF"/>
          <w:lang w:eastAsia="en-US"/>
        </w:rPr>
      </w:pPr>
    </w:p>
    <w:p w14:paraId="3288F7C4" w14:textId="55CBCB39" w:rsidR="00087878" w:rsidRPr="00C40419" w:rsidRDefault="00087878" w:rsidP="00C40419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</w:pPr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Il documento di progettazione iniziale del </w:t>
      </w:r>
      <w:proofErr w:type="spellStart"/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>CdS</w:t>
      </w:r>
      <w:proofErr w:type="spellEnd"/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 deve anticipare alcune informazioni essenziali, </w:t>
      </w:r>
      <w:r w:rsidR="00122D82"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>utili alla</w:t>
      </w:r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 prevalutazione della proposta avanzata.</w:t>
      </w:r>
    </w:p>
    <w:p w14:paraId="4B95E7C1" w14:textId="77777777" w:rsidR="00087878" w:rsidRPr="00C40419" w:rsidRDefault="00087878" w:rsidP="00C40419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4F81BD" w:themeColor="accent1"/>
          <w:sz w:val="10"/>
          <w:szCs w:val="10"/>
          <w:shd w:val="clear" w:color="auto" w:fill="FFFFFF"/>
          <w:lang w:eastAsia="en-US"/>
        </w:rPr>
      </w:pPr>
    </w:p>
    <w:p w14:paraId="50E8B0E0" w14:textId="12DB6388" w:rsidR="00087878" w:rsidRPr="00C40419" w:rsidRDefault="00087878" w:rsidP="00C40419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</w:pPr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A tal fine va considerato virtuoso un processo di progettazione che </w:t>
      </w:r>
      <w:r w:rsidR="00122D82"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>presenti</w:t>
      </w:r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 prioritariamente:</w:t>
      </w:r>
    </w:p>
    <w:p w14:paraId="68890209" w14:textId="77777777" w:rsidR="00122D82" w:rsidRPr="00C40419" w:rsidRDefault="00122D82" w:rsidP="00C40419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4F81BD" w:themeColor="accent1"/>
          <w:sz w:val="10"/>
          <w:szCs w:val="10"/>
          <w:shd w:val="clear" w:color="auto" w:fill="FFFFFF"/>
          <w:lang w:eastAsia="en-US"/>
        </w:rPr>
      </w:pPr>
    </w:p>
    <w:p w14:paraId="09D67272" w14:textId="77777777" w:rsidR="00087878" w:rsidRPr="00C40419" w:rsidRDefault="00087878" w:rsidP="00C40419">
      <w:pPr>
        <w:pStyle w:val="NormaleWeb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</w:pPr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il censimento delle nuove istituzioni e/o repliche in altra sede del </w:t>
      </w:r>
      <w:proofErr w:type="spellStart"/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>CdS</w:t>
      </w:r>
      <w:proofErr w:type="spellEnd"/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 che si intende proporre ed eventuale parallela disattivazione di </w:t>
      </w:r>
      <w:proofErr w:type="spellStart"/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>CdS</w:t>
      </w:r>
      <w:proofErr w:type="spellEnd"/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>;</w:t>
      </w:r>
    </w:p>
    <w:p w14:paraId="02F13691" w14:textId="5860CDE3" w:rsidR="00087878" w:rsidRPr="00C40419" w:rsidRDefault="00122D82" w:rsidP="00C40419">
      <w:pPr>
        <w:pStyle w:val="NormaleWeb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</w:pPr>
      <w:r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la </w:t>
      </w:r>
      <w:r w:rsidR="00087878" w:rsidRPr="00C40419">
        <w:rPr>
          <w:rFonts w:asciiTheme="minorHAnsi" w:eastAsiaTheme="minorEastAsia" w:hAnsiTheme="minorHAnsi" w:cstheme="minorHAnsi"/>
          <w:i/>
          <w:iCs/>
          <w:color w:val="4F81BD" w:themeColor="accent1"/>
          <w:sz w:val="22"/>
          <w:szCs w:val="22"/>
          <w:shd w:val="clear" w:color="auto" w:fill="FFFFFF"/>
          <w:lang w:eastAsia="en-US"/>
        </w:rPr>
        <w:t xml:space="preserve">verifica della coerenza della nuova istituzione con la pianificazione strategica di Ateneo e con il documento "Politiche di Ateneo e programmazione". </w:t>
      </w:r>
    </w:p>
    <w:p w14:paraId="3ADB8355" w14:textId="77777777" w:rsidR="00087878" w:rsidRPr="00C40419" w:rsidRDefault="00087878" w:rsidP="00636F3E">
      <w:pPr>
        <w:rPr>
          <w:rFonts w:cstheme="minorHAnsi"/>
          <w:b/>
          <w:bCs/>
          <w:sz w:val="24"/>
          <w:szCs w:val="24"/>
        </w:rPr>
      </w:pPr>
    </w:p>
    <w:p w14:paraId="4283C09F" w14:textId="77777777" w:rsidR="00087878" w:rsidRPr="00C40419" w:rsidRDefault="00087878" w:rsidP="00636F3E">
      <w:pPr>
        <w:rPr>
          <w:rFonts w:cstheme="minorHAnsi"/>
          <w:b/>
          <w:bCs/>
          <w:sz w:val="24"/>
          <w:szCs w:val="24"/>
        </w:rPr>
      </w:pPr>
    </w:p>
    <w:p w14:paraId="13A92A94" w14:textId="77777777" w:rsidR="00C40419" w:rsidRPr="00C40419" w:rsidRDefault="00C40419" w:rsidP="00C4041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color w:val="2E2D29"/>
          <w:sz w:val="20"/>
          <w:szCs w:val="20"/>
          <w:shd w:val="clear" w:color="auto" w:fill="FFFFFF"/>
          <w:lang w:eastAsia="en-US"/>
        </w:rPr>
      </w:pPr>
    </w:p>
    <w:p w14:paraId="5BD33081" w14:textId="3038BC2E" w:rsidR="00C40419" w:rsidRPr="00C40419" w:rsidRDefault="00C40419" w:rsidP="00C40419">
      <w:pPr>
        <w:pStyle w:val="Titolo1"/>
        <w:spacing w:before="0" w:after="0"/>
        <w:ind w:right="-35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acronimi</w:t>
      </w:r>
    </w:p>
    <w:p w14:paraId="5B6FB73B" w14:textId="77777777" w:rsidR="00F1661E" w:rsidRPr="00C40419" w:rsidRDefault="00F1661E" w:rsidP="00636F3E">
      <w:pPr>
        <w:rPr>
          <w:rFonts w:cstheme="minorHAnsi"/>
          <w:b/>
          <w:bCs/>
        </w:rPr>
      </w:pPr>
    </w:p>
    <w:p w14:paraId="6BE46A33" w14:textId="77777777" w:rsidR="00F6645C" w:rsidRPr="00C40419" w:rsidRDefault="00F6645C" w:rsidP="00F6645C">
      <w:pPr>
        <w:rPr>
          <w:rFonts w:cstheme="minorHAnsi"/>
          <w:bCs/>
          <w:color w:val="000000"/>
        </w:rPr>
      </w:pPr>
      <w:proofErr w:type="spellStart"/>
      <w:r w:rsidRPr="00C40419">
        <w:rPr>
          <w:rFonts w:cstheme="minorHAnsi"/>
        </w:rPr>
        <w:t>CdS</w:t>
      </w:r>
      <w:proofErr w:type="spellEnd"/>
      <w:r w:rsidRPr="00C40419">
        <w:rPr>
          <w:rFonts w:cstheme="minorHAnsi"/>
        </w:rPr>
        <w:tab/>
      </w:r>
      <w:r w:rsidRPr="00C40419">
        <w:rPr>
          <w:rFonts w:cstheme="minorHAnsi"/>
        </w:rPr>
        <w:tab/>
      </w:r>
      <w:r w:rsidRPr="00C40419">
        <w:rPr>
          <w:rFonts w:cstheme="minorHAnsi"/>
          <w:bCs/>
          <w:color w:val="000000"/>
        </w:rPr>
        <w:t>Corso/i di Studio</w:t>
      </w:r>
    </w:p>
    <w:p w14:paraId="2320B9A7" w14:textId="47EE3701" w:rsidR="00F6645C" w:rsidRPr="00C40419" w:rsidRDefault="00F6645C" w:rsidP="00F6645C">
      <w:pPr>
        <w:rPr>
          <w:rFonts w:cstheme="minorHAnsi"/>
          <w:bCs/>
          <w:color w:val="000000"/>
        </w:rPr>
      </w:pPr>
      <w:r w:rsidRPr="00C40419">
        <w:rPr>
          <w:rFonts w:cstheme="minorHAnsi"/>
          <w:bCs/>
          <w:color w:val="000000"/>
        </w:rPr>
        <w:t>L</w:t>
      </w:r>
      <w:r w:rsidRPr="00C40419">
        <w:rPr>
          <w:rFonts w:cstheme="minorHAnsi"/>
          <w:bCs/>
          <w:color w:val="000000"/>
        </w:rPr>
        <w:tab/>
      </w:r>
      <w:r w:rsidRPr="00C40419">
        <w:rPr>
          <w:rFonts w:cstheme="minorHAnsi"/>
          <w:bCs/>
          <w:color w:val="000000"/>
        </w:rPr>
        <w:tab/>
        <w:t>Laurea Triennale</w:t>
      </w:r>
    </w:p>
    <w:p w14:paraId="22C63221" w14:textId="1A838495" w:rsidR="00F6645C" w:rsidRPr="00C40419" w:rsidRDefault="00F6645C" w:rsidP="00F6645C">
      <w:pPr>
        <w:rPr>
          <w:rFonts w:cstheme="minorHAnsi"/>
          <w:bCs/>
          <w:color w:val="000000"/>
        </w:rPr>
      </w:pPr>
      <w:r w:rsidRPr="00C40419">
        <w:rPr>
          <w:rFonts w:cstheme="minorHAnsi"/>
          <w:bCs/>
          <w:color w:val="000000"/>
        </w:rPr>
        <w:t>LM</w:t>
      </w:r>
      <w:r w:rsidRPr="00C40419">
        <w:rPr>
          <w:rFonts w:cstheme="minorHAnsi"/>
          <w:bCs/>
          <w:color w:val="000000"/>
        </w:rPr>
        <w:tab/>
      </w:r>
      <w:r w:rsidRPr="00C40419">
        <w:rPr>
          <w:rFonts w:cstheme="minorHAnsi"/>
          <w:bCs/>
          <w:color w:val="000000"/>
        </w:rPr>
        <w:tab/>
        <w:t>Laurea Magistrale</w:t>
      </w:r>
    </w:p>
    <w:p w14:paraId="03819835" w14:textId="53815CF7" w:rsidR="00F6645C" w:rsidRPr="00C40419" w:rsidRDefault="00F6645C" w:rsidP="00087878">
      <w:pPr>
        <w:rPr>
          <w:rFonts w:cstheme="minorHAnsi"/>
          <w:bCs/>
          <w:color w:val="000000"/>
        </w:rPr>
      </w:pPr>
      <w:proofErr w:type="spellStart"/>
      <w:r w:rsidRPr="00C40419">
        <w:rPr>
          <w:rFonts w:cstheme="minorHAnsi"/>
          <w:bCs/>
          <w:color w:val="000000"/>
        </w:rPr>
        <w:t>LMcu</w:t>
      </w:r>
      <w:proofErr w:type="spellEnd"/>
      <w:r w:rsidRPr="00C40419">
        <w:rPr>
          <w:rFonts w:cstheme="minorHAnsi"/>
          <w:bCs/>
          <w:color w:val="000000"/>
        </w:rPr>
        <w:tab/>
      </w:r>
      <w:r w:rsidRPr="00C40419">
        <w:rPr>
          <w:rFonts w:cstheme="minorHAnsi"/>
          <w:bCs/>
          <w:color w:val="000000"/>
        </w:rPr>
        <w:tab/>
        <w:t>Laurea magistrale a ciclo unico</w:t>
      </w:r>
    </w:p>
    <w:p w14:paraId="1FB215A6" w14:textId="77777777" w:rsidR="00F6645C" w:rsidRDefault="00F6645C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</w:p>
    <w:p w14:paraId="58B375BD" w14:textId="77777777" w:rsidR="00C40419" w:rsidRDefault="00C40419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</w:p>
    <w:p w14:paraId="34B2BA18" w14:textId="77777777" w:rsidR="00C40419" w:rsidRDefault="00C40419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</w:p>
    <w:p w14:paraId="1815BB22" w14:textId="17D429A4" w:rsidR="00C40419" w:rsidRPr="00C40419" w:rsidRDefault="00C40419" w:rsidP="00C40419">
      <w:pPr>
        <w:pStyle w:val="Titolo1"/>
        <w:spacing w:before="0" w:after="0"/>
        <w:ind w:right="-35"/>
        <w:jc w:val="center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anagrafica del cds</w:t>
      </w:r>
    </w:p>
    <w:p w14:paraId="14B8C29F" w14:textId="77777777" w:rsidR="00C40419" w:rsidRPr="00C40419" w:rsidRDefault="00C40419" w:rsidP="00C4041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color w:val="2E2D29"/>
          <w:sz w:val="16"/>
          <w:szCs w:val="16"/>
          <w:shd w:val="clear" w:color="auto" w:fill="FFFFFF"/>
          <w:lang w:eastAsia="en-US"/>
        </w:rPr>
      </w:pPr>
    </w:p>
    <w:p w14:paraId="5359CD8F" w14:textId="77777777" w:rsidR="00C40419" w:rsidRPr="00DE04CD" w:rsidRDefault="00C40419" w:rsidP="00C40419">
      <w:pPr>
        <w:spacing w:before="240"/>
        <w:rPr>
          <w:rFonts w:cs="Lucida Sans Unicode"/>
          <w:color w:val="000000"/>
          <w:sz w:val="24"/>
          <w:szCs w:val="24"/>
          <w:lang w:eastAsia="it-IT"/>
        </w:rPr>
      </w:pP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Denominazione del Corso di </w:t>
      </w:r>
      <w:proofErr w:type="gramStart"/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Studi</w:t>
      </w: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o</w:t>
      </w:r>
      <w:r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:   </w:t>
      </w:r>
      <w:proofErr w:type="gramEnd"/>
      <w:r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                              </w:t>
      </w: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Classe</w:t>
      </w:r>
      <w:r w:rsidRPr="0C61FBCA">
        <w:rPr>
          <w:rFonts w:cs="Lucida Sans Unicode"/>
          <w:color w:val="000000" w:themeColor="text1"/>
          <w:sz w:val="24"/>
          <w:szCs w:val="24"/>
          <w:lang w:eastAsia="it-IT"/>
        </w:rPr>
        <w:t>:</w:t>
      </w:r>
    </w:p>
    <w:p w14:paraId="04C2834F" w14:textId="6F37C98A" w:rsidR="00C40419" w:rsidRPr="0C61FBCA" w:rsidRDefault="00C40419" w:rsidP="00C40419">
      <w:pPr>
        <w:spacing w:before="240"/>
        <w:rPr>
          <w:rFonts w:cs="Lucida Sans Unicode"/>
          <w:b/>
          <w:bCs/>
          <w:color w:val="000000" w:themeColor="text1"/>
        </w:rPr>
      </w:pP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Scuola/Dipartimento: </w:t>
      </w: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       </w:t>
      </w: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Pr="0C61FBCA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 xml:space="preserve">                                              </w:t>
      </w:r>
    </w:p>
    <w:p w14:paraId="798880CF" w14:textId="537B16D4" w:rsidR="00C40419" w:rsidRDefault="00C40419" w:rsidP="00C4041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  <w:r w:rsidRPr="0C61FBCA">
        <w:rPr>
          <w:rFonts w:cs="Lucida Sans Unicode"/>
          <w:b/>
          <w:bCs/>
          <w:color w:val="000000" w:themeColor="text1"/>
        </w:rPr>
        <w:t xml:space="preserve"> </w:t>
      </w:r>
      <w:r>
        <w:rPr>
          <w:rFonts w:cs="Lucida Sans Unicode"/>
          <w:b/>
          <w:bCs/>
          <w:color w:val="000000" w:themeColor="text1"/>
        </w:rPr>
        <w:t xml:space="preserve">        </w:t>
      </w:r>
      <w:r w:rsidRPr="0C61FBCA">
        <w:rPr>
          <w:rFonts w:cs="Lucida Sans Unicode"/>
          <w:b/>
          <w:bCs/>
          <w:color w:val="000000" w:themeColor="text1"/>
        </w:rPr>
        <w:t xml:space="preserve"> </w:t>
      </w:r>
      <w:r w:rsidRPr="0C61FBCA">
        <w:rPr>
          <w:rFonts w:cs="Lucida Sans Unicode"/>
          <w:b/>
          <w:bCs/>
          <w:color w:val="000000" w:themeColor="text1"/>
          <w:sz w:val="28"/>
          <w:szCs w:val="28"/>
        </w:rPr>
        <w:t xml:space="preserve">                                              </w:t>
      </w:r>
    </w:p>
    <w:p w14:paraId="2EABA522" w14:textId="77777777" w:rsidR="00C40419" w:rsidRDefault="00C40419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</w:p>
    <w:p w14:paraId="0F718AA3" w14:textId="77777777" w:rsidR="00C40419" w:rsidRDefault="00C40419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</w:p>
    <w:p w14:paraId="6376D174" w14:textId="77777777" w:rsidR="00C40419" w:rsidRDefault="00C40419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</w:p>
    <w:p w14:paraId="01DABA7F" w14:textId="77777777" w:rsidR="00C40419" w:rsidRPr="00C40419" w:rsidRDefault="00C40419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E2D29"/>
          <w:shd w:val="clear" w:color="auto" w:fill="FFFFFF"/>
          <w:lang w:eastAsia="en-US"/>
        </w:rPr>
      </w:pPr>
    </w:p>
    <w:p w14:paraId="5BD89C4B" w14:textId="1FF0E22F" w:rsidR="00F6645C" w:rsidRPr="00C40419" w:rsidRDefault="00C40419" w:rsidP="00F6645C">
      <w:pPr>
        <w:rPr>
          <w:rFonts w:cstheme="minorHAnsi"/>
        </w:rPr>
      </w:pPr>
      <w:r>
        <w:rPr>
          <w:rFonts w:cstheme="minorHAnsi"/>
        </w:rPr>
        <w:br w:type="page"/>
      </w:r>
    </w:p>
    <w:p w14:paraId="2989D0F9" w14:textId="346E6C3F" w:rsidR="00F6645C" w:rsidRPr="00C40419" w:rsidRDefault="00F6645C" w:rsidP="00F6645C">
      <w:pPr>
        <w:pStyle w:val="Titolo1"/>
        <w:spacing w:before="0" w:after="0"/>
        <w:ind w:right="-35"/>
        <w:jc w:val="center"/>
        <w:rPr>
          <w:rFonts w:eastAsiaTheme="majorEastAsia" w:cstheme="minorHAnsi"/>
          <w:bCs/>
          <w:sz w:val="24"/>
          <w:szCs w:val="24"/>
        </w:rPr>
      </w:pPr>
      <w:r w:rsidRPr="00C40419">
        <w:rPr>
          <w:rFonts w:eastAsiaTheme="majorEastAsia" w:cstheme="minorHAnsi"/>
          <w:bCs/>
          <w:sz w:val="24"/>
          <w:szCs w:val="24"/>
        </w:rPr>
        <w:lastRenderedPageBreak/>
        <w:t>il corso di studio in breve</w:t>
      </w:r>
    </w:p>
    <w:p w14:paraId="76F340FC" w14:textId="77777777" w:rsidR="00F1661E" w:rsidRPr="00C40419" w:rsidRDefault="00F1661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color w:val="2E2D29"/>
          <w:sz w:val="16"/>
          <w:szCs w:val="16"/>
          <w:shd w:val="clear" w:color="auto" w:fill="FFFFFF"/>
          <w:lang w:eastAsia="en-US"/>
        </w:rPr>
      </w:pPr>
    </w:p>
    <w:p w14:paraId="175A7E2E" w14:textId="62D47C0E" w:rsidR="00F1661E" w:rsidRPr="00C40419" w:rsidRDefault="00D34426" w:rsidP="00C40419">
      <w:pPr>
        <w:rPr>
          <w:rFonts w:cstheme="minorHAnsi"/>
          <w:i/>
          <w:iCs/>
          <w:color w:val="4F81BD" w:themeColor="accent1"/>
        </w:rPr>
      </w:pPr>
      <w:r w:rsidRPr="00C40419">
        <w:rPr>
          <w:rFonts w:cstheme="minorHAnsi"/>
          <w:i/>
          <w:iCs/>
          <w:color w:val="4F81BD" w:themeColor="accent1"/>
        </w:rPr>
        <w:t>In questa Sezione predisporre</w:t>
      </w:r>
      <w:r w:rsidR="00F1661E" w:rsidRPr="00C40419">
        <w:rPr>
          <w:rFonts w:cstheme="minorHAnsi"/>
          <w:i/>
          <w:iCs/>
          <w:color w:val="4F81BD" w:themeColor="accent1"/>
        </w:rPr>
        <w:t xml:space="preserve"> una descrizione</w:t>
      </w:r>
      <w:r w:rsidRPr="00C40419">
        <w:rPr>
          <w:rFonts w:cstheme="minorHAnsi"/>
          <w:i/>
          <w:iCs/>
          <w:color w:val="4F81BD" w:themeColor="accent1"/>
        </w:rPr>
        <w:t xml:space="preserve"> sintetica</w:t>
      </w:r>
      <w:r w:rsidR="00F1661E" w:rsidRPr="00C40419">
        <w:rPr>
          <w:rFonts w:cstheme="minorHAnsi"/>
          <w:i/>
          <w:iCs/>
          <w:color w:val="4F81BD" w:themeColor="accent1"/>
        </w:rPr>
        <w:t xml:space="preserve"> del </w:t>
      </w:r>
      <w:proofErr w:type="spellStart"/>
      <w:r w:rsidR="00F1661E" w:rsidRPr="00C40419">
        <w:rPr>
          <w:rFonts w:cstheme="minorHAnsi"/>
          <w:i/>
          <w:iCs/>
          <w:color w:val="4F81BD" w:themeColor="accent1"/>
        </w:rPr>
        <w:t>CdS</w:t>
      </w:r>
      <w:proofErr w:type="spellEnd"/>
      <w:r w:rsidR="00F1661E" w:rsidRPr="00C40419">
        <w:rPr>
          <w:rFonts w:cstheme="minorHAnsi"/>
          <w:i/>
          <w:iCs/>
          <w:color w:val="4F81BD" w:themeColor="accent1"/>
        </w:rPr>
        <w:t xml:space="preserve"> </w:t>
      </w:r>
      <w:r w:rsidRPr="00C40419">
        <w:rPr>
          <w:rFonts w:cstheme="minorHAnsi"/>
          <w:i/>
          <w:iCs/>
          <w:color w:val="4F81BD" w:themeColor="accent1"/>
        </w:rPr>
        <w:t>che si intende proporre,</w:t>
      </w:r>
      <w:r w:rsidR="00F1661E" w:rsidRPr="00C40419">
        <w:rPr>
          <w:rFonts w:cstheme="minorHAnsi"/>
          <w:i/>
          <w:iCs/>
          <w:color w:val="4F81BD" w:themeColor="accent1"/>
        </w:rPr>
        <w:t xml:space="preserve"> riportando informazion</w:t>
      </w:r>
      <w:r w:rsidRPr="00C40419">
        <w:rPr>
          <w:rFonts w:cstheme="minorHAnsi"/>
          <w:i/>
          <w:iCs/>
          <w:color w:val="4F81BD" w:themeColor="accent1"/>
        </w:rPr>
        <w:t>i</w:t>
      </w:r>
      <w:r w:rsidR="00F1661E" w:rsidRPr="00C40419">
        <w:rPr>
          <w:rFonts w:cstheme="minorHAnsi"/>
          <w:i/>
          <w:iCs/>
          <w:color w:val="4F81BD" w:themeColor="accent1"/>
        </w:rPr>
        <w:t xml:space="preserve"> relative a:</w:t>
      </w:r>
    </w:p>
    <w:p w14:paraId="0B893F40" w14:textId="77777777" w:rsidR="00C40419" w:rsidRPr="00C40419" w:rsidRDefault="00C40419" w:rsidP="00C40419">
      <w:pPr>
        <w:rPr>
          <w:rFonts w:cstheme="minorHAnsi"/>
          <w:b/>
          <w:bCs/>
          <w:i/>
          <w:iCs/>
          <w:color w:val="4F81BD" w:themeColor="accent1"/>
          <w:sz w:val="10"/>
          <w:szCs w:val="10"/>
        </w:rPr>
      </w:pPr>
    </w:p>
    <w:p w14:paraId="05A774E5" w14:textId="529E9ABE" w:rsidR="00F1661E" w:rsidRPr="00C40419" w:rsidRDefault="00F1661E" w:rsidP="00F1661E">
      <w:pPr>
        <w:pStyle w:val="Paragrafoelenco"/>
        <w:numPr>
          <w:ilvl w:val="0"/>
          <w:numId w:val="21"/>
        </w:numPr>
        <w:spacing w:after="200" w:line="276" w:lineRule="auto"/>
        <w:ind w:left="567" w:hanging="283"/>
        <w:rPr>
          <w:rFonts w:cstheme="minorHAnsi"/>
        </w:rPr>
      </w:pPr>
      <w:r w:rsidRPr="00C40419">
        <w:rPr>
          <w:rFonts w:cstheme="minorHAnsi"/>
        </w:rPr>
        <w:t xml:space="preserve">tipologia del </w:t>
      </w:r>
      <w:proofErr w:type="spellStart"/>
      <w:r w:rsidRPr="00C40419">
        <w:rPr>
          <w:rFonts w:cstheme="minorHAnsi"/>
        </w:rPr>
        <w:t>CdS</w:t>
      </w:r>
      <w:proofErr w:type="spellEnd"/>
      <w:r w:rsidRPr="00C40419">
        <w:rPr>
          <w:rFonts w:cstheme="minorHAnsi"/>
        </w:rPr>
        <w:t xml:space="preserve"> (L/LMCU/LM, Corso replica, internazionale</w:t>
      </w:r>
      <w:r w:rsidR="00EB1BFE" w:rsidRPr="00320B04">
        <w:rPr>
          <w:rStyle w:val="Rimandonotaapidipagina"/>
          <w:rFonts w:cstheme="minorHAnsi"/>
          <w:highlight w:val="yellow"/>
        </w:rPr>
        <w:footnoteReference w:id="2"/>
      </w:r>
      <w:r w:rsidRPr="00320B04">
        <w:rPr>
          <w:rFonts w:cstheme="minorHAnsi"/>
          <w:highlight w:val="yellow"/>
        </w:rPr>
        <w:t>,</w:t>
      </w:r>
      <w:r w:rsidRPr="00C40419">
        <w:rPr>
          <w:rFonts w:cstheme="minorHAnsi"/>
        </w:rPr>
        <w:t xml:space="preserve"> professionalizzant</w:t>
      </w:r>
      <w:r w:rsidR="00CA5AB4">
        <w:rPr>
          <w:rFonts w:cstheme="minorHAnsi"/>
        </w:rPr>
        <w:t>e</w:t>
      </w:r>
      <w:r w:rsidRPr="00C40419">
        <w:rPr>
          <w:rFonts w:cstheme="minorHAnsi"/>
        </w:rPr>
        <w:t xml:space="preserve"> etc.)</w:t>
      </w:r>
      <w:r w:rsidR="00D34426" w:rsidRPr="00C40419">
        <w:rPr>
          <w:rFonts w:cstheme="minorHAnsi"/>
        </w:rPr>
        <w:t xml:space="preserve"> e le modalità di ammissione (eventuale numero chiuso)</w:t>
      </w:r>
      <w:r w:rsidRPr="00C40419">
        <w:rPr>
          <w:rFonts w:cstheme="minorHAnsi"/>
        </w:rPr>
        <w:t>;</w:t>
      </w:r>
    </w:p>
    <w:p w14:paraId="043C21ED" w14:textId="4336F539" w:rsidR="00F1661E" w:rsidRPr="00C40419" w:rsidRDefault="00D34426" w:rsidP="00F1661E">
      <w:pPr>
        <w:pStyle w:val="Paragrafoelenco"/>
        <w:numPr>
          <w:ilvl w:val="0"/>
          <w:numId w:val="21"/>
        </w:numPr>
        <w:spacing w:after="200" w:line="276" w:lineRule="auto"/>
        <w:ind w:left="567" w:hanging="283"/>
        <w:rPr>
          <w:rFonts w:cstheme="minorHAnsi"/>
        </w:rPr>
      </w:pPr>
      <w:r w:rsidRPr="00C40419">
        <w:rPr>
          <w:rFonts w:cstheme="minorHAnsi"/>
        </w:rPr>
        <w:t xml:space="preserve">principali </w:t>
      </w:r>
      <w:r w:rsidR="00F1661E" w:rsidRPr="00C40419">
        <w:rPr>
          <w:rFonts w:cstheme="minorHAnsi"/>
        </w:rPr>
        <w:t xml:space="preserve">motivazioni dell’attivazione del </w:t>
      </w:r>
      <w:proofErr w:type="spellStart"/>
      <w:r w:rsidR="00F1661E" w:rsidRPr="00C40419">
        <w:rPr>
          <w:rFonts w:cstheme="minorHAnsi"/>
        </w:rPr>
        <w:t>CdS</w:t>
      </w:r>
      <w:proofErr w:type="spellEnd"/>
      <w:r w:rsidR="00F1661E" w:rsidRPr="00C40419">
        <w:rPr>
          <w:rFonts w:cstheme="minorHAnsi"/>
        </w:rPr>
        <w:t xml:space="preserve"> e</w:t>
      </w:r>
      <w:r w:rsidR="00122D82" w:rsidRPr="00C40419">
        <w:rPr>
          <w:rFonts w:cstheme="minorHAnsi"/>
        </w:rPr>
        <w:t>d</w:t>
      </w:r>
      <w:r w:rsidR="00F1661E" w:rsidRPr="00C40419">
        <w:rPr>
          <w:rFonts w:cstheme="minorHAnsi"/>
        </w:rPr>
        <w:t xml:space="preserve"> elementi che lo contraddistinguono</w:t>
      </w:r>
      <w:r w:rsidR="0098269D">
        <w:rPr>
          <w:rFonts w:cstheme="minorHAnsi"/>
        </w:rPr>
        <w:t>, anche con riferimento alla coerenza con gli obiettivi strategici di Ateneo</w:t>
      </w:r>
      <w:r w:rsidR="00F1661E" w:rsidRPr="00C40419">
        <w:rPr>
          <w:rFonts w:cstheme="minorHAnsi"/>
        </w:rPr>
        <w:t>;</w:t>
      </w:r>
    </w:p>
    <w:p w14:paraId="11EE456F" w14:textId="441530E3" w:rsidR="00F1661E" w:rsidRPr="00C40419" w:rsidRDefault="00F1661E" w:rsidP="00F1661E">
      <w:pPr>
        <w:pStyle w:val="Paragrafoelenco"/>
        <w:numPr>
          <w:ilvl w:val="0"/>
          <w:numId w:val="21"/>
        </w:numPr>
        <w:spacing w:after="200" w:line="276" w:lineRule="auto"/>
        <w:ind w:left="567" w:hanging="283"/>
        <w:rPr>
          <w:rFonts w:cstheme="minorHAnsi"/>
        </w:rPr>
      </w:pPr>
      <w:r w:rsidRPr="00C40419">
        <w:rPr>
          <w:rFonts w:cstheme="minorHAnsi"/>
        </w:rPr>
        <w:t xml:space="preserve">livello di internazionalizzazione del </w:t>
      </w:r>
      <w:proofErr w:type="spellStart"/>
      <w:r w:rsidRPr="00C40419">
        <w:rPr>
          <w:rFonts w:cstheme="minorHAnsi"/>
        </w:rPr>
        <w:t>CdS</w:t>
      </w:r>
      <w:proofErr w:type="spellEnd"/>
      <w:r w:rsidRPr="00C40419">
        <w:rPr>
          <w:rFonts w:cstheme="minorHAnsi"/>
        </w:rPr>
        <w:t xml:space="preserve"> (con riferimento alla mobilità degli studenti e all'eventuale rilascio di eventuali doppi titoli o titoli congiunti); </w:t>
      </w:r>
    </w:p>
    <w:p w14:paraId="67A31F37" w14:textId="77777777" w:rsidR="00D34426" w:rsidRPr="00C40419" w:rsidRDefault="00D34426" w:rsidP="00087878">
      <w:pPr>
        <w:pStyle w:val="Paragrafoelenco"/>
        <w:numPr>
          <w:ilvl w:val="0"/>
          <w:numId w:val="21"/>
        </w:numPr>
        <w:spacing w:after="200" w:line="276" w:lineRule="auto"/>
        <w:ind w:left="568" w:hanging="284"/>
        <w:rPr>
          <w:rFonts w:cstheme="minorHAnsi"/>
        </w:rPr>
      </w:pPr>
      <w:r w:rsidRPr="00C40419">
        <w:rPr>
          <w:rFonts w:cstheme="minorHAnsi"/>
        </w:rPr>
        <w:t>principali sbocchi occupazionali e professionali, anche facendo riferimento a dati relativi a corsi simili dell'Ateneo o di altri atenei;</w:t>
      </w:r>
    </w:p>
    <w:p w14:paraId="7CEA7FF9" w14:textId="38269172" w:rsidR="00F1661E" w:rsidRPr="00C40419" w:rsidRDefault="00D34426" w:rsidP="00F1661E">
      <w:pPr>
        <w:pStyle w:val="Paragrafoelenco"/>
        <w:numPr>
          <w:ilvl w:val="0"/>
          <w:numId w:val="21"/>
        </w:numPr>
        <w:spacing w:after="200" w:line="276" w:lineRule="auto"/>
        <w:ind w:left="567" w:hanging="283"/>
        <w:rPr>
          <w:rFonts w:cstheme="minorHAnsi"/>
        </w:rPr>
      </w:pPr>
      <w:r w:rsidRPr="00C40419">
        <w:rPr>
          <w:rFonts w:cstheme="minorHAnsi"/>
        </w:rPr>
        <w:t xml:space="preserve">eventuale </w:t>
      </w:r>
      <w:r w:rsidR="00F1661E" w:rsidRPr="00C40419">
        <w:rPr>
          <w:rFonts w:cstheme="minorHAnsi"/>
        </w:rPr>
        <w:t>prosecuzion</w:t>
      </w:r>
      <w:r w:rsidRPr="00C40419">
        <w:rPr>
          <w:rFonts w:cstheme="minorHAnsi"/>
        </w:rPr>
        <w:t>e</w:t>
      </w:r>
      <w:r w:rsidR="00F1661E" w:rsidRPr="00C40419">
        <w:rPr>
          <w:rFonts w:cstheme="minorHAnsi"/>
        </w:rPr>
        <w:t xml:space="preserve"> del percorso di studi (LM, Dottorato di Ricerca, Scuole di Specializzazione, Esami di Stato etc.).</w:t>
      </w:r>
    </w:p>
    <w:p w14:paraId="7037E2AA" w14:textId="77777777" w:rsidR="001A125C" w:rsidRPr="00C40419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color w:val="2E2D29"/>
          <w:sz w:val="20"/>
          <w:szCs w:val="20"/>
          <w:shd w:val="clear" w:color="auto" w:fill="FFFFFF"/>
          <w:lang w:eastAsia="en-US"/>
        </w:rPr>
      </w:pPr>
    </w:p>
    <w:p w14:paraId="2AFF8AAC" w14:textId="1F29056C" w:rsidR="001A125C" w:rsidRPr="00C40419" w:rsidRDefault="00F1661E" w:rsidP="001A125C">
      <w:pPr>
        <w:pStyle w:val="Titolo1"/>
        <w:spacing w:before="0" w:after="0"/>
        <w:ind w:right="-35"/>
        <w:jc w:val="center"/>
        <w:rPr>
          <w:rFonts w:eastAsiaTheme="majorEastAsia" w:cstheme="minorHAnsi"/>
          <w:bCs/>
          <w:sz w:val="24"/>
          <w:szCs w:val="24"/>
        </w:rPr>
      </w:pPr>
      <w:r w:rsidRPr="00C40419">
        <w:rPr>
          <w:rFonts w:eastAsiaTheme="majorEastAsia" w:cstheme="minorHAnsi"/>
          <w:bCs/>
          <w:sz w:val="24"/>
          <w:szCs w:val="24"/>
        </w:rPr>
        <w:t>analisi di contesto</w:t>
      </w:r>
    </w:p>
    <w:p w14:paraId="7B76294B" w14:textId="77777777" w:rsidR="00F1661E" w:rsidRPr="00C40419" w:rsidRDefault="00F1661E" w:rsidP="00F1661E">
      <w:pPr>
        <w:rPr>
          <w:rFonts w:cstheme="minorHAnsi"/>
          <w:b/>
        </w:rPr>
      </w:pPr>
    </w:p>
    <w:p w14:paraId="76A069D8" w14:textId="21B86A8D" w:rsidR="00250E55" w:rsidRPr="00C40419" w:rsidRDefault="00122D82" w:rsidP="00F1661E">
      <w:pPr>
        <w:rPr>
          <w:rFonts w:eastAsia="Times New Roman" w:cstheme="minorHAnsi"/>
          <w:i/>
          <w:iCs/>
          <w:color w:val="4F81BD" w:themeColor="accent1"/>
        </w:rPr>
      </w:pPr>
      <w:r w:rsidRPr="00C40419">
        <w:rPr>
          <w:rFonts w:cstheme="minorHAnsi"/>
          <w:i/>
          <w:iCs/>
          <w:color w:val="4F81BD" w:themeColor="accent1"/>
        </w:rPr>
        <w:t xml:space="preserve"> </w:t>
      </w:r>
      <w:r w:rsidR="00D34426" w:rsidRPr="00C40419">
        <w:rPr>
          <w:rFonts w:cstheme="minorHAnsi"/>
          <w:i/>
          <w:iCs/>
          <w:color w:val="4F81BD" w:themeColor="accent1"/>
        </w:rPr>
        <w:t>In questa Sezione f</w:t>
      </w:r>
      <w:r w:rsidR="00250E55" w:rsidRPr="00C40419">
        <w:rPr>
          <w:rFonts w:eastAsia="Times New Roman" w:cstheme="minorHAnsi"/>
          <w:i/>
          <w:iCs/>
          <w:color w:val="4F81BD" w:themeColor="accent1"/>
        </w:rPr>
        <w:t>ornire una breve ma efficace analisi dei seguenti punti:</w:t>
      </w:r>
    </w:p>
    <w:p w14:paraId="798228C3" w14:textId="77777777" w:rsidR="00250E55" w:rsidRPr="00C40419" w:rsidRDefault="00250E55" w:rsidP="00F1661E">
      <w:pPr>
        <w:rPr>
          <w:rFonts w:eastAsia="Times New Roman" w:cstheme="minorHAnsi"/>
          <w:b/>
          <w:color w:val="000000"/>
          <w:sz w:val="16"/>
          <w:szCs w:val="16"/>
        </w:rPr>
      </w:pPr>
    </w:p>
    <w:p w14:paraId="12241A29" w14:textId="7E5DBF4C" w:rsidR="00F1661E" w:rsidRPr="00C40419" w:rsidRDefault="00F1661E" w:rsidP="00122D82">
      <w:pPr>
        <w:pStyle w:val="Paragrafoelenco"/>
        <w:numPr>
          <w:ilvl w:val="0"/>
          <w:numId w:val="25"/>
        </w:numPr>
        <w:spacing w:after="200" w:line="276" w:lineRule="auto"/>
        <w:ind w:left="568" w:hanging="284"/>
        <w:rPr>
          <w:rFonts w:eastAsia="Times New Roman" w:cstheme="minorHAnsi"/>
          <w:color w:val="000000"/>
        </w:rPr>
      </w:pPr>
      <w:r w:rsidRPr="00C40419">
        <w:rPr>
          <w:rFonts w:eastAsia="Times New Roman" w:cstheme="minorHAnsi"/>
          <w:color w:val="000000"/>
        </w:rPr>
        <w:t>contesto nazionale e</w:t>
      </w:r>
      <w:r w:rsidR="00250E55" w:rsidRPr="00C40419">
        <w:rPr>
          <w:rFonts w:eastAsia="Times New Roman" w:cstheme="minorHAnsi"/>
          <w:color w:val="000000"/>
        </w:rPr>
        <w:t>,</w:t>
      </w:r>
      <w:r w:rsidRPr="00C40419">
        <w:rPr>
          <w:rFonts w:eastAsia="Times New Roman" w:cstheme="minorHAnsi"/>
          <w:color w:val="000000"/>
        </w:rPr>
        <w:t xml:space="preserve"> laddove pertinente</w:t>
      </w:r>
      <w:r w:rsidR="00250E55" w:rsidRPr="00C40419">
        <w:rPr>
          <w:rFonts w:eastAsia="Times New Roman" w:cstheme="minorHAnsi"/>
          <w:color w:val="000000"/>
        </w:rPr>
        <w:t>,</w:t>
      </w:r>
      <w:r w:rsidRPr="00C40419">
        <w:rPr>
          <w:rFonts w:eastAsia="Times New Roman" w:cstheme="minorHAnsi"/>
          <w:color w:val="000000"/>
        </w:rPr>
        <w:t xml:space="preserve"> </w:t>
      </w:r>
      <w:r w:rsidR="00250E55" w:rsidRPr="00C40419">
        <w:rPr>
          <w:rFonts w:eastAsia="Times New Roman" w:cstheme="minorHAnsi"/>
          <w:color w:val="000000"/>
        </w:rPr>
        <w:t xml:space="preserve">anche </w:t>
      </w:r>
      <w:r w:rsidRPr="00C40419">
        <w:rPr>
          <w:rFonts w:eastAsia="Times New Roman" w:cstheme="minorHAnsi"/>
          <w:color w:val="000000"/>
        </w:rPr>
        <w:t>internazionale</w:t>
      </w:r>
      <w:r w:rsidR="00D34426" w:rsidRPr="00C40419">
        <w:rPr>
          <w:rFonts w:eastAsia="Times New Roman" w:cstheme="minorHAnsi"/>
          <w:color w:val="000000"/>
        </w:rPr>
        <w:t xml:space="preserve"> (</w:t>
      </w:r>
      <w:r w:rsidR="00D34426" w:rsidRPr="00FD508E">
        <w:rPr>
          <w:rFonts w:eastAsia="Times New Roman" w:cstheme="minorHAnsi"/>
          <w:i/>
          <w:iCs/>
          <w:color w:val="000000"/>
        </w:rPr>
        <w:t>benchmarking</w:t>
      </w:r>
      <w:r w:rsidR="00D34426" w:rsidRPr="00C40419">
        <w:rPr>
          <w:rFonts w:eastAsia="Times New Roman" w:cstheme="minorHAnsi"/>
          <w:color w:val="000000"/>
        </w:rPr>
        <w:t>)</w:t>
      </w:r>
      <w:r w:rsidR="00250E55" w:rsidRPr="00C40419">
        <w:rPr>
          <w:rFonts w:eastAsia="Times New Roman" w:cstheme="minorHAnsi"/>
          <w:color w:val="000000"/>
        </w:rPr>
        <w:t>;</w:t>
      </w:r>
    </w:p>
    <w:p w14:paraId="4CF2EB0A" w14:textId="62F9D320" w:rsidR="00083A2F" w:rsidRDefault="00250E55" w:rsidP="00122D82">
      <w:pPr>
        <w:pStyle w:val="Paragrafoelenco"/>
        <w:numPr>
          <w:ilvl w:val="0"/>
          <w:numId w:val="25"/>
        </w:numPr>
        <w:spacing w:after="200" w:line="276" w:lineRule="auto"/>
        <w:ind w:left="568" w:hanging="284"/>
        <w:rPr>
          <w:rFonts w:eastAsia="Times New Roman" w:cstheme="minorHAnsi"/>
          <w:color w:val="000000"/>
        </w:rPr>
      </w:pPr>
      <w:r w:rsidRPr="00C40419">
        <w:rPr>
          <w:rFonts w:eastAsia="Times New Roman" w:cstheme="minorHAnsi"/>
          <w:color w:val="000000"/>
        </w:rPr>
        <w:t>p</w:t>
      </w:r>
      <w:r w:rsidR="00F1661E" w:rsidRPr="00C40419">
        <w:rPr>
          <w:rFonts w:eastAsia="Times New Roman" w:cstheme="minorHAnsi"/>
          <w:color w:val="000000"/>
        </w:rPr>
        <w:t xml:space="preserve">resenza di altri Corsi di Studi affini e/o appartenenti alla stessa Classe di Laurea nell’ Ateneo o in altri Atenei della Regione e Regioni limitrofe. </w:t>
      </w:r>
      <w:r w:rsidRPr="00C40419">
        <w:rPr>
          <w:rFonts w:eastAsia="Times New Roman" w:cstheme="minorHAnsi"/>
          <w:color w:val="000000"/>
        </w:rPr>
        <w:t>Rispetto a tali Corsi eventualmente già attivi è necessario e</w:t>
      </w:r>
      <w:r w:rsidR="00F1661E" w:rsidRPr="00C40419">
        <w:rPr>
          <w:rFonts w:eastAsia="Times New Roman" w:cstheme="minorHAnsi"/>
          <w:color w:val="000000"/>
        </w:rPr>
        <w:t xml:space="preserve">videnziare </w:t>
      </w:r>
      <w:r w:rsidRPr="00C40419">
        <w:rPr>
          <w:rFonts w:eastAsia="Times New Roman" w:cstheme="minorHAnsi"/>
          <w:color w:val="000000"/>
        </w:rPr>
        <w:t>in cosa si differenzia il Corso che si intende proporre</w:t>
      </w:r>
      <w:r w:rsidR="00F1661E" w:rsidRPr="00C40419">
        <w:rPr>
          <w:rFonts w:eastAsia="Times New Roman" w:cstheme="minorHAnsi"/>
          <w:color w:val="000000"/>
        </w:rPr>
        <w:t>.</w:t>
      </w:r>
    </w:p>
    <w:p w14:paraId="1FBE4575" w14:textId="77777777" w:rsidR="00C40419" w:rsidRPr="00C40419" w:rsidRDefault="00C40419" w:rsidP="00C40419">
      <w:pPr>
        <w:spacing w:after="200" w:line="276" w:lineRule="auto"/>
        <w:ind w:left="284"/>
        <w:rPr>
          <w:rFonts w:eastAsia="Times New Roman" w:cstheme="minorHAnsi"/>
          <w:color w:val="000000"/>
        </w:rPr>
      </w:pPr>
    </w:p>
    <w:p w14:paraId="438251A7" w14:textId="28E7E25A" w:rsidR="001A125C" w:rsidRPr="00C40419" w:rsidRDefault="00F1661E" w:rsidP="001A125C">
      <w:pPr>
        <w:pStyle w:val="Titolo1"/>
        <w:ind w:right="-35"/>
        <w:jc w:val="center"/>
        <w:rPr>
          <w:rFonts w:eastAsiaTheme="minorHAnsi" w:cstheme="minorHAnsi"/>
          <w:caps w:val="0"/>
          <w:spacing w:val="0"/>
          <w:sz w:val="24"/>
          <w:szCs w:val="24"/>
          <w:lang w:eastAsia="it-IT"/>
        </w:rPr>
      </w:pPr>
      <w:r w:rsidRPr="00C40419">
        <w:rPr>
          <w:rFonts w:eastAsiaTheme="minorHAnsi" w:cstheme="minorHAnsi"/>
          <w:caps w:val="0"/>
          <w:spacing w:val="0"/>
          <w:sz w:val="24"/>
          <w:szCs w:val="24"/>
          <w:lang w:eastAsia="it-IT"/>
        </w:rPr>
        <w:t>SOSTENIBIL</w:t>
      </w:r>
      <w:r w:rsidR="00237FA9" w:rsidRPr="00C40419">
        <w:rPr>
          <w:rFonts w:eastAsiaTheme="minorHAnsi" w:cstheme="minorHAnsi"/>
          <w:caps w:val="0"/>
          <w:spacing w:val="0"/>
          <w:sz w:val="24"/>
          <w:szCs w:val="24"/>
          <w:lang w:eastAsia="it-IT"/>
        </w:rPr>
        <w:t>ITÀ</w:t>
      </w:r>
    </w:p>
    <w:p w14:paraId="72A791BA" w14:textId="7EBF4C1C" w:rsidR="00087878" w:rsidRPr="00C40419" w:rsidRDefault="00087878" w:rsidP="00087878">
      <w:pPr>
        <w:rPr>
          <w:rFonts w:eastAsia="Times New Roman" w:cstheme="minorHAnsi"/>
          <w:i/>
          <w:iCs/>
          <w:color w:val="4F81BD" w:themeColor="accent1"/>
        </w:rPr>
      </w:pPr>
      <w:r w:rsidRPr="00C40419">
        <w:rPr>
          <w:rFonts w:cstheme="minorHAnsi"/>
          <w:i/>
          <w:iCs/>
          <w:color w:val="4F81BD" w:themeColor="accent1"/>
        </w:rPr>
        <w:t>In questa Sezione f</w:t>
      </w:r>
      <w:r w:rsidRPr="00C40419">
        <w:rPr>
          <w:rFonts w:eastAsia="Times New Roman" w:cstheme="minorHAnsi"/>
          <w:i/>
          <w:iCs/>
          <w:color w:val="4F81BD" w:themeColor="accent1"/>
        </w:rPr>
        <w:t xml:space="preserve">ornire una </w:t>
      </w:r>
      <w:r w:rsidR="00122D82" w:rsidRPr="00C40419">
        <w:rPr>
          <w:rFonts w:eastAsia="Times New Roman" w:cstheme="minorHAnsi"/>
          <w:i/>
          <w:iCs/>
          <w:color w:val="4F81BD" w:themeColor="accent1"/>
        </w:rPr>
        <w:t>descrizione adeguata</w:t>
      </w:r>
      <w:r w:rsidRPr="00C40419">
        <w:rPr>
          <w:rFonts w:eastAsia="Times New Roman" w:cstheme="minorHAnsi"/>
          <w:i/>
          <w:iCs/>
          <w:color w:val="4F81BD" w:themeColor="accent1"/>
        </w:rPr>
        <w:t xml:space="preserve"> dei seguenti punti:</w:t>
      </w:r>
    </w:p>
    <w:p w14:paraId="16CBD041" w14:textId="77777777" w:rsidR="00087878" w:rsidRPr="00C40419" w:rsidRDefault="00087878" w:rsidP="00087878">
      <w:pPr>
        <w:rPr>
          <w:rFonts w:eastAsia="Times New Roman" w:cstheme="minorHAnsi"/>
          <w:bCs/>
          <w:color w:val="000000"/>
          <w:sz w:val="16"/>
          <w:szCs w:val="16"/>
        </w:rPr>
      </w:pPr>
    </w:p>
    <w:p w14:paraId="599B9299" w14:textId="73F60B70" w:rsidR="00087878" w:rsidRPr="00C40419" w:rsidRDefault="00D34426" w:rsidP="00122D82">
      <w:pPr>
        <w:pStyle w:val="Paragrafoelenco"/>
        <w:numPr>
          <w:ilvl w:val="0"/>
          <w:numId w:val="25"/>
        </w:numPr>
        <w:spacing w:after="200" w:line="276" w:lineRule="auto"/>
        <w:ind w:left="568" w:hanging="284"/>
        <w:rPr>
          <w:rFonts w:eastAsia="Times New Roman" w:cstheme="minorHAnsi"/>
          <w:color w:val="000000"/>
        </w:rPr>
      </w:pPr>
      <w:r w:rsidRPr="00C40419">
        <w:rPr>
          <w:rFonts w:eastAsia="Times New Roman" w:cstheme="minorHAnsi"/>
          <w:color w:val="000000"/>
        </w:rPr>
        <w:t>sostenibilità del Corso di Studio che si intende proporre in termini di risorse umane (docenti</w:t>
      </w:r>
      <w:r w:rsidR="00087878" w:rsidRPr="00C40419">
        <w:rPr>
          <w:rFonts w:eastAsia="Times New Roman" w:cstheme="minorHAnsi"/>
          <w:color w:val="000000"/>
        </w:rPr>
        <w:t xml:space="preserve">, </w:t>
      </w:r>
      <w:r w:rsidRPr="00C40419">
        <w:rPr>
          <w:rFonts w:eastAsia="Times New Roman" w:cstheme="minorHAnsi"/>
          <w:color w:val="000000"/>
        </w:rPr>
        <w:t>personale tecnico-amministrativo</w:t>
      </w:r>
      <w:r w:rsidR="00087878" w:rsidRPr="00C40419">
        <w:rPr>
          <w:rFonts w:eastAsia="Times New Roman" w:cstheme="minorHAnsi"/>
          <w:color w:val="000000"/>
        </w:rPr>
        <w:t>, eventuali figure specialistiche aggiuntive e tutor</w:t>
      </w:r>
      <w:r w:rsidRPr="00C40419">
        <w:rPr>
          <w:rFonts w:eastAsia="Times New Roman" w:cstheme="minorHAnsi"/>
          <w:color w:val="000000"/>
        </w:rPr>
        <w:t>)</w:t>
      </w:r>
      <w:r w:rsidR="00087878" w:rsidRPr="00C40419">
        <w:rPr>
          <w:rFonts w:eastAsia="Times New Roman" w:cstheme="minorHAnsi"/>
          <w:color w:val="000000"/>
        </w:rPr>
        <w:t>;</w:t>
      </w:r>
      <w:r w:rsidRPr="00C40419">
        <w:rPr>
          <w:rFonts w:eastAsia="Times New Roman" w:cstheme="minorHAnsi"/>
          <w:color w:val="000000"/>
        </w:rPr>
        <w:t xml:space="preserve"> </w:t>
      </w:r>
    </w:p>
    <w:p w14:paraId="18225106" w14:textId="08DA1539" w:rsidR="00D34426" w:rsidRPr="00C40419" w:rsidRDefault="00087878" w:rsidP="00122D82">
      <w:pPr>
        <w:pStyle w:val="Paragrafoelenco"/>
        <w:numPr>
          <w:ilvl w:val="0"/>
          <w:numId w:val="25"/>
        </w:numPr>
        <w:spacing w:after="200" w:line="276" w:lineRule="auto"/>
        <w:ind w:left="568" w:hanging="284"/>
        <w:rPr>
          <w:rFonts w:eastAsia="Times New Roman" w:cstheme="minorHAnsi"/>
          <w:color w:val="000000"/>
        </w:rPr>
      </w:pPr>
      <w:r w:rsidRPr="00C40419">
        <w:rPr>
          <w:rFonts w:eastAsia="Times New Roman" w:cstheme="minorHAnsi"/>
          <w:color w:val="000000"/>
        </w:rPr>
        <w:t xml:space="preserve">sostenibilità del Corso di Studio che si intende proporre in termini di </w:t>
      </w:r>
      <w:r w:rsidR="00D34426" w:rsidRPr="00C40419">
        <w:rPr>
          <w:rFonts w:eastAsia="Times New Roman" w:cstheme="minorHAnsi"/>
          <w:color w:val="000000"/>
        </w:rPr>
        <w:t>strutture (aule, laboratori didattici, aule informatiche)</w:t>
      </w:r>
      <w:r w:rsidRPr="00C40419">
        <w:rPr>
          <w:rFonts w:eastAsia="Times New Roman" w:cstheme="minorHAnsi"/>
          <w:color w:val="000000"/>
        </w:rPr>
        <w:t xml:space="preserve"> e </w:t>
      </w:r>
      <w:r w:rsidR="00D34426" w:rsidRPr="00C40419">
        <w:rPr>
          <w:rFonts w:eastAsia="Times New Roman" w:cstheme="minorHAnsi"/>
          <w:color w:val="000000"/>
        </w:rPr>
        <w:t>strumentazioni utili alla didattica e di servizio agli studenti.</w:t>
      </w:r>
    </w:p>
    <w:p w14:paraId="2C79C1F8" w14:textId="77777777" w:rsidR="00D34426" w:rsidRPr="00C40419" w:rsidRDefault="00D34426" w:rsidP="00F1661E">
      <w:pPr>
        <w:rPr>
          <w:rFonts w:eastAsia="Times New Roman" w:cstheme="minorHAnsi"/>
          <w:b/>
          <w:smallCaps/>
          <w:sz w:val="24"/>
          <w:szCs w:val="24"/>
        </w:rPr>
      </w:pPr>
    </w:p>
    <w:p w14:paraId="39D24AE3" w14:textId="77777777" w:rsidR="00D34426" w:rsidRPr="00C40419" w:rsidRDefault="00D34426" w:rsidP="00D34426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color w:val="2E2D29"/>
          <w:sz w:val="20"/>
          <w:szCs w:val="20"/>
          <w:shd w:val="clear" w:color="auto" w:fill="FFFFFF"/>
          <w:lang w:eastAsia="en-US"/>
        </w:rPr>
      </w:pPr>
    </w:p>
    <w:p w14:paraId="1E0A6A48" w14:textId="109C13B7" w:rsidR="00122D82" w:rsidRPr="00C40419" w:rsidRDefault="00D34426" w:rsidP="00122D82">
      <w:pPr>
        <w:pStyle w:val="Titolo1"/>
        <w:spacing w:before="0" w:after="0"/>
        <w:ind w:right="-35"/>
        <w:jc w:val="center"/>
        <w:rPr>
          <w:rFonts w:eastAsiaTheme="majorEastAsia" w:cstheme="minorHAnsi"/>
          <w:bCs/>
          <w:sz w:val="24"/>
          <w:szCs w:val="24"/>
        </w:rPr>
      </w:pPr>
      <w:r w:rsidRPr="00C40419">
        <w:rPr>
          <w:rFonts w:eastAsiaTheme="majorEastAsia" w:cstheme="minorHAnsi"/>
          <w:bCs/>
          <w:sz w:val="24"/>
          <w:szCs w:val="24"/>
        </w:rPr>
        <w:t>swot analysis</w:t>
      </w:r>
    </w:p>
    <w:p w14:paraId="6FBC785C" w14:textId="77777777" w:rsidR="00122D82" w:rsidRPr="00C40419" w:rsidRDefault="00122D82" w:rsidP="00122D82">
      <w:pPr>
        <w:rPr>
          <w:rFonts w:eastAsia="Times New Roman" w:cstheme="minorHAnsi"/>
          <w:color w:val="000000"/>
        </w:rPr>
      </w:pPr>
    </w:p>
    <w:p w14:paraId="43B2367C" w14:textId="7C5733E4" w:rsidR="00D34426" w:rsidRPr="00C40419" w:rsidRDefault="00D34426" w:rsidP="00122D82">
      <w:pPr>
        <w:spacing w:after="200" w:line="276" w:lineRule="auto"/>
        <w:rPr>
          <w:rFonts w:eastAsia="Times New Roman" w:cstheme="minorHAnsi"/>
          <w:i/>
          <w:iCs/>
          <w:color w:val="4F81BD" w:themeColor="accent1"/>
        </w:rPr>
      </w:pPr>
      <w:r w:rsidRPr="00C40419">
        <w:rPr>
          <w:rFonts w:eastAsia="Times New Roman" w:cstheme="minorHAnsi"/>
          <w:i/>
          <w:iCs/>
          <w:color w:val="4F81BD" w:themeColor="accent1"/>
        </w:rPr>
        <w:t xml:space="preserve">Indicare in modo sintetico le </w:t>
      </w:r>
      <w:r w:rsidRPr="00C40419">
        <w:rPr>
          <w:rFonts w:eastAsia="Times New Roman" w:cstheme="minorHAnsi"/>
          <w:b/>
          <w:bCs/>
          <w:i/>
          <w:iCs/>
          <w:color w:val="4F81BD" w:themeColor="accent1"/>
        </w:rPr>
        <w:t>opportunità</w:t>
      </w:r>
      <w:r w:rsidRPr="00C40419">
        <w:rPr>
          <w:rFonts w:eastAsia="Times New Roman" w:cstheme="minorHAnsi"/>
          <w:i/>
          <w:iCs/>
          <w:color w:val="4F81BD" w:themeColor="accent1"/>
        </w:rPr>
        <w:t xml:space="preserve"> e gli eventuali </w:t>
      </w:r>
      <w:r w:rsidRPr="00C40419">
        <w:rPr>
          <w:rFonts w:eastAsia="Times New Roman" w:cstheme="minorHAnsi"/>
          <w:b/>
          <w:bCs/>
          <w:i/>
          <w:iCs/>
          <w:color w:val="4F81BD" w:themeColor="accent1"/>
        </w:rPr>
        <w:t>rischi</w:t>
      </w:r>
      <w:r w:rsidRPr="00C40419">
        <w:rPr>
          <w:rFonts w:eastAsia="Times New Roman" w:cstheme="minorHAnsi"/>
          <w:i/>
          <w:iCs/>
          <w:color w:val="4F81BD" w:themeColor="accent1"/>
        </w:rPr>
        <w:t xml:space="preserve"> derivanti dalla istituzione del nuovo Corso di Studio, evidenziandone i punti di </w:t>
      </w:r>
      <w:r w:rsidRPr="00C40419">
        <w:rPr>
          <w:rFonts w:eastAsia="Times New Roman" w:cstheme="minorHAnsi"/>
          <w:b/>
          <w:bCs/>
          <w:i/>
          <w:iCs/>
          <w:color w:val="4F81BD" w:themeColor="accent1"/>
        </w:rPr>
        <w:t>forza</w:t>
      </w:r>
      <w:r w:rsidRPr="00C40419">
        <w:rPr>
          <w:rFonts w:eastAsia="Times New Roman" w:cstheme="minorHAnsi"/>
          <w:i/>
          <w:iCs/>
          <w:color w:val="4F81BD" w:themeColor="accent1"/>
        </w:rPr>
        <w:t xml:space="preserve"> e quelli di </w:t>
      </w:r>
      <w:r w:rsidRPr="00C40419">
        <w:rPr>
          <w:rFonts w:eastAsia="Times New Roman" w:cstheme="minorHAnsi"/>
          <w:b/>
          <w:bCs/>
          <w:i/>
          <w:iCs/>
          <w:color w:val="4F81BD" w:themeColor="accent1"/>
        </w:rPr>
        <w:t>debolezza</w:t>
      </w:r>
      <w:r w:rsidR="00122D82" w:rsidRPr="00C40419">
        <w:rPr>
          <w:rFonts w:eastAsia="Times New Roman" w:cstheme="minorHAnsi"/>
          <w:i/>
          <w:iCs/>
          <w:color w:val="4F81BD" w:themeColor="accent1"/>
        </w:rPr>
        <w:t>.</w:t>
      </w:r>
      <w:r w:rsidRPr="00C40419">
        <w:rPr>
          <w:rFonts w:eastAsia="Times New Roman" w:cstheme="minorHAnsi"/>
          <w:i/>
          <w:iCs/>
          <w:color w:val="4F81BD" w:themeColor="accent1"/>
        </w:rPr>
        <w:t xml:space="preserve"> </w:t>
      </w:r>
    </w:p>
    <w:p w14:paraId="26E10E16" w14:textId="77777777" w:rsidR="00D34426" w:rsidRPr="00C40419" w:rsidRDefault="00D34426" w:rsidP="00D34426">
      <w:pPr>
        <w:rPr>
          <w:rFonts w:eastAsia="Times New Roman" w:cstheme="minorHAnsi"/>
          <w:b/>
          <w:color w:val="000000"/>
        </w:rPr>
      </w:pPr>
    </w:p>
    <w:p w14:paraId="22E63012" w14:textId="77777777" w:rsidR="00D34426" w:rsidRPr="00C40419" w:rsidRDefault="00D34426" w:rsidP="00D34426">
      <w:pPr>
        <w:rPr>
          <w:rFonts w:eastAsia="Times New Roman" w:cstheme="minorHAnsi"/>
          <w:b/>
          <w:color w:val="000000"/>
        </w:rPr>
      </w:pPr>
    </w:p>
    <w:p w14:paraId="0771F50B" w14:textId="77777777" w:rsidR="00D34426" w:rsidRPr="00C40419" w:rsidRDefault="00D34426" w:rsidP="00F1661E">
      <w:pPr>
        <w:rPr>
          <w:rFonts w:cstheme="minorHAnsi"/>
          <w:color w:val="4F81BD" w:themeColor="accent1"/>
          <w:sz w:val="20"/>
          <w:szCs w:val="20"/>
          <w:lang w:eastAsia="it-IT"/>
        </w:rPr>
      </w:pPr>
    </w:p>
    <w:sectPr w:rsidR="00D34426" w:rsidRPr="00C40419" w:rsidSect="003D0E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08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A6C4" w14:textId="77777777" w:rsidR="00E4491B" w:rsidRDefault="00E4491B" w:rsidP="0094439A">
      <w:r>
        <w:separator/>
      </w:r>
    </w:p>
  </w:endnote>
  <w:endnote w:type="continuationSeparator" w:id="0">
    <w:p w14:paraId="2DF46CE3" w14:textId="77777777" w:rsidR="00E4491B" w:rsidRDefault="00E4491B" w:rsidP="0094439A">
      <w:r>
        <w:continuationSeparator/>
      </w:r>
    </w:p>
  </w:endnote>
  <w:endnote w:type="continuationNotice" w:id="1">
    <w:p w14:paraId="09B2B6CD" w14:textId="77777777" w:rsidR="00E4491B" w:rsidRDefault="00E44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806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A1DC23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99C9" w14:textId="77777777" w:rsidR="00237FA9" w:rsidRPr="006309E8" w:rsidRDefault="00237FA9" w:rsidP="006309E8">
    <w:pPr>
      <w:pStyle w:val="Pidipagina"/>
      <w:framePr w:h="820" w:hRule="exact" w:wrap="around" w:vAnchor="text" w:hAnchor="margin" w:xAlign="right" w:y="159"/>
      <w:rPr>
        <w:rStyle w:val="Numeropagina"/>
        <w:sz w:val="18"/>
        <w:szCs w:val="18"/>
      </w:rPr>
    </w:pPr>
    <w:r w:rsidRPr="006309E8">
      <w:rPr>
        <w:rStyle w:val="Numeropagina"/>
        <w:sz w:val="18"/>
        <w:szCs w:val="18"/>
      </w:rPr>
      <w:fldChar w:fldCharType="begin"/>
    </w:r>
    <w:r w:rsidRPr="006309E8">
      <w:rPr>
        <w:rStyle w:val="Numeropagina"/>
        <w:sz w:val="18"/>
        <w:szCs w:val="18"/>
      </w:rPr>
      <w:instrText xml:space="preserve">PAGE  </w:instrText>
    </w:r>
    <w:r w:rsidRPr="006309E8">
      <w:rPr>
        <w:rStyle w:val="Numeropagina"/>
        <w:sz w:val="18"/>
        <w:szCs w:val="18"/>
      </w:rPr>
      <w:fldChar w:fldCharType="separate"/>
    </w:r>
    <w:r w:rsidR="003A4E97">
      <w:rPr>
        <w:rStyle w:val="Numeropagina"/>
        <w:noProof/>
        <w:sz w:val="18"/>
        <w:szCs w:val="18"/>
      </w:rPr>
      <w:t>7</w:t>
    </w:r>
    <w:r w:rsidRPr="006309E8">
      <w:rPr>
        <w:rStyle w:val="Numeropagina"/>
        <w:sz w:val="18"/>
        <w:szCs w:val="18"/>
      </w:rPr>
      <w:fldChar w:fldCharType="end"/>
    </w:r>
  </w:p>
  <w:p w14:paraId="099E96DB" w14:textId="77777777" w:rsidR="00237FA9" w:rsidRDefault="00237FA9" w:rsidP="00940B0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30A3" w14:textId="77777777" w:rsidR="00E45626" w:rsidRDefault="00E456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8D1C" w14:textId="77777777" w:rsidR="00E4491B" w:rsidRDefault="00E4491B" w:rsidP="0094439A">
      <w:r>
        <w:separator/>
      </w:r>
    </w:p>
  </w:footnote>
  <w:footnote w:type="continuationSeparator" w:id="0">
    <w:p w14:paraId="670EEC0F" w14:textId="77777777" w:rsidR="00E4491B" w:rsidRDefault="00E4491B" w:rsidP="0094439A">
      <w:r>
        <w:continuationSeparator/>
      </w:r>
    </w:p>
  </w:footnote>
  <w:footnote w:type="continuationNotice" w:id="1">
    <w:p w14:paraId="35986BDE" w14:textId="77777777" w:rsidR="00E4491B" w:rsidRDefault="00E4491B"/>
  </w:footnote>
  <w:footnote w:id="2">
    <w:p w14:paraId="0ADE8FAF" w14:textId="3A88A59B" w:rsidR="00EB1BFE" w:rsidRDefault="00EB1BFE">
      <w:pPr>
        <w:pStyle w:val="Testonotaapidipagina"/>
      </w:pPr>
      <w:r w:rsidRPr="00320B04">
        <w:rPr>
          <w:rStyle w:val="Rimandonotaapidipagina"/>
          <w:highlight w:val="yellow"/>
        </w:rPr>
        <w:footnoteRef/>
      </w:r>
      <w:r w:rsidRPr="00320B04">
        <w:rPr>
          <w:highlight w:val="yellow"/>
        </w:rPr>
        <w:t xml:space="preserve"> </w:t>
      </w:r>
      <w:r w:rsidR="00CA5AB4" w:rsidRPr="00320B04">
        <w:rPr>
          <w:highlight w:val="yellow"/>
        </w:rPr>
        <w:t>Un</w:t>
      </w:r>
      <w:r w:rsidRPr="00320B04">
        <w:rPr>
          <w:highlight w:val="yellow"/>
        </w:rPr>
        <w:t xml:space="preserve"> corso "a carattere internazionale" deve soddisfare i requisiti di cui alla Tabella A, Allegato 1, del D.D. 2711/2021. In particolare, deve essere interateneo, con rilascio di titolo congiunto, doppio o multiplo; richiede </w:t>
      </w:r>
      <w:r w:rsidR="00CA5AB4" w:rsidRPr="00320B04">
        <w:rPr>
          <w:highlight w:val="yellow"/>
        </w:rPr>
        <w:t xml:space="preserve">inoltre </w:t>
      </w:r>
      <w:r w:rsidRPr="00320B04">
        <w:rPr>
          <w:highlight w:val="yellow"/>
        </w:rPr>
        <w:t>l'accertamento del livello C1 della lingua inglese da parte dei docenti di riferim</w:t>
      </w:r>
      <w:r w:rsidR="00CA5AB4" w:rsidRPr="00320B04">
        <w:rPr>
          <w:highlight w:val="yellow"/>
        </w:rPr>
        <w:t>e</w:t>
      </w:r>
      <w:r w:rsidRPr="00320B04">
        <w:rPr>
          <w:highlight w:val="yellow"/>
        </w:rPr>
        <w:t xml:space="preserve">nto, </w:t>
      </w:r>
      <w:r w:rsidR="00CA5AB4" w:rsidRPr="00320B04">
        <w:rPr>
          <w:highlight w:val="yellow"/>
        </w:rPr>
        <w:t>i quali, fino al 50%, possono essere utilizzati tra i docenti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7F90" w14:textId="77777777" w:rsidR="00E45626" w:rsidRDefault="00E456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B7F4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345A" w14:textId="77777777" w:rsidR="00E45626" w:rsidRDefault="00E45626" w:rsidP="00E45626">
    <w:pPr>
      <w:pStyle w:val="Intestazione"/>
    </w:pPr>
    <w:r>
      <w:rPr>
        <w:noProof/>
        <w:lang w:eastAsia="it-IT"/>
      </w:rPr>
      <w:drawing>
        <wp:inline distT="0" distB="0" distL="0" distR="0" wp14:anchorId="5C302A59" wp14:editId="3ED58760">
          <wp:extent cx="720000" cy="720000"/>
          <wp:effectExtent l="0" t="0" r="4445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20B74F0F" wp14:editId="3360BC7B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9E31F" w14:textId="77777777" w:rsidR="00237FA9" w:rsidRDefault="00237FA9" w:rsidP="0041254C">
    <w:pPr>
      <w:pStyle w:val="Intestazione"/>
    </w:pPr>
  </w:p>
  <w:p w14:paraId="2E0AE7CA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C3"/>
    <w:multiLevelType w:val="multilevel"/>
    <w:tmpl w:val="8488E7E8"/>
    <w:styleLink w:val="Elencocorrente3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7A12"/>
    <w:multiLevelType w:val="hybridMultilevel"/>
    <w:tmpl w:val="AB7A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F2643D"/>
    <w:multiLevelType w:val="hybridMultilevel"/>
    <w:tmpl w:val="8B98C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DA1"/>
    <w:multiLevelType w:val="hybridMultilevel"/>
    <w:tmpl w:val="8252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899"/>
    <w:multiLevelType w:val="multilevel"/>
    <w:tmpl w:val="E2FA2FD6"/>
    <w:styleLink w:val="Elencocorrent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3867"/>
    <w:multiLevelType w:val="hybridMultilevel"/>
    <w:tmpl w:val="0A8279F8"/>
    <w:lvl w:ilvl="0" w:tplc="26A4E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64A3A"/>
    <w:multiLevelType w:val="hybridMultilevel"/>
    <w:tmpl w:val="E2FA2F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18C5"/>
    <w:multiLevelType w:val="hybridMultilevel"/>
    <w:tmpl w:val="ECF651CE"/>
    <w:lvl w:ilvl="0" w:tplc="3EFE07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F5D"/>
    <w:multiLevelType w:val="hybridMultilevel"/>
    <w:tmpl w:val="8488E7E8"/>
    <w:lvl w:ilvl="0" w:tplc="6A22F590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841DA"/>
    <w:multiLevelType w:val="hybridMultilevel"/>
    <w:tmpl w:val="E2C66E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76529"/>
    <w:multiLevelType w:val="multilevel"/>
    <w:tmpl w:val="E2C66E3A"/>
    <w:styleLink w:val="Elencocorrent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FC49CD"/>
    <w:multiLevelType w:val="multilevel"/>
    <w:tmpl w:val="E2C66E3A"/>
    <w:styleLink w:val="Elencocorrente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73AC0"/>
    <w:multiLevelType w:val="multilevel"/>
    <w:tmpl w:val="E2C66E3A"/>
    <w:styleLink w:val="Elencocorrent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790"/>
    <w:multiLevelType w:val="multilevel"/>
    <w:tmpl w:val="773EFBF4"/>
    <w:styleLink w:val="Elencocorrente1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668"/>
    <w:multiLevelType w:val="hybridMultilevel"/>
    <w:tmpl w:val="1DAE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D243E"/>
    <w:multiLevelType w:val="hybridMultilevel"/>
    <w:tmpl w:val="51F219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6189B"/>
    <w:multiLevelType w:val="hybridMultilevel"/>
    <w:tmpl w:val="49662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53D69"/>
    <w:multiLevelType w:val="hybridMultilevel"/>
    <w:tmpl w:val="62C4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F0FD0"/>
    <w:multiLevelType w:val="hybridMultilevel"/>
    <w:tmpl w:val="831C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733B85"/>
    <w:multiLevelType w:val="hybridMultilevel"/>
    <w:tmpl w:val="8C0E9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C43E5D"/>
    <w:multiLevelType w:val="hybridMultilevel"/>
    <w:tmpl w:val="773EFBF4"/>
    <w:lvl w:ilvl="0" w:tplc="6A22F590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02CB9"/>
    <w:multiLevelType w:val="hybridMultilevel"/>
    <w:tmpl w:val="C51094CC"/>
    <w:lvl w:ilvl="0" w:tplc="6A22F590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423CF"/>
    <w:multiLevelType w:val="multilevel"/>
    <w:tmpl w:val="C51094CC"/>
    <w:styleLink w:val="Elencocorrente4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864B2"/>
    <w:multiLevelType w:val="hybridMultilevel"/>
    <w:tmpl w:val="8E30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8076">
    <w:abstractNumId w:val="23"/>
  </w:num>
  <w:num w:numId="2" w16cid:durableId="542136912">
    <w:abstractNumId w:val="15"/>
  </w:num>
  <w:num w:numId="3" w16cid:durableId="994184537">
    <w:abstractNumId w:val="28"/>
  </w:num>
  <w:num w:numId="4" w16cid:durableId="647243202">
    <w:abstractNumId w:val="1"/>
  </w:num>
  <w:num w:numId="5" w16cid:durableId="1270049193">
    <w:abstractNumId w:val="7"/>
  </w:num>
  <w:num w:numId="6" w16cid:durableId="631130874">
    <w:abstractNumId w:val="18"/>
  </w:num>
  <w:num w:numId="7" w16cid:durableId="1944068852">
    <w:abstractNumId w:val="5"/>
  </w:num>
  <w:num w:numId="8" w16cid:durableId="1106079485">
    <w:abstractNumId w:val="22"/>
  </w:num>
  <w:num w:numId="9" w16cid:durableId="64494983">
    <w:abstractNumId w:val="20"/>
  </w:num>
  <w:num w:numId="10" w16cid:durableId="1338459148">
    <w:abstractNumId w:val="13"/>
  </w:num>
  <w:num w:numId="11" w16cid:durableId="114063834">
    <w:abstractNumId w:val="4"/>
  </w:num>
  <w:num w:numId="12" w16cid:durableId="1168133142">
    <w:abstractNumId w:val="24"/>
  </w:num>
  <w:num w:numId="13" w16cid:durableId="2070420163">
    <w:abstractNumId w:val="21"/>
  </w:num>
  <w:num w:numId="14" w16cid:durableId="2026977712">
    <w:abstractNumId w:val="2"/>
  </w:num>
  <w:num w:numId="15" w16cid:durableId="1444880900">
    <w:abstractNumId w:val="9"/>
  </w:num>
  <w:num w:numId="16" w16cid:durableId="1456214293">
    <w:abstractNumId w:val="3"/>
  </w:num>
  <w:num w:numId="17" w16cid:durableId="802503079">
    <w:abstractNumId w:val="25"/>
  </w:num>
  <w:num w:numId="18" w16cid:durableId="1842969396">
    <w:abstractNumId w:val="10"/>
  </w:num>
  <w:num w:numId="19" w16cid:durableId="1007824358">
    <w:abstractNumId w:val="26"/>
  </w:num>
  <w:num w:numId="20" w16cid:durableId="1123688557">
    <w:abstractNumId w:val="17"/>
  </w:num>
  <w:num w:numId="21" w16cid:durableId="1686441503">
    <w:abstractNumId w:val="8"/>
  </w:num>
  <w:num w:numId="22" w16cid:durableId="171145386">
    <w:abstractNumId w:val="6"/>
  </w:num>
  <w:num w:numId="23" w16cid:durableId="204217298">
    <w:abstractNumId w:val="0"/>
  </w:num>
  <w:num w:numId="24" w16cid:durableId="1998992471">
    <w:abstractNumId w:val="27"/>
  </w:num>
  <w:num w:numId="25" w16cid:durableId="123697316">
    <w:abstractNumId w:val="11"/>
  </w:num>
  <w:num w:numId="26" w16cid:durableId="877813681">
    <w:abstractNumId w:val="19"/>
  </w:num>
  <w:num w:numId="27" w16cid:durableId="172455784">
    <w:abstractNumId w:val="14"/>
  </w:num>
  <w:num w:numId="28" w16cid:durableId="126898669">
    <w:abstractNumId w:val="16"/>
  </w:num>
  <w:num w:numId="29" w16cid:durableId="84705882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49"/>
    <w:rsid w:val="00000D4F"/>
    <w:rsid w:val="00002EBB"/>
    <w:rsid w:val="00005698"/>
    <w:rsid w:val="00010CA2"/>
    <w:rsid w:val="0001510A"/>
    <w:rsid w:val="000157CD"/>
    <w:rsid w:val="00016A40"/>
    <w:rsid w:val="000216D4"/>
    <w:rsid w:val="000300CB"/>
    <w:rsid w:val="0004201C"/>
    <w:rsid w:val="000443B0"/>
    <w:rsid w:val="00044C1E"/>
    <w:rsid w:val="00044C8D"/>
    <w:rsid w:val="000452C2"/>
    <w:rsid w:val="00046999"/>
    <w:rsid w:val="00053B5A"/>
    <w:rsid w:val="000540AA"/>
    <w:rsid w:val="00054803"/>
    <w:rsid w:val="00055514"/>
    <w:rsid w:val="00067E83"/>
    <w:rsid w:val="00072DDF"/>
    <w:rsid w:val="000770D0"/>
    <w:rsid w:val="0007751D"/>
    <w:rsid w:val="00083A2F"/>
    <w:rsid w:val="0008636E"/>
    <w:rsid w:val="00087878"/>
    <w:rsid w:val="00087CB6"/>
    <w:rsid w:val="0009004A"/>
    <w:rsid w:val="00092B25"/>
    <w:rsid w:val="00092D5C"/>
    <w:rsid w:val="0009496C"/>
    <w:rsid w:val="00095F0F"/>
    <w:rsid w:val="000A2FE2"/>
    <w:rsid w:val="000A3B04"/>
    <w:rsid w:val="000A7006"/>
    <w:rsid w:val="000B08F0"/>
    <w:rsid w:val="000B3CB8"/>
    <w:rsid w:val="000C063C"/>
    <w:rsid w:val="000C1945"/>
    <w:rsid w:val="000C4076"/>
    <w:rsid w:val="000C4FD2"/>
    <w:rsid w:val="000C6261"/>
    <w:rsid w:val="000C661B"/>
    <w:rsid w:val="000C6A2C"/>
    <w:rsid w:val="000D0849"/>
    <w:rsid w:val="000D61E0"/>
    <w:rsid w:val="000D7742"/>
    <w:rsid w:val="000E074F"/>
    <w:rsid w:val="000E0E7D"/>
    <w:rsid w:val="000E28D7"/>
    <w:rsid w:val="000E32D0"/>
    <w:rsid w:val="000F1EC4"/>
    <w:rsid w:val="000F24AC"/>
    <w:rsid w:val="000F4A20"/>
    <w:rsid w:val="000F5B0F"/>
    <w:rsid w:val="000F5E46"/>
    <w:rsid w:val="000F619D"/>
    <w:rsid w:val="000F764F"/>
    <w:rsid w:val="00105F54"/>
    <w:rsid w:val="00111C9A"/>
    <w:rsid w:val="00115331"/>
    <w:rsid w:val="00121404"/>
    <w:rsid w:val="00122D82"/>
    <w:rsid w:val="00124B41"/>
    <w:rsid w:val="00130CA8"/>
    <w:rsid w:val="00132F31"/>
    <w:rsid w:val="001333D2"/>
    <w:rsid w:val="00134297"/>
    <w:rsid w:val="00134732"/>
    <w:rsid w:val="00134A89"/>
    <w:rsid w:val="00140009"/>
    <w:rsid w:val="00142F32"/>
    <w:rsid w:val="00144B8D"/>
    <w:rsid w:val="00153D9F"/>
    <w:rsid w:val="001542DE"/>
    <w:rsid w:val="00160A4F"/>
    <w:rsid w:val="001625F4"/>
    <w:rsid w:val="00163BFB"/>
    <w:rsid w:val="00163C4A"/>
    <w:rsid w:val="001702E6"/>
    <w:rsid w:val="001709A9"/>
    <w:rsid w:val="00174415"/>
    <w:rsid w:val="0018419C"/>
    <w:rsid w:val="00185088"/>
    <w:rsid w:val="0018683E"/>
    <w:rsid w:val="001871AE"/>
    <w:rsid w:val="0018791B"/>
    <w:rsid w:val="001902DE"/>
    <w:rsid w:val="001903D9"/>
    <w:rsid w:val="0019040D"/>
    <w:rsid w:val="00190D22"/>
    <w:rsid w:val="00190D54"/>
    <w:rsid w:val="001919D4"/>
    <w:rsid w:val="00192665"/>
    <w:rsid w:val="001A125C"/>
    <w:rsid w:val="001A1396"/>
    <w:rsid w:val="001A1D09"/>
    <w:rsid w:val="001A2002"/>
    <w:rsid w:val="001A45E3"/>
    <w:rsid w:val="001A586E"/>
    <w:rsid w:val="001B3F1E"/>
    <w:rsid w:val="001C48D4"/>
    <w:rsid w:val="001C5C21"/>
    <w:rsid w:val="001D0C26"/>
    <w:rsid w:val="001D164A"/>
    <w:rsid w:val="001D3074"/>
    <w:rsid w:val="001E1AC2"/>
    <w:rsid w:val="001E4802"/>
    <w:rsid w:val="001E68AC"/>
    <w:rsid w:val="001F11CD"/>
    <w:rsid w:val="001F1677"/>
    <w:rsid w:val="002024F5"/>
    <w:rsid w:val="00204F13"/>
    <w:rsid w:val="002058C8"/>
    <w:rsid w:val="002070B1"/>
    <w:rsid w:val="002073CE"/>
    <w:rsid w:val="00210139"/>
    <w:rsid w:val="002121AF"/>
    <w:rsid w:val="00214AA3"/>
    <w:rsid w:val="00215862"/>
    <w:rsid w:val="00222483"/>
    <w:rsid w:val="00225550"/>
    <w:rsid w:val="0023192D"/>
    <w:rsid w:val="00237FA9"/>
    <w:rsid w:val="00241DA8"/>
    <w:rsid w:val="00242194"/>
    <w:rsid w:val="002437C4"/>
    <w:rsid w:val="00243ACB"/>
    <w:rsid w:val="00250E55"/>
    <w:rsid w:val="00250E89"/>
    <w:rsid w:val="00252C0E"/>
    <w:rsid w:val="00255806"/>
    <w:rsid w:val="00260AD4"/>
    <w:rsid w:val="00264BE9"/>
    <w:rsid w:val="00266226"/>
    <w:rsid w:val="00267D71"/>
    <w:rsid w:val="0027246D"/>
    <w:rsid w:val="00284172"/>
    <w:rsid w:val="00287738"/>
    <w:rsid w:val="00292EC3"/>
    <w:rsid w:val="00293094"/>
    <w:rsid w:val="00294A86"/>
    <w:rsid w:val="00296881"/>
    <w:rsid w:val="00297604"/>
    <w:rsid w:val="002A1069"/>
    <w:rsid w:val="002A1AA7"/>
    <w:rsid w:val="002A238C"/>
    <w:rsid w:val="002A3096"/>
    <w:rsid w:val="002A43A2"/>
    <w:rsid w:val="002A4B0C"/>
    <w:rsid w:val="002A514D"/>
    <w:rsid w:val="002A5EB5"/>
    <w:rsid w:val="002B0060"/>
    <w:rsid w:val="002B2274"/>
    <w:rsid w:val="002B6168"/>
    <w:rsid w:val="002B7D4A"/>
    <w:rsid w:val="002C0404"/>
    <w:rsid w:val="002C6128"/>
    <w:rsid w:val="002D0C7B"/>
    <w:rsid w:val="002D3AAF"/>
    <w:rsid w:val="002D3CFF"/>
    <w:rsid w:val="002D53F6"/>
    <w:rsid w:val="002D63BB"/>
    <w:rsid w:val="002D6AAD"/>
    <w:rsid w:val="002E0199"/>
    <w:rsid w:val="002E0FD9"/>
    <w:rsid w:val="002E1152"/>
    <w:rsid w:val="002E3E6C"/>
    <w:rsid w:val="002E6837"/>
    <w:rsid w:val="002E6A11"/>
    <w:rsid w:val="002E7FA7"/>
    <w:rsid w:val="002F56DF"/>
    <w:rsid w:val="002F6B2A"/>
    <w:rsid w:val="00305C5E"/>
    <w:rsid w:val="003061C0"/>
    <w:rsid w:val="003106E5"/>
    <w:rsid w:val="00310C9D"/>
    <w:rsid w:val="00313A96"/>
    <w:rsid w:val="00314953"/>
    <w:rsid w:val="00314BC3"/>
    <w:rsid w:val="003161F6"/>
    <w:rsid w:val="00316CEE"/>
    <w:rsid w:val="00320B04"/>
    <w:rsid w:val="003225BE"/>
    <w:rsid w:val="00322650"/>
    <w:rsid w:val="003232EC"/>
    <w:rsid w:val="00323E32"/>
    <w:rsid w:val="00331227"/>
    <w:rsid w:val="003334C0"/>
    <w:rsid w:val="0033350D"/>
    <w:rsid w:val="00335213"/>
    <w:rsid w:val="00344DF9"/>
    <w:rsid w:val="00346267"/>
    <w:rsid w:val="003467CE"/>
    <w:rsid w:val="00350BB4"/>
    <w:rsid w:val="00352D17"/>
    <w:rsid w:val="00355909"/>
    <w:rsid w:val="00360DA5"/>
    <w:rsid w:val="00361058"/>
    <w:rsid w:val="00370FF3"/>
    <w:rsid w:val="00376A50"/>
    <w:rsid w:val="003854C1"/>
    <w:rsid w:val="00385AB9"/>
    <w:rsid w:val="00387724"/>
    <w:rsid w:val="00394D85"/>
    <w:rsid w:val="0039546B"/>
    <w:rsid w:val="003959B3"/>
    <w:rsid w:val="003A1090"/>
    <w:rsid w:val="003A1A41"/>
    <w:rsid w:val="003A4E97"/>
    <w:rsid w:val="003B0C9E"/>
    <w:rsid w:val="003B3996"/>
    <w:rsid w:val="003B553F"/>
    <w:rsid w:val="003B57FA"/>
    <w:rsid w:val="003B7C7B"/>
    <w:rsid w:val="003D0E44"/>
    <w:rsid w:val="003D245C"/>
    <w:rsid w:val="003E3961"/>
    <w:rsid w:val="003F02B5"/>
    <w:rsid w:val="00401EC2"/>
    <w:rsid w:val="0040332B"/>
    <w:rsid w:val="00405870"/>
    <w:rsid w:val="00405BF4"/>
    <w:rsid w:val="004069FD"/>
    <w:rsid w:val="0041254C"/>
    <w:rsid w:val="00412945"/>
    <w:rsid w:val="00417AC0"/>
    <w:rsid w:val="00421F90"/>
    <w:rsid w:val="00423F25"/>
    <w:rsid w:val="00424EEB"/>
    <w:rsid w:val="00426A81"/>
    <w:rsid w:val="0043239F"/>
    <w:rsid w:val="00432EE2"/>
    <w:rsid w:val="00436E81"/>
    <w:rsid w:val="00437182"/>
    <w:rsid w:val="00441204"/>
    <w:rsid w:val="00442013"/>
    <w:rsid w:val="0044473A"/>
    <w:rsid w:val="00446448"/>
    <w:rsid w:val="00450172"/>
    <w:rsid w:val="0045022B"/>
    <w:rsid w:val="00450C0D"/>
    <w:rsid w:val="004510DA"/>
    <w:rsid w:val="00455D0E"/>
    <w:rsid w:val="00457C52"/>
    <w:rsid w:val="004603F7"/>
    <w:rsid w:val="004633F8"/>
    <w:rsid w:val="00463571"/>
    <w:rsid w:val="0047155D"/>
    <w:rsid w:val="00475581"/>
    <w:rsid w:val="00483256"/>
    <w:rsid w:val="0048389D"/>
    <w:rsid w:val="004845E4"/>
    <w:rsid w:val="00485859"/>
    <w:rsid w:val="0048585D"/>
    <w:rsid w:val="00492CD1"/>
    <w:rsid w:val="00493740"/>
    <w:rsid w:val="004958D8"/>
    <w:rsid w:val="00496CB5"/>
    <w:rsid w:val="004976CB"/>
    <w:rsid w:val="004A464F"/>
    <w:rsid w:val="004A5F6A"/>
    <w:rsid w:val="004B226D"/>
    <w:rsid w:val="004B447F"/>
    <w:rsid w:val="004B56B0"/>
    <w:rsid w:val="004B599D"/>
    <w:rsid w:val="004C35D5"/>
    <w:rsid w:val="004E1BCE"/>
    <w:rsid w:val="004E3FC8"/>
    <w:rsid w:val="004E45AB"/>
    <w:rsid w:val="004E566F"/>
    <w:rsid w:val="004F060B"/>
    <w:rsid w:val="004F0FE0"/>
    <w:rsid w:val="004F1A50"/>
    <w:rsid w:val="004F67CD"/>
    <w:rsid w:val="00501631"/>
    <w:rsid w:val="00505F57"/>
    <w:rsid w:val="00506973"/>
    <w:rsid w:val="00507FE5"/>
    <w:rsid w:val="00510229"/>
    <w:rsid w:val="0051337F"/>
    <w:rsid w:val="005141BE"/>
    <w:rsid w:val="00516220"/>
    <w:rsid w:val="00517D7A"/>
    <w:rsid w:val="00530648"/>
    <w:rsid w:val="00534B3D"/>
    <w:rsid w:val="00540DDB"/>
    <w:rsid w:val="00542DD0"/>
    <w:rsid w:val="0055068E"/>
    <w:rsid w:val="005513D1"/>
    <w:rsid w:val="0055160B"/>
    <w:rsid w:val="00557D2D"/>
    <w:rsid w:val="00557FC8"/>
    <w:rsid w:val="005614C1"/>
    <w:rsid w:val="00563F1C"/>
    <w:rsid w:val="00565064"/>
    <w:rsid w:val="00567D8B"/>
    <w:rsid w:val="00567DD0"/>
    <w:rsid w:val="005709B4"/>
    <w:rsid w:val="00574452"/>
    <w:rsid w:val="00577A57"/>
    <w:rsid w:val="005931AD"/>
    <w:rsid w:val="00594C33"/>
    <w:rsid w:val="0059767B"/>
    <w:rsid w:val="005B3412"/>
    <w:rsid w:val="005B6727"/>
    <w:rsid w:val="005C09DD"/>
    <w:rsid w:val="005C2594"/>
    <w:rsid w:val="005C5E1B"/>
    <w:rsid w:val="005C7471"/>
    <w:rsid w:val="005C7715"/>
    <w:rsid w:val="005D07C1"/>
    <w:rsid w:val="005D180D"/>
    <w:rsid w:val="005D352B"/>
    <w:rsid w:val="005D36E5"/>
    <w:rsid w:val="005D372A"/>
    <w:rsid w:val="005D4B95"/>
    <w:rsid w:val="005D5C32"/>
    <w:rsid w:val="005D74A7"/>
    <w:rsid w:val="005F42EB"/>
    <w:rsid w:val="005F5AE3"/>
    <w:rsid w:val="005F7170"/>
    <w:rsid w:val="00602D12"/>
    <w:rsid w:val="00603CD3"/>
    <w:rsid w:val="00606793"/>
    <w:rsid w:val="006119C2"/>
    <w:rsid w:val="006121DB"/>
    <w:rsid w:val="006128B9"/>
    <w:rsid w:val="00613A09"/>
    <w:rsid w:val="0062117D"/>
    <w:rsid w:val="0062320B"/>
    <w:rsid w:val="0062700A"/>
    <w:rsid w:val="00627D86"/>
    <w:rsid w:val="006309E8"/>
    <w:rsid w:val="0063614C"/>
    <w:rsid w:val="00636F3E"/>
    <w:rsid w:val="00637219"/>
    <w:rsid w:val="0064248D"/>
    <w:rsid w:val="00643398"/>
    <w:rsid w:val="00647AC8"/>
    <w:rsid w:val="00647AFF"/>
    <w:rsid w:val="006500DD"/>
    <w:rsid w:val="00650179"/>
    <w:rsid w:val="00667600"/>
    <w:rsid w:val="00672C29"/>
    <w:rsid w:val="00672E28"/>
    <w:rsid w:val="006740A5"/>
    <w:rsid w:val="0067568F"/>
    <w:rsid w:val="00677555"/>
    <w:rsid w:val="00677AFC"/>
    <w:rsid w:val="00685FDC"/>
    <w:rsid w:val="006912E0"/>
    <w:rsid w:val="00691CD8"/>
    <w:rsid w:val="00695BF6"/>
    <w:rsid w:val="006A43A7"/>
    <w:rsid w:val="006C3D5E"/>
    <w:rsid w:val="006C7D11"/>
    <w:rsid w:val="006D2586"/>
    <w:rsid w:val="006D3A7B"/>
    <w:rsid w:val="006D500F"/>
    <w:rsid w:val="006D5B33"/>
    <w:rsid w:val="006D61D9"/>
    <w:rsid w:val="006D9549"/>
    <w:rsid w:val="006E736B"/>
    <w:rsid w:val="006F2072"/>
    <w:rsid w:val="006F2E32"/>
    <w:rsid w:val="006F4C6B"/>
    <w:rsid w:val="00700F0B"/>
    <w:rsid w:val="0070466C"/>
    <w:rsid w:val="00704EA7"/>
    <w:rsid w:val="00705C69"/>
    <w:rsid w:val="007122C5"/>
    <w:rsid w:val="0071394B"/>
    <w:rsid w:val="00726829"/>
    <w:rsid w:val="007309DC"/>
    <w:rsid w:val="00730DD1"/>
    <w:rsid w:val="00730E67"/>
    <w:rsid w:val="0073303B"/>
    <w:rsid w:val="00733A5E"/>
    <w:rsid w:val="00736625"/>
    <w:rsid w:val="00741B60"/>
    <w:rsid w:val="00743700"/>
    <w:rsid w:val="007448DB"/>
    <w:rsid w:val="007571F0"/>
    <w:rsid w:val="00760896"/>
    <w:rsid w:val="00760959"/>
    <w:rsid w:val="00761713"/>
    <w:rsid w:val="0076225C"/>
    <w:rsid w:val="00766697"/>
    <w:rsid w:val="00767DA2"/>
    <w:rsid w:val="00771B93"/>
    <w:rsid w:val="00771C78"/>
    <w:rsid w:val="00772CD1"/>
    <w:rsid w:val="00774E11"/>
    <w:rsid w:val="0077AF9A"/>
    <w:rsid w:val="0078526C"/>
    <w:rsid w:val="0078528E"/>
    <w:rsid w:val="00791A87"/>
    <w:rsid w:val="007A131F"/>
    <w:rsid w:val="007B26AB"/>
    <w:rsid w:val="007B3D16"/>
    <w:rsid w:val="007C19E0"/>
    <w:rsid w:val="007C26DD"/>
    <w:rsid w:val="007C3416"/>
    <w:rsid w:val="007C6E63"/>
    <w:rsid w:val="007C70A9"/>
    <w:rsid w:val="007D2143"/>
    <w:rsid w:val="007D3176"/>
    <w:rsid w:val="007D3A68"/>
    <w:rsid w:val="007D6C3A"/>
    <w:rsid w:val="007D7E21"/>
    <w:rsid w:val="007E248D"/>
    <w:rsid w:val="007E61C1"/>
    <w:rsid w:val="007E77CA"/>
    <w:rsid w:val="007F4E1C"/>
    <w:rsid w:val="007F6155"/>
    <w:rsid w:val="007F6282"/>
    <w:rsid w:val="00805704"/>
    <w:rsid w:val="00805722"/>
    <w:rsid w:val="00806E7E"/>
    <w:rsid w:val="00810722"/>
    <w:rsid w:val="00812159"/>
    <w:rsid w:val="00813C99"/>
    <w:rsid w:val="008158E3"/>
    <w:rsid w:val="00815C70"/>
    <w:rsid w:val="00821A26"/>
    <w:rsid w:val="00822E08"/>
    <w:rsid w:val="00827DA1"/>
    <w:rsid w:val="008304C1"/>
    <w:rsid w:val="00831676"/>
    <w:rsid w:val="008327B7"/>
    <w:rsid w:val="00835FAE"/>
    <w:rsid w:val="0083607A"/>
    <w:rsid w:val="00837A65"/>
    <w:rsid w:val="00840481"/>
    <w:rsid w:val="008450EF"/>
    <w:rsid w:val="00863884"/>
    <w:rsid w:val="00863943"/>
    <w:rsid w:val="008656E9"/>
    <w:rsid w:val="00871334"/>
    <w:rsid w:val="00872BF5"/>
    <w:rsid w:val="00874A87"/>
    <w:rsid w:val="0087519C"/>
    <w:rsid w:val="008760B6"/>
    <w:rsid w:val="008875B3"/>
    <w:rsid w:val="008875CB"/>
    <w:rsid w:val="0088765D"/>
    <w:rsid w:val="0089252B"/>
    <w:rsid w:val="00894091"/>
    <w:rsid w:val="00894C51"/>
    <w:rsid w:val="008A078F"/>
    <w:rsid w:val="008A19B6"/>
    <w:rsid w:val="008A2138"/>
    <w:rsid w:val="008A6137"/>
    <w:rsid w:val="008A788B"/>
    <w:rsid w:val="008C0907"/>
    <w:rsid w:val="008C19D8"/>
    <w:rsid w:val="008C3741"/>
    <w:rsid w:val="008C56AB"/>
    <w:rsid w:val="008C5FE7"/>
    <w:rsid w:val="008D2262"/>
    <w:rsid w:val="008D6107"/>
    <w:rsid w:val="008D621E"/>
    <w:rsid w:val="008E2EC8"/>
    <w:rsid w:val="008E3748"/>
    <w:rsid w:val="008E4054"/>
    <w:rsid w:val="008E4BED"/>
    <w:rsid w:val="008E7F3E"/>
    <w:rsid w:val="008F0AD8"/>
    <w:rsid w:val="008F10AF"/>
    <w:rsid w:val="008F153C"/>
    <w:rsid w:val="009006CB"/>
    <w:rsid w:val="0090193B"/>
    <w:rsid w:val="00901CF2"/>
    <w:rsid w:val="00901F51"/>
    <w:rsid w:val="009048E6"/>
    <w:rsid w:val="0090705B"/>
    <w:rsid w:val="0090780C"/>
    <w:rsid w:val="009150E5"/>
    <w:rsid w:val="009208CB"/>
    <w:rsid w:val="009230B6"/>
    <w:rsid w:val="00923C39"/>
    <w:rsid w:val="00927358"/>
    <w:rsid w:val="00932EA0"/>
    <w:rsid w:val="00940B03"/>
    <w:rsid w:val="0094439A"/>
    <w:rsid w:val="0094483D"/>
    <w:rsid w:val="00950041"/>
    <w:rsid w:val="0096011A"/>
    <w:rsid w:val="009604E1"/>
    <w:rsid w:val="009634C8"/>
    <w:rsid w:val="00965F53"/>
    <w:rsid w:val="00966328"/>
    <w:rsid w:val="0097126B"/>
    <w:rsid w:val="00976C26"/>
    <w:rsid w:val="009813AA"/>
    <w:rsid w:val="0098269D"/>
    <w:rsid w:val="00984FB8"/>
    <w:rsid w:val="00985DAB"/>
    <w:rsid w:val="00987F3B"/>
    <w:rsid w:val="0099232A"/>
    <w:rsid w:val="009930DB"/>
    <w:rsid w:val="009A3E0E"/>
    <w:rsid w:val="009A4A68"/>
    <w:rsid w:val="009B0BC3"/>
    <w:rsid w:val="009B276B"/>
    <w:rsid w:val="009B658B"/>
    <w:rsid w:val="009B703A"/>
    <w:rsid w:val="009C12C8"/>
    <w:rsid w:val="009D1B4E"/>
    <w:rsid w:val="009D2462"/>
    <w:rsid w:val="009D27BD"/>
    <w:rsid w:val="009D5104"/>
    <w:rsid w:val="009D5367"/>
    <w:rsid w:val="009D75D6"/>
    <w:rsid w:val="009E000C"/>
    <w:rsid w:val="009E1DA7"/>
    <w:rsid w:val="009E5BBA"/>
    <w:rsid w:val="009E5C07"/>
    <w:rsid w:val="009E5D16"/>
    <w:rsid w:val="009E7B7F"/>
    <w:rsid w:val="009F09CF"/>
    <w:rsid w:val="009F35D0"/>
    <w:rsid w:val="009F762E"/>
    <w:rsid w:val="00A02683"/>
    <w:rsid w:val="00A05156"/>
    <w:rsid w:val="00A06D78"/>
    <w:rsid w:val="00A07B3F"/>
    <w:rsid w:val="00A14AEF"/>
    <w:rsid w:val="00A14F58"/>
    <w:rsid w:val="00A175E2"/>
    <w:rsid w:val="00A24D79"/>
    <w:rsid w:val="00A25178"/>
    <w:rsid w:val="00A324DF"/>
    <w:rsid w:val="00A43181"/>
    <w:rsid w:val="00A50A06"/>
    <w:rsid w:val="00A51BD4"/>
    <w:rsid w:val="00A520A7"/>
    <w:rsid w:val="00A5499F"/>
    <w:rsid w:val="00A66F92"/>
    <w:rsid w:val="00A67EEC"/>
    <w:rsid w:val="00A76110"/>
    <w:rsid w:val="00A81010"/>
    <w:rsid w:val="00A847C9"/>
    <w:rsid w:val="00A8522F"/>
    <w:rsid w:val="00A922DE"/>
    <w:rsid w:val="00A93A87"/>
    <w:rsid w:val="00A97301"/>
    <w:rsid w:val="00AA1685"/>
    <w:rsid w:val="00AA7DE1"/>
    <w:rsid w:val="00AB3A9D"/>
    <w:rsid w:val="00AB4D21"/>
    <w:rsid w:val="00AC157A"/>
    <w:rsid w:val="00AC7C91"/>
    <w:rsid w:val="00AD0F53"/>
    <w:rsid w:val="00AD39C6"/>
    <w:rsid w:val="00AD5C44"/>
    <w:rsid w:val="00AD7D01"/>
    <w:rsid w:val="00AE129C"/>
    <w:rsid w:val="00AE148D"/>
    <w:rsid w:val="00AE52F7"/>
    <w:rsid w:val="00AE6BAF"/>
    <w:rsid w:val="00AF03D9"/>
    <w:rsid w:val="00AF0655"/>
    <w:rsid w:val="00AF15A1"/>
    <w:rsid w:val="00AF5333"/>
    <w:rsid w:val="00AF74FE"/>
    <w:rsid w:val="00B04048"/>
    <w:rsid w:val="00B06C6F"/>
    <w:rsid w:val="00B1178A"/>
    <w:rsid w:val="00B118F4"/>
    <w:rsid w:val="00B158C7"/>
    <w:rsid w:val="00B16C89"/>
    <w:rsid w:val="00B24F7B"/>
    <w:rsid w:val="00B26D1E"/>
    <w:rsid w:val="00B27726"/>
    <w:rsid w:val="00B3159D"/>
    <w:rsid w:val="00B344CE"/>
    <w:rsid w:val="00B3499A"/>
    <w:rsid w:val="00B3538A"/>
    <w:rsid w:val="00B370A3"/>
    <w:rsid w:val="00B50248"/>
    <w:rsid w:val="00B52BDC"/>
    <w:rsid w:val="00B572F1"/>
    <w:rsid w:val="00B64097"/>
    <w:rsid w:val="00B642F9"/>
    <w:rsid w:val="00B657A3"/>
    <w:rsid w:val="00B66B12"/>
    <w:rsid w:val="00B6739F"/>
    <w:rsid w:val="00B7029A"/>
    <w:rsid w:val="00B73572"/>
    <w:rsid w:val="00B74A47"/>
    <w:rsid w:val="00B77867"/>
    <w:rsid w:val="00B84876"/>
    <w:rsid w:val="00B87B82"/>
    <w:rsid w:val="00B96113"/>
    <w:rsid w:val="00BA1529"/>
    <w:rsid w:val="00BA19B1"/>
    <w:rsid w:val="00BA64EA"/>
    <w:rsid w:val="00BA6B00"/>
    <w:rsid w:val="00BB71B5"/>
    <w:rsid w:val="00BC20B1"/>
    <w:rsid w:val="00BC22DE"/>
    <w:rsid w:val="00BC49BD"/>
    <w:rsid w:val="00BC60A0"/>
    <w:rsid w:val="00BC7249"/>
    <w:rsid w:val="00BD01A5"/>
    <w:rsid w:val="00BD0E3F"/>
    <w:rsid w:val="00BD175A"/>
    <w:rsid w:val="00BD18B5"/>
    <w:rsid w:val="00BD2C71"/>
    <w:rsid w:val="00BD3C85"/>
    <w:rsid w:val="00BD4EB4"/>
    <w:rsid w:val="00BD5412"/>
    <w:rsid w:val="00BE2154"/>
    <w:rsid w:val="00BE5987"/>
    <w:rsid w:val="00BF42A4"/>
    <w:rsid w:val="00BF6BC0"/>
    <w:rsid w:val="00C0029E"/>
    <w:rsid w:val="00C00B94"/>
    <w:rsid w:val="00C01DD0"/>
    <w:rsid w:val="00C02C77"/>
    <w:rsid w:val="00C0316A"/>
    <w:rsid w:val="00C04CC3"/>
    <w:rsid w:val="00C06A22"/>
    <w:rsid w:val="00C11C07"/>
    <w:rsid w:val="00C21C34"/>
    <w:rsid w:val="00C22E70"/>
    <w:rsid w:val="00C239E5"/>
    <w:rsid w:val="00C33ACB"/>
    <w:rsid w:val="00C361FB"/>
    <w:rsid w:val="00C37350"/>
    <w:rsid w:val="00C40419"/>
    <w:rsid w:val="00C46F93"/>
    <w:rsid w:val="00C50035"/>
    <w:rsid w:val="00C668B7"/>
    <w:rsid w:val="00C66D86"/>
    <w:rsid w:val="00C73BDE"/>
    <w:rsid w:val="00C81264"/>
    <w:rsid w:val="00C81489"/>
    <w:rsid w:val="00C8228A"/>
    <w:rsid w:val="00C82A26"/>
    <w:rsid w:val="00C84AAB"/>
    <w:rsid w:val="00C86A45"/>
    <w:rsid w:val="00C87526"/>
    <w:rsid w:val="00C914D2"/>
    <w:rsid w:val="00C91AD9"/>
    <w:rsid w:val="00C95FA0"/>
    <w:rsid w:val="00C96668"/>
    <w:rsid w:val="00CA0CF3"/>
    <w:rsid w:val="00CA1CD7"/>
    <w:rsid w:val="00CA3FF4"/>
    <w:rsid w:val="00CA478D"/>
    <w:rsid w:val="00CA4ADB"/>
    <w:rsid w:val="00CA5A2B"/>
    <w:rsid w:val="00CA5AB4"/>
    <w:rsid w:val="00CA7FA0"/>
    <w:rsid w:val="00CB1DF1"/>
    <w:rsid w:val="00CB2B86"/>
    <w:rsid w:val="00CB3253"/>
    <w:rsid w:val="00CB4445"/>
    <w:rsid w:val="00CB6BCD"/>
    <w:rsid w:val="00CB6F7F"/>
    <w:rsid w:val="00CC02C5"/>
    <w:rsid w:val="00CC3DF3"/>
    <w:rsid w:val="00CC6AA8"/>
    <w:rsid w:val="00CC77FA"/>
    <w:rsid w:val="00CD190B"/>
    <w:rsid w:val="00CD1F4A"/>
    <w:rsid w:val="00CD22F0"/>
    <w:rsid w:val="00CD3401"/>
    <w:rsid w:val="00CD5867"/>
    <w:rsid w:val="00CE4FBE"/>
    <w:rsid w:val="00CE5156"/>
    <w:rsid w:val="00CE65F1"/>
    <w:rsid w:val="00CF0A6B"/>
    <w:rsid w:val="00CF50AD"/>
    <w:rsid w:val="00CF5340"/>
    <w:rsid w:val="00CF5E60"/>
    <w:rsid w:val="00CF754A"/>
    <w:rsid w:val="00D0439B"/>
    <w:rsid w:val="00D05D02"/>
    <w:rsid w:val="00D1103C"/>
    <w:rsid w:val="00D12CD7"/>
    <w:rsid w:val="00D13752"/>
    <w:rsid w:val="00D14949"/>
    <w:rsid w:val="00D149FA"/>
    <w:rsid w:val="00D16901"/>
    <w:rsid w:val="00D16D92"/>
    <w:rsid w:val="00D22150"/>
    <w:rsid w:val="00D225FC"/>
    <w:rsid w:val="00D26F10"/>
    <w:rsid w:val="00D272DB"/>
    <w:rsid w:val="00D324A9"/>
    <w:rsid w:val="00D33307"/>
    <w:rsid w:val="00D33955"/>
    <w:rsid w:val="00D34426"/>
    <w:rsid w:val="00D358AC"/>
    <w:rsid w:val="00D371D4"/>
    <w:rsid w:val="00D3748D"/>
    <w:rsid w:val="00D376DF"/>
    <w:rsid w:val="00D446BA"/>
    <w:rsid w:val="00D46AD9"/>
    <w:rsid w:val="00D56022"/>
    <w:rsid w:val="00D566A0"/>
    <w:rsid w:val="00D5794B"/>
    <w:rsid w:val="00D617E1"/>
    <w:rsid w:val="00D702DB"/>
    <w:rsid w:val="00D72272"/>
    <w:rsid w:val="00D806AD"/>
    <w:rsid w:val="00D81967"/>
    <w:rsid w:val="00DA0169"/>
    <w:rsid w:val="00DA1592"/>
    <w:rsid w:val="00DA2DB6"/>
    <w:rsid w:val="00DA45D0"/>
    <w:rsid w:val="00DC067D"/>
    <w:rsid w:val="00DD4D13"/>
    <w:rsid w:val="00DD58D1"/>
    <w:rsid w:val="00DD6259"/>
    <w:rsid w:val="00DD764D"/>
    <w:rsid w:val="00DE75EF"/>
    <w:rsid w:val="00DF4555"/>
    <w:rsid w:val="00E00EE6"/>
    <w:rsid w:val="00E01763"/>
    <w:rsid w:val="00E026E1"/>
    <w:rsid w:val="00E05623"/>
    <w:rsid w:val="00E07163"/>
    <w:rsid w:val="00E2237E"/>
    <w:rsid w:val="00E24880"/>
    <w:rsid w:val="00E3014F"/>
    <w:rsid w:val="00E33551"/>
    <w:rsid w:val="00E3463B"/>
    <w:rsid w:val="00E37824"/>
    <w:rsid w:val="00E425DC"/>
    <w:rsid w:val="00E4491B"/>
    <w:rsid w:val="00E45626"/>
    <w:rsid w:val="00E45A80"/>
    <w:rsid w:val="00E529DA"/>
    <w:rsid w:val="00E52EF4"/>
    <w:rsid w:val="00E565B4"/>
    <w:rsid w:val="00E572AC"/>
    <w:rsid w:val="00E6418A"/>
    <w:rsid w:val="00E65240"/>
    <w:rsid w:val="00E72863"/>
    <w:rsid w:val="00E730AB"/>
    <w:rsid w:val="00E74E47"/>
    <w:rsid w:val="00E80E0E"/>
    <w:rsid w:val="00E82B5E"/>
    <w:rsid w:val="00E83595"/>
    <w:rsid w:val="00E842EB"/>
    <w:rsid w:val="00E8552C"/>
    <w:rsid w:val="00E85DCB"/>
    <w:rsid w:val="00E905F4"/>
    <w:rsid w:val="00E90A87"/>
    <w:rsid w:val="00E95A59"/>
    <w:rsid w:val="00E963D1"/>
    <w:rsid w:val="00EA3AF2"/>
    <w:rsid w:val="00EA4A98"/>
    <w:rsid w:val="00EA51C6"/>
    <w:rsid w:val="00EA7E45"/>
    <w:rsid w:val="00EB1BFE"/>
    <w:rsid w:val="00EB26E6"/>
    <w:rsid w:val="00EB2E94"/>
    <w:rsid w:val="00EB6109"/>
    <w:rsid w:val="00EB69AB"/>
    <w:rsid w:val="00EB6FAA"/>
    <w:rsid w:val="00EB6FAF"/>
    <w:rsid w:val="00EB772F"/>
    <w:rsid w:val="00EB7B91"/>
    <w:rsid w:val="00ED32D9"/>
    <w:rsid w:val="00ED6042"/>
    <w:rsid w:val="00ED6970"/>
    <w:rsid w:val="00EE6066"/>
    <w:rsid w:val="00EF650B"/>
    <w:rsid w:val="00EF6F4B"/>
    <w:rsid w:val="00F0294C"/>
    <w:rsid w:val="00F10EFB"/>
    <w:rsid w:val="00F1661E"/>
    <w:rsid w:val="00F17621"/>
    <w:rsid w:val="00F218B3"/>
    <w:rsid w:val="00F2223E"/>
    <w:rsid w:val="00F22C16"/>
    <w:rsid w:val="00F26BAD"/>
    <w:rsid w:val="00F33316"/>
    <w:rsid w:val="00F37306"/>
    <w:rsid w:val="00F41CD8"/>
    <w:rsid w:val="00F41F6B"/>
    <w:rsid w:val="00F42075"/>
    <w:rsid w:val="00F4405E"/>
    <w:rsid w:val="00F46E9A"/>
    <w:rsid w:val="00F50BB0"/>
    <w:rsid w:val="00F54C32"/>
    <w:rsid w:val="00F570FE"/>
    <w:rsid w:val="00F57205"/>
    <w:rsid w:val="00F652FF"/>
    <w:rsid w:val="00F65D1E"/>
    <w:rsid w:val="00F6645C"/>
    <w:rsid w:val="00F67F7A"/>
    <w:rsid w:val="00F70CF8"/>
    <w:rsid w:val="00F7318F"/>
    <w:rsid w:val="00F7389C"/>
    <w:rsid w:val="00F73C99"/>
    <w:rsid w:val="00F73CED"/>
    <w:rsid w:val="00F755F3"/>
    <w:rsid w:val="00F823FD"/>
    <w:rsid w:val="00F961A2"/>
    <w:rsid w:val="00F96428"/>
    <w:rsid w:val="00FA02CC"/>
    <w:rsid w:val="00FA20D8"/>
    <w:rsid w:val="00FA37A4"/>
    <w:rsid w:val="00FA4CE5"/>
    <w:rsid w:val="00FB40D6"/>
    <w:rsid w:val="00FB4A8D"/>
    <w:rsid w:val="00FB4D17"/>
    <w:rsid w:val="00FC00C8"/>
    <w:rsid w:val="00FC4D20"/>
    <w:rsid w:val="00FD0FA1"/>
    <w:rsid w:val="00FD1C9E"/>
    <w:rsid w:val="00FD1F70"/>
    <w:rsid w:val="00FD25AE"/>
    <w:rsid w:val="00FD3185"/>
    <w:rsid w:val="00FD364B"/>
    <w:rsid w:val="00FD508E"/>
    <w:rsid w:val="00FD57CE"/>
    <w:rsid w:val="00FE3B04"/>
    <w:rsid w:val="00FE4D87"/>
    <w:rsid w:val="00FE59D3"/>
    <w:rsid w:val="00FE67F5"/>
    <w:rsid w:val="00FF047A"/>
    <w:rsid w:val="00FF116E"/>
    <w:rsid w:val="00FF3401"/>
    <w:rsid w:val="0146F90E"/>
    <w:rsid w:val="01AB8E62"/>
    <w:rsid w:val="01D0A43E"/>
    <w:rsid w:val="0383EEFE"/>
    <w:rsid w:val="0428B23C"/>
    <w:rsid w:val="051AD570"/>
    <w:rsid w:val="05527157"/>
    <w:rsid w:val="05BAC512"/>
    <w:rsid w:val="0614440E"/>
    <w:rsid w:val="07072148"/>
    <w:rsid w:val="08F394C4"/>
    <w:rsid w:val="090F249E"/>
    <w:rsid w:val="0959AF50"/>
    <w:rsid w:val="0AA654AF"/>
    <w:rsid w:val="0B189830"/>
    <w:rsid w:val="0BE1E6A1"/>
    <w:rsid w:val="0C422510"/>
    <w:rsid w:val="0CE3BF15"/>
    <w:rsid w:val="0EB981FB"/>
    <w:rsid w:val="0EE24F21"/>
    <w:rsid w:val="0F70B720"/>
    <w:rsid w:val="0F81B358"/>
    <w:rsid w:val="1231914B"/>
    <w:rsid w:val="1481439F"/>
    <w:rsid w:val="14B510C1"/>
    <w:rsid w:val="154ADE27"/>
    <w:rsid w:val="15721AB7"/>
    <w:rsid w:val="15DE52FC"/>
    <w:rsid w:val="18A0D2CF"/>
    <w:rsid w:val="19345830"/>
    <w:rsid w:val="19B08DAE"/>
    <w:rsid w:val="1A09D13F"/>
    <w:rsid w:val="1B4ABE36"/>
    <w:rsid w:val="1BD87391"/>
    <w:rsid w:val="1C57A24A"/>
    <w:rsid w:val="1D0AB90F"/>
    <w:rsid w:val="1D1AC4F6"/>
    <w:rsid w:val="1DBC43A8"/>
    <w:rsid w:val="1DFC06C1"/>
    <w:rsid w:val="1F26918A"/>
    <w:rsid w:val="1F8E103A"/>
    <w:rsid w:val="210DAE09"/>
    <w:rsid w:val="22BE38AE"/>
    <w:rsid w:val="2304B000"/>
    <w:rsid w:val="23AFC6A2"/>
    <w:rsid w:val="2404A604"/>
    <w:rsid w:val="2545E2DB"/>
    <w:rsid w:val="25C3CACF"/>
    <w:rsid w:val="25CC5A79"/>
    <w:rsid w:val="25D277D0"/>
    <w:rsid w:val="2613B019"/>
    <w:rsid w:val="2684759A"/>
    <w:rsid w:val="28104B7F"/>
    <w:rsid w:val="28C7CCC9"/>
    <w:rsid w:val="2948BA93"/>
    <w:rsid w:val="2B3A1FDA"/>
    <w:rsid w:val="2C67E218"/>
    <w:rsid w:val="2CBE5989"/>
    <w:rsid w:val="2CC931F1"/>
    <w:rsid w:val="2EEF0791"/>
    <w:rsid w:val="303A0099"/>
    <w:rsid w:val="305CD29B"/>
    <w:rsid w:val="30DEACD3"/>
    <w:rsid w:val="322465E3"/>
    <w:rsid w:val="32A9C6AA"/>
    <w:rsid w:val="33BC00DB"/>
    <w:rsid w:val="33C4D694"/>
    <w:rsid w:val="33EB534C"/>
    <w:rsid w:val="349EBA6D"/>
    <w:rsid w:val="35FB365A"/>
    <w:rsid w:val="36C58A6D"/>
    <w:rsid w:val="36D2D999"/>
    <w:rsid w:val="36FA2AD3"/>
    <w:rsid w:val="372136F5"/>
    <w:rsid w:val="39B40FC4"/>
    <w:rsid w:val="3A164F6B"/>
    <w:rsid w:val="3B4A853F"/>
    <w:rsid w:val="3C508290"/>
    <w:rsid w:val="3F0A5B31"/>
    <w:rsid w:val="3FEFA002"/>
    <w:rsid w:val="4029FF83"/>
    <w:rsid w:val="408590EF"/>
    <w:rsid w:val="42416634"/>
    <w:rsid w:val="425C44ED"/>
    <w:rsid w:val="4426B01C"/>
    <w:rsid w:val="44ECBF73"/>
    <w:rsid w:val="46F4D2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6AF658"/>
    <w:rsid w:val="52B3B419"/>
    <w:rsid w:val="53544F7D"/>
    <w:rsid w:val="53DB4301"/>
    <w:rsid w:val="54B29061"/>
    <w:rsid w:val="577BADBD"/>
    <w:rsid w:val="5798F3C1"/>
    <w:rsid w:val="57B21378"/>
    <w:rsid w:val="5806A6B6"/>
    <w:rsid w:val="59B5397B"/>
    <w:rsid w:val="5B696C67"/>
    <w:rsid w:val="5DB2BD18"/>
    <w:rsid w:val="5DE512B6"/>
    <w:rsid w:val="5E75E83A"/>
    <w:rsid w:val="5F5505E5"/>
    <w:rsid w:val="5FF8903E"/>
    <w:rsid w:val="6068F2B5"/>
    <w:rsid w:val="626D159B"/>
    <w:rsid w:val="63E02BF4"/>
    <w:rsid w:val="6667D1C2"/>
    <w:rsid w:val="66BC1813"/>
    <w:rsid w:val="67598594"/>
    <w:rsid w:val="68B6E63E"/>
    <w:rsid w:val="6917AFB5"/>
    <w:rsid w:val="69A1B4F4"/>
    <w:rsid w:val="6B19CE69"/>
    <w:rsid w:val="6B3FE335"/>
    <w:rsid w:val="6C4F5077"/>
    <w:rsid w:val="6DD00406"/>
    <w:rsid w:val="6E6A6B4D"/>
    <w:rsid w:val="6E9742B1"/>
    <w:rsid w:val="6EEAC30F"/>
    <w:rsid w:val="6F4E6152"/>
    <w:rsid w:val="6F86F139"/>
    <w:rsid w:val="6FE7D75D"/>
    <w:rsid w:val="701FE343"/>
    <w:rsid w:val="710A6BC5"/>
    <w:rsid w:val="718064CD"/>
    <w:rsid w:val="720496EF"/>
    <w:rsid w:val="731E4E18"/>
    <w:rsid w:val="7390BED9"/>
    <w:rsid w:val="7494307F"/>
    <w:rsid w:val="74BACC8C"/>
    <w:rsid w:val="7530C594"/>
    <w:rsid w:val="754274E5"/>
    <w:rsid w:val="756D22B2"/>
    <w:rsid w:val="762A2EAA"/>
    <w:rsid w:val="76ECD007"/>
    <w:rsid w:val="77E9AE06"/>
    <w:rsid w:val="783AC453"/>
    <w:rsid w:val="791EB19B"/>
    <w:rsid w:val="798E0D02"/>
    <w:rsid w:val="7A3A4C9B"/>
    <w:rsid w:val="7AB7FFA5"/>
    <w:rsid w:val="7B329FBE"/>
    <w:rsid w:val="7DC7D1A6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A385B"/>
  <w15:docId w15:val="{C0D8B1E0-6DC9-7F43-8C52-E1407627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paragraph" w:customStyle="1" w:styleId="Testonormale1">
    <w:name w:val="Testo normale1"/>
    <w:basedOn w:val="Normale"/>
    <w:rsid w:val="00A8522F"/>
    <w:pPr>
      <w:suppressAutoHyphens/>
      <w:jc w:val="left"/>
    </w:pPr>
    <w:rPr>
      <w:rFonts w:ascii="Courier" w:eastAsia="Times New Roman" w:hAnsi="Courier" w:cs="Courier"/>
      <w:kern w:val="1"/>
      <w:sz w:val="20"/>
      <w:szCs w:val="20"/>
      <w:lang w:eastAsia="zh-CN"/>
    </w:rPr>
  </w:style>
  <w:style w:type="paragraph" w:customStyle="1" w:styleId="p1">
    <w:name w:val="p1"/>
    <w:basedOn w:val="Normale"/>
    <w:rsid w:val="00CB4445"/>
    <w:pPr>
      <w:jc w:val="left"/>
    </w:pPr>
    <w:rPr>
      <w:rFonts w:ascii="Helvetica" w:hAnsi="Helvetica" w:cs="Times New Roman"/>
      <w:sz w:val="17"/>
      <w:szCs w:val="17"/>
      <w:lang w:val="en-GB" w:eastAsia="en-GB"/>
    </w:rPr>
  </w:style>
  <w:style w:type="paragraph" w:styleId="Didascalia">
    <w:name w:val="caption"/>
    <w:basedOn w:val="Normale"/>
    <w:next w:val="Normale"/>
    <w:uiPriority w:val="35"/>
    <w:unhideWhenUsed/>
    <w:qFormat/>
    <w:rsid w:val="00CB4445"/>
    <w:pPr>
      <w:spacing w:after="200"/>
      <w:jc w:val="left"/>
    </w:pPr>
    <w:rPr>
      <w:i/>
      <w:iCs/>
      <w:color w:val="1F497D" w:themeColor="text2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03F7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F1661E"/>
    <w:pPr>
      <w:numPr>
        <w:numId w:val="20"/>
      </w:numPr>
    </w:pPr>
  </w:style>
  <w:style w:type="numbering" w:customStyle="1" w:styleId="Elencocorrente2">
    <w:name w:val="Elenco corrente2"/>
    <w:uiPriority w:val="99"/>
    <w:rsid w:val="00F1661E"/>
    <w:pPr>
      <w:numPr>
        <w:numId w:val="22"/>
      </w:numPr>
    </w:pPr>
  </w:style>
  <w:style w:type="numbering" w:customStyle="1" w:styleId="Elencocorrente3">
    <w:name w:val="Elenco corrente3"/>
    <w:uiPriority w:val="99"/>
    <w:rsid w:val="00F1661E"/>
    <w:pPr>
      <w:numPr>
        <w:numId w:val="23"/>
      </w:numPr>
    </w:pPr>
  </w:style>
  <w:style w:type="numbering" w:customStyle="1" w:styleId="Elencocorrente4">
    <w:name w:val="Elenco corrente4"/>
    <w:uiPriority w:val="99"/>
    <w:rsid w:val="00250E55"/>
    <w:pPr>
      <w:numPr>
        <w:numId w:val="24"/>
      </w:numPr>
    </w:pPr>
  </w:style>
  <w:style w:type="numbering" w:customStyle="1" w:styleId="Elencocorrente5">
    <w:name w:val="Elenco corrente5"/>
    <w:uiPriority w:val="99"/>
    <w:rsid w:val="00087878"/>
    <w:pPr>
      <w:numPr>
        <w:numId w:val="27"/>
      </w:numPr>
    </w:pPr>
  </w:style>
  <w:style w:type="numbering" w:customStyle="1" w:styleId="Elencocorrente6">
    <w:name w:val="Elenco corrente6"/>
    <w:uiPriority w:val="99"/>
    <w:rsid w:val="00C40419"/>
    <w:pPr>
      <w:numPr>
        <w:numId w:val="28"/>
      </w:numPr>
    </w:pPr>
  </w:style>
  <w:style w:type="numbering" w:customStyle="1" w:styleId="Elencocorrente7">
    <w:name w:val="Elenco corrente7"/>
    <w:uiPriority w:val="99"/>
    <w:rsid w:val="00C4041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c3166-3b04-459f-810a-4a1a3b1043f5">
      <Terms xmlns="http://schemas.microsoft.com/office/infopath/2007/PartnerControls"/>
    </lcf76f155ced4ddcb4097134ff3c332f>
    <TaxCatchAll xmlns="0956c7b6-d154-4c2f-a855-f749c344b9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A58FD151DE1746A53D5B2FBF811023" ma:contentTypeVersion="15" ma:contentTypeDescription="Creare un nuovo documento." ma:contentTypeScope="" ma:versionID="2b60d0144ce8add32cb85f1ffec111e6">
  <xsd:schema xmlns:xsd="http://www.w3.org/2001/XMLSchema" xmlns:xs="http://www.w3.org/2001/XMLSchema" xmlns:p="http://schemas.microsoft.com/office/2006/metadata/properties" xmlns:ns2="85ac3166-3b04-459f-810a-4a1a3b1043f5" xmlns:ns3="0956c7b6-d154-4c2f-a855-f749c344b973" targetNamespace="http://schemas.microsoft.com/office/2006/metadata/properties" ma:root="true" ma:fieldsID="1b54dec1c69c91c5b1a81aa7216f9e14" ns2:_="" ns3:_="">
    <xsd:import namespace="85ac3166-3b04-459f-810a-4a1a3b1043f5"/>
    <xsd:import namespace="0956c7b6-d154-4c2f-a855-f749c344b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3166-3b04-459f-810a-4a1a3b104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6c7b6-d154-4c2f-a855-f749c344b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bdd454-3418-4f2c-b7d8-c680616816e5}" ma:internalName="TaxCatchAll" ma:showField="CatchAllData" ma:web="0956c7b6-d154-4c2f-a855-f749c344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AE1CB-9C67-4151-A5B0-4F7AC8355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  <ds:schemaRef ds:uri="85ac3166-3b04-459f-810a-4a1a3b1043f5"/>
    <ds:schemaRef ds:uri="0956c7b6-d154-4c2f-a855-f749c344b973"/>
  </ds:schemaRefs>
</ds:datastoreItem>
</file>

<file path=customXml/itemProps3.xml><?xml version="1.0" encoding="utf-8"?>
<ds:datastoreItem xmlns:ds="http://schemas.openxmlformats.org/officeDocument/2006/customXml" ds:itemID="{26ED86C8-8444-4518-ACBF-4E60134F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c3166-3b04-459f-810a-4a1a3b1043f5"/>
    <ds:schemaRef ds:uri="0956c7b6-d154-4c2f-a855-f749c344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FRANCESCA MARIA DOVETTO</cp:lastModifiedBy>
  <cp:revision>5</cp:revision>
  <cp:lastPrinted>2021-05-12T21:57:00Z</cp:lastPrinted>
  <dcterms:created xsi:type="dcterms:W3CDTF">2024-07-19T22:35:00Z</dcterms:created>
  <dcterms:modified xsi:type="dcterms:W3CDTF">2025-01-17T11:09:00Z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0x010100C3A58FD151DE1746A53D5B2FBF811023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2023-05-10T14:09:42Z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89722633-82a1-4136-b2dc-a452cf01de9a</vt:lpwstr>
  </property>
  <property fmtid="{D5CDD505-2E9C-101B-9397-08002B2CF9AE}" pid="9" name="MSIP_Label_2ad0b24d-6422-44b0-b3de-abb3a9e8c81a_ContentBits">
    <vt:lpwstr>0</vt:lpwstr>
  </property>
</Properties>
</file>